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953920" w:rsidRPr="007907F9" w:rsidTr="00C52546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0105F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Kunta:</w:t>
            </w:r>
          </w:p>
          <w:p w:rsidR="000105F6" w:rsidRDefault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0105F6" w:rsidRPr="007907F9" w:rsidRDefault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682B10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BD470A" w:rsidRPr="00E722E9" w:rsidRDefault="00953920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 w:rsidR="00E722E9">
              <w:rPr>
                <w:b/>
              </w:rPr>
              <w:t>(tunnistaminen)</w:t>
            </w:r>
          </w:p>
          <w:p w:rsidR="00953920" w:rsidRPr="00BD470A" w:rsidRDefault="00953920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953920" w:rsidRDefault="00953920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953920" w:rsidRDefault="00E722E9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722E9" w:rsidRPr="00682B10" w:rsidRDefault="00E722E9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755703" w:rsidRPr="00755703" w:rsidRDefault="00953920" w:rsidP="00C52546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kutus </w:t>
            </w:r>
            <w:r w:rsidR="00E35AC2">
              <w:rPr>
                <w:b/>
              </w:rPr>
              <w:t>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755703" w:rsidRPr="00E35AC2" w:rsidRDefault="00953920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953920" w:rsidRDefault="00E35AC2">
            <w:pPr>
              <w:rPr>
                <w:b/>
              </w:rPr>
            </w:pPr>
            <w:r>
              <w:rPr>
                <w:b/>
              </w:rPr>
              <w:t>1 - 6</w:t>
            </w:r>
          </w:p>
          <w:p w:rsidR="00953920" w:rsidRPr="007907F9" w:rsidRDefault="00953920" w:rsidP="00B61F60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755703" w:rsidRPr="00755703" w:rsidRDefault="00755703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="00E722E9" w:rsidRPr="00E722E9">
              <w:rPr>
                <w:b/>
              </w:rPr>
              <w:t xml:space="preserve">nakoimiseksi ja </w:t>
            </w:r>
            <w:r w:rsidRPr="00E722E9">
              <w:rPr>
                <w:b/>
              </w:rPr>
              <w:t>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52546" w:rsidRDefault="00953920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953920" w:rsidRPr="00E722E9" w:rsidRDefault="00953920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953920" w:rsidRDefault="00953920">
            <w:pPr>
              <w:rPr>
                <w:b/>
                <w:color w:val="FF0000"/>
              </w:rPr>
            </w:pPr>
          </w:p>
          <w:p w:rsidR="00953920" w:rsidRDefault="00953920">
            <w:pPr>
              <w:rPr>
                <w:b/>
                <w:color w:val="FF0000"/>
              </w:rPr>
            </w:pPr>
          </w:p>
          <w:p w:rsidR="00953920" w:rsidRPr="007907F9" w:rsidRDefault="00953920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E722E9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</w:t>
            </w:r>
            <w:r w:rsidR="00953920">
              <w:rPr>
                <w:b/>
              </w:rPr>
              <w:t>aportointi</w:t>
            </w:r>
          </w:p>
          <w:p w:rsidR="00953920" w:rsidRDefault="00953920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</w:t>
            </w:r>
            <w:r w:rsidR="00C52546">
              <w:rPr>
                <w:b/>
              </w:rPr>
              <w:t>, milloin</w:t>
            </w:r>
          </w:p>
          <w:p w:rsidR="00953920" w:rsidRDefault="00953920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953920" w:rsidRPr="007907F9" w:rsidRDefault="00953920" w:rsidP="00C52546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953920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E722E9">
            <w:pPr>
              <w:rPr>
                <w:b/>
              </w:rPr>
            </w:pPr>
            <w:r w:rsidRPr="00E722E9">
              <w:rPr>
                <w:b/>
              </w:rPr>
              <w:t xml:space="preserve">TOIMINTAYMPÄRISTÖ </w:t>
            </w:r>
            <w:r w:rsidR="00E722E9" w:rsidRPr="00E722E9">
              <w:rPr>
                <w:b/>
              </w:rPr>
              <w:t>(s</w:t>
            </w:r>
            <w:r w:rsidRPr="00E722E9">
              <w:rPr>
                <w:b/>
              </w:rPr>
              <w:t>isä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nen ja ulkoinen</w:t>
            </w:r>
            <w:r w:rsidR="00E722E9" w:rsidRPr="00E722E9">
              <w:rPr>
                <w:b/>
              </w:rPr>
              <w:t>)</w:t>
            </w:r>
            <w:r w:rsidRPr="00E722E9">
              <w:rPr>
                <w:b/>
              </w:rPr>
              <w:t xml:space="preserve"> JA TOIMI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NAN ORGANISOINTI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</w:tr>
      <w:tr w:rsidR="00953920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53920" w:rsidRPr="007907F9" w:rsidRDefault="00953920" w:rsidP="00CF3AC9">
            <w:pPr>
              <w:rPr>
                <w:b/>
              </w:rPr>
            </w:pPr>
            <w:r>
              <w:rPr>
                <w:b/>
              </w:rPr>
              <w:t>Ulkopuoliset vaikutukset (ympäristö, elinkeinoelämä, rakenteelliset muutokset)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</w:tr>
      <w:tr w:rsidR="00953920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Lainsäädännön muutokset</w:t>
            </w:r>
            <w:r w:rsidR="00E722E9">
              <w:rPr>
                <w:b/>
              </w:rPr>
              <w:t xml:space="preserve"> (uudistusten seuranta ja huomiointi toiminnassa)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</w:tr>
      <w:tr w:rsidR="00953920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 w:rsidP="00E722E9">
            <w:pPr>
              <w:rPr>
                <w:b/>
              </w:rPr>
            </w:pPr>
            <w:r w:rsidRPr="00E722E9">
              <w:rPr>
                <w:b/>
              </w:rPr>
              <w:t>Hallintosäännön ja muiden sääntöjen ja ohjeiden aja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 xml:space="preserve">tasaisuus, kattavuus ja niiden tunteminen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</w:tr>
      <w:tr w:rsidR="002D06D1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F20BE6">
            <w:pPr>
              <w:rPr>
                <w:b/>
              </w:rPr>
            </w:pPr>
            <w:r w:rsidRPr="002D06D1">
              <w:rPr>
                <w:b/>
              </w:rPr>
              <w:t>Toimielintyöskentelyn ”pel</w:t>
            </w:r>
            <w:r w:rsidRPr="002D06D1">
              <w:rPr>
                <w:b/>
              </w:rPr>
              <w:t>i</w:t>
            </w:r>
            <w:r w:rsidRPr="002D06D1">
              <w:rPr>
                <w:b/>
              </w:rPr>
              <w:t>sääntöjen” määrittely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2D06D1" w:rsidRDefault="002D06D1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2D06D1" w:rsidRDefault="002D06D1" w:rsidP="00F20BE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F20BE6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F20BE6"/>
        </w:tc>
      </w:tr>
      <w:tr w:rsidR="002D06D1" w:rsidTr="00C52546">
        <w:tc>
          <w:tcPr>
            <w:tcW w:w="3292" w:type="dxa"/>
            <w:shd w:val="clear" w:color="auto" w:fill="auto"/>
          </w:tcPr>
          <w:p w:rsidR="002D06D1" w:rsidRDefault="002D06D1" w:rsidP="00F20BE6">
            <w:pPr>
              <w:rPr>
                <w:b/>
              </w:rPr>
            </w:pPr>
            <w:r>
              <w:rPr>
                <w:b/>
              </w:rPr>
              <w:t xml:space="preserve">Valtuuston päättämät sisäisen valvonnan ja riskienhallinnan periaatteet </w:t>
            </w:r>
          </w:p>
        </w:tc>
        <w:tc>
          <w:tcPr>
            <w:tcW w:w="3827" w:type="dxa"/>
            <w:shd w:val="clear" w:color="auto" w:fill="auto"/>
          </w:tcPr>
          <w:p w:rsidR="002D06D1" w:rsidRDefault="002D06D1" w:rsidP="00F20BE6"/>
        </w:tc>
        <w:tc>
          <w:tcPr>
            <w:tcW w:w="850" w:type="dxa"/>
            <w:shd w:val="clear" w:color="auto" w:fill="FFDCC9" w:themeFill="accent5" w:themeFillTint="33"/>
          </w:tcPr>
          <w:p w:rsidR="002D06D1" w:rsidRDefault="002D06D1" w:rsidP="00F20BE6"/>
        </w:tc>
        <w:tc>
          <w:tcPr>
            <w:tcW w:w="993" w:type="dxa"/>
            <w:shd w:val="clear" w:color="auto" w:fill="FFDCC9" w:themeFill="accent5" w:themeFillTint="33"/>
          </w:tcPr>
          <w:p w:rsidR="002D06D1" w:rsidRDefault="002D06D1" w:rsidP="00F20BE6"/>
        </w:tc>
        <w:tc>
          <w:tcPr>
            <w:tcW w:w="850" w:type="dxa"/>
            <w:shd w:val="clear" w:color="auto" w:fill="FFBA93" w:themeFill="accent5" w:themeFillTint="66"/>
          </w:tcPr>
          <w:p w:rsidR="002D06D1" w:rsidRDefault="002D06D1" w:rsidP="00F20BE6"/>
        </w:tc>
        <w:tc>
          <w:tcPr>
            <w:tcW w:w="1985" w:type="dxa"/>
          </w:tcPr>
          <w:p w:rsidR="002D06D1" w:rsidRDefault="002D06D1" w:rsidP="00F20BE6"/>
        </w:tc>
        <w:tc>
          <w:tcPr>
            <w:tcW w:w="1136" w:type="dxa"/>
            <w:shd w:val="clear" w:color="auto" w:fill="auto"/>
          </w:tcPr>
          <w:p w:rsidR="002D06D1" w:rsidRDefault="002D06D1" w:rsidP="00F20BE6"/>
        </w:tc>
        <w:tc>
          <w:tcPr>
            <w:tcW w:w="1841" w:type="dxa"/>
            <w:shd w:val="clear" w:color="auto" w:fill="auto"/>
          </w:tcPr>
          <w:p w:rsidR="002D06D1" w:rsidRDefault="002D06D1" w:rsidP="00F20BE6"/>
        </w:tc>
      </w:tr>
      <w:tr w:rsidR="00953920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>
            <w:pPr>
              <w:rPr>
                <w:b/>
              </w:rPr>
            </w:pPr>
            <w:r w:rsidRPr="00E722E9">
              <w:rPr>
                <w:b/>
              </w:rPr>
              <w:t>Tehtävien, vastuiden ja toim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valtuuksien selkeys</w:t>
            </w:r>
            <w:r w:rsidR="00E722E9" w:rsidRPr="00E722E9">
              <w:rPr>
                <w:b/>
              </w:rPr>
              <w:t xml:space="preserve"> (aja</w:t>
            </w:r>
            <w:r w:rsidR="00E722E9" w:rsidRPr="00E722E9">
              <w:rPr>
                <w:b/>
              </w:rPr>
              <w:t>n</w:t>
            </w:r>
            <w:r w:rsidR="00E722E9" w:rsidRPr="00E722E9">
              <w:rPr>
                <w:b/>
              </w:rPr>
              <w:t>tasaiset tehtävänkuvaukset, prosessikaaviot jne.)</w:t>
            </w:r>
            <w:r w:rsidR="002D06D1">
              <w:rPr>
                <w:b/>
              </w:rPr>
              <w:t xml:space="preserve"> </w:t>
            </w:r>
            <w:r w:rsidR="002D06D1" w:rsidRPr="00342C8F">
              <w:rPr>
                <w:b/>
              </w:rPr>
              <w:t>del</w:t>
            </w:r>
            <w:r w:rsidR="002D06D1" w:rsidRPr="00342C8F">
              <w:rPr>
                <w:b/>
              </w:rPr>
              <w:t>e</w:t>
            </w:r>
            <w:r w:rsidR="002D06D1" w:rsidRPr="00342C8F">
              <w:rPr>
                <w:b/>
              </w:rPr>
              <w:t>gointi ja otto-oikeus päätö</w:t>
            </w:r>
            <w:r w:rsidR="002D06D1" w:rsidRPr="00342C8F">
              <w:rPr>
                <w:b/>
              </w:rPr>
              <w:t>k</w:t>
            </w:r>
            <w:r w:rsidR="002D06D1" w:rsidRPr="00342C8F">
              <w:rPr>
                <w:b/>
              </w:rPr>
              <w:t>senteossa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</w:tr>
      <w:tr w:rsidR="002D06D1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>
            <w:pPr>
              <w:rPr>
                <w:b/>
              </w:rPr>
            </w:pPr>
            <w:r>
              <w:rPr>
                <w:b/>
              </w:rPr>
              <w:t>Erilliset toimenpideohjelmat (toimialoittain), esim. eli</w:t>
            </w:r>
            <w:r>
              <w:rPr>
                <w:b/>
              </w:rPr>
              <w:t>n</w:t>
            </w:r>
            <w:r>
              <w:rPr>
                <w:b/>
              </w:rPr>
              <w:t>keinopolitiikka, maapolitiikka, henkilöstöpolitiikka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2D06D1" w:rsidRDefault="002D06D1"/>
        </w:tc>
        <w:tc>
          <w:tcPr>
            <w:tcW w:w="1985" w:type="dxa"/>
            <w:tcBorders>
              <w:bottom w:val="single" w:sz="4" w:space="0" w:color="auto"/>
            </w:tcBorders>
          </w:tcPr>
          <w:p w:rsidR="002D06D1" w:rsidRDefault="002D06D1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/>
        </w:tc>
      </w:tr>
      <w:tr w:rsidR="00953920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>
            <w:pPr>
              <w:rPr>
                <w:b/>
              </w:rPr>
            </w:pPr>
            <w:proofErr w:type="gramStart"/>
            <w:r>
              <w:rPr>
                <w:b/>
              </w:rPr>
              <w:t>Palvelujen järjestäminen (itse tuotettu, ostopalvelu</w:t>
            </w:r>
            <w:r w:rsidRPr="00E722E9">
              <w:rPr>
                <w:b/>
              </w:rPr>
              <w:t>, yhtei</w:t>
            </w:r>
            <w:r w:rsidRPr="00E722E9">
              <w:rPr>
                <w:b/>
              </w:rPr>
              <w:t>s</w:t>
            </w:r>
            <w:r w:rsidRPr="00E722E9">
              <w:rPr>
                <w:b/>
              </w:rPr>
              <w:t>toiminta tms.)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</w:tr>
      <w:tr w:rsidR="002D06D1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F20BE6">
            <w:pPr>
              <w:rPr>
                <w:b/>
              </w:rPr>
            </w:pPr>
            <w:r w:rsidRPr="00E722E9">
              <w:rPr>
                <w:b/>
              </w:rPr>
              <w:t>Tehtävien häiriötön toiminta toimialalla (esim. odottama</w:t>
            </w:r>
            <w:r w:rsidRPr="00E722E9">
              <w:rPr>
                <w:b/>
              </w:rPr>
              <w:t>t</w:t>
            </w:r>
            <w:r w:rsidRPr="00E722E9">
              <w:rPr>
                <w:b/>
              </w:rPr>
              <w:t>tomien tapahtumien vaik</w:t>
            </w:r>
            <w:r w:rsidRPr="00E722E9">
              <w:rPr>
                <w:b/>
              </w:rPr>
              <w:t>u</w:t>
            </w:r>
            <w:r w:rsidRPr="00E722E9">
              <w:rPr>
                <w:b/>
              </w:rPr>
              <w:t>tukset)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2D06D1" w:rsidRDefault="002D06D1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2D06D1" w:rsidRDefault="002D06D1" w:rsidP="00F20BE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F20BE6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F20BE6"/>
        </w:tc>
      </w:tr>
      <w:tr w:rsidR="00E722E9" w:rsidTr="00C52546">
        <w:trPr>
          <w:trHeight w:val="583"/>
        </w:trPr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E722E9" w:rsidRDefault="00E722E9" w:rsidP="00F20BE6">
            <w:pPr>
              <w:rPr>
                <w:b/>
              </w:rPr>
            </w:pPr>
            <w:r w:rsidRPr="00E722E9">
              <w:rPr>
                <w:b/>
              </w:rPr>
              <w:lastRenderedPageBreak/>
              <w:t>Organisaatiorakenteen selk</w:t>
            </w:r>
            <w:r w:rsidRPr="00E722E9">
              <w:rPr>
                <w:b/>
              </w:rPr>
              <w:t>e</w:t>
            </w:r>
            <w:r w:rsidRPr="00E722E9">
              <w:rPr>
                <w:b/>
              </w:rPr>
              <w:t xml:space="preserve">ys ja tarkoituksenmukaisuus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722E9" w:rsidRDefault="00E722E9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722E9" w:rsidRDefault="00E722E9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722E9" w:rsidRDefault="00E722E9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722E9" w:rsidRDefault="00E722E9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E722E9" w:rsidRDefault="00E722E9" w:rsidP="00F20BE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22E9" w:rsidRDefault="00E722E9" w:rsidP="00F20BE6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E722E9" w:rsidRDefault="00E722E9" w:rsidP="00F20BE6"/>
        </w:tc>
      </w:tr>
      <w:tr w:rsidR="00E722E9" w:rsidTr="00C52546">
        <w:tc>
          <w:tcPr>
            <w:tcW w:w="3292" w:type="dxa"/>
          </w:tcPr>
          <w:p w:rsidR="00E722E9" w:rsidRDefault="00E722E9" w:rsidP="00F20BE6">
            <w:pPr>
              <w:rPr>
                <w:b/>
              </w:rPr>
            </w:pPr>
            <w:r>
              <w:rPr>
                <w:b/>
              </w:rPr>
              <w:t>Konserniohjeistus</w:t>
            </w:r>
            <w:r w:rsidR="002D06D1">
              <w:rPr>
                <w:b/>
              </w:rPr>
              <w:t xml:space="preserve"> (ml. ri</w:t>
            </w:r>
            <w:r w:rsidR="002D06D1">
              <w:rPr>
                <w:b/>
              </w:rPr>
              <w:t>s</w:t>
            </w:r>
            <w:r w:rsidR="002D06D1">
              <w:rPr>
                <w:b/>
              </w:rPr>
              <w:t>kienhallinta)</w:t>
            </w:r>
          </w:p>
        </w:tc>
        <w:tc>
          <w:tcPr>
            <w:tcW w:w="3827" w:type="dxa"/>
          </w:tcPr>
          <w:p w:rsidR="00E722E9" w:rsidRDefault="00E722E9" w:rsidP="00F20BE6"/>
        </w:tc>
        <w:tc>
          <w:tcPr>
            <w:tcW w:w="850" w:type="dxa"/>
            <w:shd w:val="clear" w:color="auto" w:fill="FFDCC9" w:themeFill="accent5" w:themeFillTint="33"/>
          </w:tcPr>
          <w:p w:rsidR="00E722E9" w:rsidRDefault="00E722E9" w:rsidP="00F20BE6"/>
        </w:tc>
        <w:tc>
          <w:tcPr>
            <w:tcW w:w="993" w:type="dxa"/>
            <w:shd w:val="clear" w:color="auto" w:fill="FFDCC9" w:themeFill="accent5" w:themeFillTint="33"/>
          </w:tcPr>
          <w:p w:rsidR="00E722E9" w:rsidRDefault="00E722E9" w:rsidP="00F20BE6"/>
        </w:tc>
        <w:tc>
          <w:tcPr>
            <w:tcW w:w="850" w:type="dxa"/>
            <w:shd w:val="clear" w:color="auto" w:fill="FFBA93" w:themeFill="accent5" w:themeFillTint="66"/>
          </w:tcPr>
          <w:p w:rsidR="00E722E9" w:rsidRDefault="00E722E9" w:rsidP="00F20BE6"/>
        </w:tc>
        <w:tc>
          <w:tcPr>
            <w:tcW w:w="1985" w:type="dxa"/>
          </w:tcPr>
          <w:p w:rsidR="00E722E9" w:rsidRDefault="00E722E9" w:rsidP="00F20BE6"/>
        </w:tc>
        <w:tc>
          <w:tcPr>
            <w:tcW w:w="1136" w:type="dxa"/>
          </w:tcPr>
          <w:p w:rsidR="00E722E9" w:rsidRDefault="00E722E9" w:rsidP="00F20BE6"/>
        </w:tc>
        <w:tc>
          <w:tcPr>
            <w:tcW w:w="1841" w:type="dxa"/>
          </w:tcPr>
          <w:p w:rsidR="00E722E9" w:rsidRDefault="00E722E9" w:rsidP="00F20BE6"/>
        </w:tc>
      </w:tr>
      <w:tr w:rsidR="00E722E9" w:rsidTr="00C52546">
        <w:tc>
          <w:tcPr>
            <w:tcW w:w="3292" w:type="dxa"/>
          </w:tcPr>
          <w:p w:rsidR="00E722E9" w:rsidRDefault="00E722E9" w:rsidP="00F20BE6">
            <w:pPr>
              <w:rPr>
                <w:b/>
              </w:rPr>
            </w:pPr>
            <w:r>
              <w:rPr>
                <w:b/>
              </w:rPr>
              <w:t>Konsernivalvonnan järjest</w:t>
            </w:r>
            <w:r>
              <w:rPr>
                <w:b/>
              </w:rPr>
              <w:t>ä</w:t>
            </w:r>
            <w:r>
              <w:rPr>
                <w:b/>
              </w:rPr>
              <w:t>minen ja seuranta</w:t>
            </w:r>
          </w:p>
        </w:tc>
        <w:tc>
          <w:tcPr>
            <w:tcW w:w="3827" w:type="dxa"/>
          </w:tcPr>
          <w:p w:rsidR="00E722E9" w:rsidRDefault="00E722E9" w:rsidP="00F20BE6"/>
        </w:tc>
        <w:tc>
          <w:tcPr>
            <w:tcW w:w="850" w:type="dxa"/>
            <w:shd w:val="clear" w:color="auto" w:fill="FFDCC9" w:themeFill="accent5" w:themeFillTint="33"/>
          </w:tcPr>
          <w:p w:rsidR="00E722E9" w:rsidRDefault="00E722E9" w:rsidP="00F20BE6"/>
        </w:tc>
        <w:tc>
          <w:tcPr>
            <w:tcW w:w="993" w:type="dxa"/>
            <w:shd w:val="clear" w:color="auto" w:fill="FFDCC9" w:themeFill="accent5" w:themeFillTint="33"/>
          </w:tcPr>
          <w:p w:rsidR="00E722E9" w:rsidRDefault="00E722E9" w:rsidP="00F20BE6"/>
        </w:tc>
        <w:tc>
          <w:tcPr>
            <w:tcW w:w="850" w:type="dxa"/>
            <w:shd w:val="clear" w:color="auto" w:fill="FFBA93" w:themeFill="accent5" w:themeFillTint="66"/>
          </w:tcPr>
          <w:p w:rsidR="00E722E9" w:rsidRDefault="00E722E9" w:rsidP="00F20BE6"/>
        </w:tc>
        <w:tc>
          <w:tcPr>
            <w:tcW w:w="1985" w:type="dxa"/>
          </w:tcPr>
          <w:p w:rsidR="00E722E9" w:rsidRDefault="00E722E9" w:rsidP="00F20BE6"/>
        </w:tc>
        <w:tc>
          <w:tcPr>
            <w:tcW w:w="1136" w:type="dxa"/>
          </w:tcPr>
          <w:p w:rsidR="00E722E9" w:rsidRDefault="00E722E9" w:rsidP="00F20BE6"/>
        </w:tc>
        <w:tc>
          <w:tcPr>
            <w:tcW w:w="1841" w:type="dxa"/>
          </w:tcPr>
          <w:p w:rsidR="00E722E9" w:rsidRDefault="00E722E9" w:rsidP="00F20BE6"/>
        </w:tc>
      </w:tr>
      <w:tr w:rsidR="00E722E9" w:rsidTr="00C52546">
        <w:tc>
          <w:tcPr>
            <w:tcW w:w="3292" w:type="dxa"/>
            <w:tcBorders>
              <w:bottom w:val="single" w:sz="4" w:space="0" w:color="auto"/>
            </w:tcBorders>
          </w:tcPr>
          <w:p w:rsidR="00E722E9" w:rsidRDefault="00E722E9" w:rsidP="00F20BE6">
            <w:pPr>
              <w:rPr>
                <w:b/>
              </w:rPr>
            </w:pPr>
            <w:r>
              <w:rPr>
                <w:b/>
              </w:rPr>
              <w:t>Omistajaohjaus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22E9" w:rsidRDefault="00E722E9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722E9" w:rsidRDefault="00E722E9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722E9" w:rsidRDefault="00E722E9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722E9" w:rsidRDefault="00E722E9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E722E9" w:rsidRDefault="00E722E9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:rsidR="00E722E9" w:rsidRDefault="00E722E9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:rsidR="00E722E9" w:rsidRDefault="00E722E9" w:rsidP="00F20BE6"/>
        </w:tc>
      </w:tr>
      <w:tr w:rsidR="00B61F60" w:rsidTr="00C52546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B61F60" w:rsidRDefault="00B61F6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B61F60" w:rsidRDefault="00B61F6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B61F60" w:rsidRDefault="00B61F60"/>
        </w:tc>
        <w:tc>
          <w:tcPr>
            <w:tcW w:w="1985" w:type="dxa"/>
            <w:tcBorders>
              <w:bottom w:val="single" w:sz="4" w:space="0" w:color="auto"/>
            </w:tcBorders>
          </w:tcPr>
          <w:p w:rsidR="00B61F60" w:rsidRDefault="00B61F6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61F60" w:rsidRDefault="00B61F6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B61F60" w:rsidRDefault="00B61F6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35AC2" w:rsidRDefault="00E12671" w:rsidP="00795718">
            <w:pPr>
              <w:rPr>
                <w:b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1 - 6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2D06D1" w:rsidRPr="002D06D1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>
            <w:pPr>
              <w:rPr>
                <w:b/>
              </w:rPr>
            </w:pPr>
            <w:r w:rsidRPr="002D06D1">
              <w:rPr>
                <w:b/>
              </w:rPr>
              <w:t>SUUNNITTELU- JA SEURA</w:t>
            </w:r>
            <w:r w:rsidRPr="002D06D1">
              <w:rPr>
                <w:b/>
              </w:rPr>
              <w:t>N</w:t>
            </w:r>
            <w:r w:rsidRPr="002D06D1">
              <w:rPr>
                <w:b/>
              </w:rPr>
              <w:t xml:space="preserve">TAJÄRJESTELMÄ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auto"/>
          </w:tcPr>
          <w:p w:rsidR="00953920" w:rsidRDefault="002D06D1" w:rsidP="002D06D1">
            <w:pPr>
              <w:rPr>
                <w:b/>
              </w:rPr>
            </w:pPr>
            <w:r>
              <w:rPr>
                <w:b/>
              </w:rPr>
              <w:t>Kuntas</w:t>
            </w:r>
            <w:r w:rsidR="00953920">
              <w:rPr>
                <w:b/>
              </w:rPr>
              <w:t xml:space="preserve">trategian laatiminen (toimintaympäristön analyysi, </w:t>
            </w:r>
            <w:r w:rsidR="00953920" w:rsidRPr="002D06D1">
              <w:rPr>
                <w:b/>
              </w:rPr>
              <w:t xml:space="preserve">kokonaisnäkemys kunnan </w:t>
            </w:r>
            <w:r w:rsidRPr="002D06D1">
              <w:rPr>
                <w:b/>
              </w:rPr>
              <w:t>ja kuntakonsernin</w:t>
            </w:r>
            <w:r w:rsidR="00B61F60" w:rsidRPr="002D06D1">
              <w:rPr>
                <w:b/>
              </w:rPr>
              <w:t xml:space="preserve"> </w:t>
            </w:r>
            <w:r w:rsidR="00953920" w:rsidRPr="002D06D1">
              <w:rPr>
                <w:b/>
              </w:rPr>
              <w:t>to</w:t>
            </w:r>
            <w:r w:rsidR="00953920">
              <w:rPr>
                <w:b/>
              </w:rPr>
              <w:t xml:space="preserve">iminnasta, henkilöstön ja johtamisen, </w:t>
            </w:r>
            <w:r w:rsidR="00953920" w:rsidRPr="003F48A5">
              <w:rPr>
                <w:b/>
              </w:rPr>
              <w:t>palvelurakenteiden ja -prosessien sekä taloudenp</w:t>
            </w:r>
            <w:r w:rsidR="00953920" w:rsidRPr="003F48A5">
              <w:rPr>
                <w:b/>
              </w:rPr>
              <w:t>i</w:t>
            </w:r>
            <w:r w:rsidR="00953920" w:rsidRPr="003F48A5">
              <w:rPr>
                <w:b/>
              </w:rPr>
              <w:t>don ja tuottavuuden kehitt</w:t>
            </w:r>
            <w:r w:rsidR="00953920" w:rsidRPr="003F48A5">
              <w:rPr>
                <w:b/>
              </w:rPr>
              <w:t>ä</w:t>
            </w:r>
            <w:r w:rsidR="00953920" w:rsidRPr="003F48A5">
              <w:rPr>
                <w:b/>
              </w:rPr>
              <w:t>misen linjaukset</w:t>
            </w:r>
            <w:r w:rsidR="00953920"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  <w:shd w:val="clear" w:color="auto" w:fill="auto"/>
          </w:tcPr>
          <w:p w:rsidR="00953920" w:rsidRDefault="00953920"/>
        </w:tc>
        <w:tc>
          <w:tcPr>
            <w:tcW w:w="1841" w:type="dxa"/>
            <w:shd w:val="clear" w:color="auto" w:fill="auto"/>
          </w:tcPr>
          <w:p w:rsidR="00953920" w:rsidRDefault="00953920"/>
        </w:tc>
      </w:tr>
      <w:tr w:rsidR="00246083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auto"/>
          </w:tcPr>
          <w:p w:rsidR="00246083" w:rsidRDefault="00246083" w:rsidP="00246083">
            <w:pPr>
              <w:rPr>
                <w:b/>
              </w:rPr>
            </w:pPr>
            <w:r>
              <w:rPr>
                <w:b/>
              </w:rPr>
              <w:t>Strategian tavoitteiden ja päämäärien seuranta ja t</w:t>
            </w:r>
            <w:r>
              <w:rPr>
                <w:b/>
              </w:rPr>
              <w:t>o</w:t>
            </w:r>
            <w:r>
              <w:rPr>
                <w:b/>
              </w:rPr>
              <w:t>teutuminen</w:t>
            </w:r>
          </w:p>
        </w:tc>
        <w:tc>
          <w:tcPr>
            <w:tcW w:w="3827" w:type="dxa"/>
            <w:shd w:val="clear" w:color="auto" w:fill="auto"/>
          </w:tcPr>
          <w:p w:rsidR="00246083" w:rsidRDefault="00246083"/>
        </w:tc>
        <w:tc>
          <w:tcPr>
            <w:tcW w:w="850" w:type="dxa"/>
            <w:shd w:val="clear" w:color="auto" w:fill="FFDCC9" w:themeFill="accent5" w:themeFillTint="33"/>
          </w:tcPr>
          <w:p w:rsidR="00246083" w:rsidRDefault="00246083"/>
        </w:tc>
        <w:tc>
          <w:tcPr>
            <w:tcW w:w="993" w:type="dxa"/>
            <w:shd w:val="clear" w:color="auto" w:fill="FFDCC9" w:themeFill="accent5" w:themeFillTint="33"/>
          </w:tcPr>
          <w:p w:rsidR="00246083" w:rsidRDefault="00246083"/>
        </w:tc>
        <w:tc>
          <w:tcPr>
            <w:tcW w:w="850" w:type="dxa"/>
            <w:shd w:val="clear" w:color="auto" w:fill="FFBA93" w:themeFill="accent5" w:themeFillTint="66"/>
          </w:tcPr>
          <w:p w:rsidR="00246083" w:rsidRDefault="00246083"/>
        </w:tc>
        <w:tc>
          <w:tcPr>
            <w:tcW w:w="1985" w:type="dxa"/>
          </w:tcPr>
          <w:p w:rsidR="00246083" w:rsidRDefault="00246083"/>
        </w:tc>
        <w:tc>
          <w:tcPr>
            <w:tcW w:w="1136" w:type="dxa"/>
            <w:shd w:val="clear" w:color="auto" w:fill="auto"/>
          </w:tcPr>
          <w:p w:rsidR="00246083" w:rsidRDefault="00246083"/>
        </w:tc>
        <w:tc>
          <w:tcPr>
            <w:tcW w:w="1841" w:type="dxa"/>
            <w:shd w:val="clear" w:color="auto" w:fill="auto"/>
          </w:tcPr>
          <w:p w:rsidR="00246083" w:rsidRDefault="00246083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 w:rsidP="002D06D1">
            <w:pPr>
              <w:rPr>
                <w:b/>
              </w:rPr>
            </w:pPr>
            <w:r w:rsidRPr="002D06D1">
              <w:rPr>
                <w:b/>
              </w:rPr>
              <w:t>Talousarviotavoitteiden jo</w:t>
            </w:r>
            <w:r w:rsidRPr="002D06D1">
              <w:rPr>
                <w:b/>
              </w:rPr>
              <w:t>h</w:t>
            </w:r>
            <w:r w:rsidRPr="002D06D1">
              <w:rPr>
                <w:b/>
              </w:rPr>
              <w:t xml:space="preserve">taminen kuntastrategiasta 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2D06D1" w:rsidRDefault="00953920" w:rsidP="004F596B">
            <w:pPr>
              <w:rPr>
                <w:b/>
              </w:rPr>
            </w:pPr>
            <w:r w:rsidRPr="002D06D1">
              <w:rPr>
                <w:b/>
              </w:rPr>
              <w:t>Tavoitteet kattavat olennaiset asiakokonaisuudet ja peru</w:t>
            </w:r>
            <w:r w:rsidRPr="002D06D1">
              <w:rPr>
                <w:b/>
              </w:rPr>
              <w:t>s</w:t>
            </w:r>
            <w:r w:rsidRPr="002D06D1">
              <w:rPr>
                <w:b/>
              </w:rPr>
              <w:t>tehtävät (ml. konserni)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2D06D1" w:rsidRDefault="00953920">
            <w:pPr>
              <w:rPr>
                <w:b/>
              </w:rPr>
            </w:pPr>
            <w:r w:rsidRPr="002D06D1">
              <w:rPr>
                <w:b/>
              </w:rPr>
              <w:t>Tavoitteiden selkeys, mitatt</w:t>
            </w:r>
            <w:r w:rsidRPr="002D06D1">
              <w:rPr>
                <w:b/>
              </w:rPr>
              <w:t>a</w:t>
            </w:r>
            <w:r w:rsidRPr="002D06D1">
              <w:rPr>
                <w:b/>
              </w:rPr>
              <w:t>vuus, yhteys resursseihin jne.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2D06D1" w:rsidRDefault="00953920">
            <w:pPr>
              <w:rPr>
                <w:b/>
              </w:rPr>
            </w:pPr>
            <w:r w:rsidRPr="002D06D1">
              <w:rPr>
                <w:b/>
              </w:rPr>
              <w:t>Talousarvio</w:t>
            </w:r>
            <w:r w:rsidR="00B61F60" w:rsidRPr="002D06D1">
              <w:rPr>
                <w:b/>
              </w:rPr>
              <w:t>n</w:t>
            </w:r>
            <w:r w:rsidRPr="002D06D1">
              <w:rPr>
                <w:b/>
              </w:rPr>
              <w:t xml:space="preserve"> täydellisyys (kaikki tiedossa olevat menot</w:t>
            </w:r>
            <w:r w:rsidR="002D06D1" w:rsidRPr="002D06D1">
              <w:rPr>
                <w:b/>
              </w:rPr>
              <w:t xml:space="preserve"> ja tulot on budjetoitu</w:t>
            </w:r>
            <w:r w:rsidRPr="002D06D1">
              <w:rPr>
                <w:b/>
              </w:rPr>
              <w:t>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Talousarvion seuranta ja t</w:t>
            </w:r>
            <w:r>
              <w:rPr>
                <w:b/>
              </w:rPr>
              <w:t>a</w:t>
            </w:r>
            <w:r>
              <w:rPr>
                <w:b/>
              </w:rPr>
              <w:t>lousarviomuutokset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B61F60" w:rsidP="002D06D1">
            <w:pPr>
              <w:rPr>
                <w:b/>
              </w:rPr>
            </w:pPr>
            <w:r w:rsidRPr="002D06D1">
              <w:rPr>
                <w:b/>
              </w:rPr>
              <w:t xml:space="preserve">Tavoitteiden toteutuminen </w:t>
            </w:r>
            <w:r w:rsidR="00246083" w:rsidRPr="002D06D1">
              <w:rPr>
                <w:b/>
              </w:rPr>
              <w:t>(toteutumista uhkaavien ri</w:t>
            </w:r>
            <w:r w:rsidR="00246083" w:rsidRPr="002D06D1">
              <w:rPr>
                <w:b/>
              </w:rPr>
              <w:t>s</w:t>
            </w:r>
            <w:r w:rsidR="00246083" w:rsidRPr="002D06D1">
              <w:rPr>
                <w:b/>
              </w:rPr>
              <w:t>kien tunnista</w:t>
            </w:r>
            <w:r w:rsidR="002D06D1" w:rsidRPr="002D06D1">
              <w:rPr>
                <w:b/>
              </w:rPr>
              <w:t>minen</w:t>
            </w:r>
            <w:r w:rsidR="00246083" w:rsidRPr="002D06D1">
              <w:rPr>
                <w:b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  <w:tr w:rsidR="00B61F6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B61F60" w:rsidRDefault="00B61F6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B61F60" w:rsidRDefault="00B61F6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B61F60" w:rsidRDefault="00B61F60"/>
        </w:tc>
        <w:tc>
          <w:tcPr>
            <w:tcW w:w="1985" w:type="dxa"/>
            <w:tcBorders>
              <w:bottom w:val="single" w:sz="4" w:space="0" w:color="auto"/>
            </w:tcBorders>
          </w:tcPr>
          <w:p w:rsidR="00B61F60" w:rsidRDefault="00B61F60"/>
        </w:tc>
        <w:tc>
          <w:tcPr>
            <w:tcW w:w="1136" w:type="dxa"/>
            <w:tcBorders>
              <w:bottom w:val="single" w:sz="4" w:space="0" w:color="auto"/>
            </w:tcBorders>
          </w:tcPr>
          <w:p w:rsidR="00B61F60" w:rsidRDefault="00B61F60"/>
        </w:tc>
        <w:tc>
          <w:tcPr>
            <w:tcW w:w="1841" w:type="dxa"/>
            <w:tcBorders>
              <w:bottom w:val="single" w:sz="4" w:space="0" w:color="auto"/>
            </w:tcBorders>
          </w:tcPr>
          <w:p w:rsidR="00B61F60" w:rsidRDefault="00B61F6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35AC2" w:rsidRDefault="00E12671" w:rsidP="00795718">
            <w:pPr>
              <w:rPr>
                <w:b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1 - 6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953920" w:rsidRPr="000B076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PÄÄTÖKSENTEKO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1136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 w:rsidP="002D06D1">
            <w:pPr>
              <w:rPr>
                <w:b/>
              </w:rPr>
            </w:pPr>
            <w:r w:rsidRPr="002D06D1">
              <w:rPr>
                <w:b/>
              </w:rPr>
              <w:t>Pää</w:t>
            </w:r>
            <w:r w:rsidR="002D06D1" w:rsidRPr="002D06D1">
              <w:rPr>
                <w:b/>
              </w:rPr>
              <w:t>töksenteossa noudatetaan</w:t>
            </w:r>
            <w:r w:rsidRPr="002D06D1">
              <w:rPr>
                <w:b/>
              </w:rPr>
              <w:t xml:space="preserve"> sää</w:t>
            </w:r>
            <w:r w:rsidR="002D06D1" w:rsidRPr="002D06D1">
              <w:rPr>
                <w:b/>
              </w:rPr>
              <w:t>döksiä</w:t>
            </w:r>
            <w:r w:rsidRPr="002D06D1">
              <w:rPr>
                <w:b/>
              </w:rPr>
              <w:t xml:space="preserve"> ja määräy</w:t>
            </w:r>
            <w:r w:rsidR="002D06D1" w:rsidRPr="002D06D1">
              <w:rPr>
                <w:b/>
              </w:rPr>
              <w:t>ksiä</w:t>
            </w:r>
            <w:r w:rsidRPr="002D06D1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4B00A5" w:rsidRDefault="00953920">
            <w:pPr>
              <w:rPr>
                <w:b/>
                <w:strike/>
              </w:rPr>
            </w:pPr>
            <w:r w:rsidRPr="00C62A4D">
              <w:rPr>
                <w:b/>
              </w:rPr>
              <w:t>Päätösten valmistelu ja e</w:t>
            </w:r>
            <w:r w:rsidRPr="00C62A4D">
              <w:rPr>
                <w:b/>
              </w:rPr>
              <w:t>n</w:t>
            </w:r>
            <w:r w:rsidRPr="00C62A4D">
              <w:rPr>
                <w:b/>
              </w:rPr>
              <w:t>nakkoarviointi</w:t>
            </w:r>
            <w:r w:rsidR="002D06D1" w:rsidRPr="00C62A4D">
              <w:rPr>
                <w:b/>
              </w:rPr>
              <w:t xml:space="preserve"> (riittävän la</w:t>
            </w:r>
            <w:r w:rsidR="002D06D1" w:rsidRPr="00C62A4D">
              <w:rPr>
                <w:b/>
              </w:rPr>
              <w:t>a</w:t>
            </w:r>
            <w:r w:rsidR="002D06D1" w:rsidRPr="00C62A4D">
              <w:rPr>
                <w:b/>
              </w:rPr>
              <w:t xml:space="preserve">jasti, vrt. Suomen Kuntaliiton </w:t>
            </w:r>
            <w:r w:rsidR="00C62A4D" w:rsidRPr="00C62A4D">
              <w:rPr>
                <w:b/>
              </w:rPr>
              <w:t>suositus ”Vaikutusten enna</w:t>
            </w:r>
            <w:r w:rsidR="00C62A4D" w:rsidRPr="00C62A4D">
              <w:rPr>
                <w:b/>
              </w:rPr>
              <w:t>k</w:t>
            </w:r>
            <w:r w:rsidR="00C62A4D" w:rsidRPr="00C62A4D">
              <w:rPr>
                <w:b/>
              </w:rPr>
              <w:t>koarvioinnista kunnallisessa päätöksenteossa”)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Päätösten tiedoksianto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Päätösten täytäntöönpanon seuranta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 w:rsidRPr="00342C8F">
              <w:rPr>
                <w:b/>
              </w:rPr>
              <w:t>Päätöksenteon delegointi ja otto-oikeus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 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HENKILÖSTÖ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B61F60">
            <w:pPr>
              <w:rPr>
                <w:b/>
              </w:rPr>
            </w:pPr>
            <w:r w:rsidRPr="00C62A4D">
              <w:rPr>
                <w:b/>
              </w:rPr>
              <w:t>Henkilöstöä koskeva toime</w:t>
            </w:r>
            <w:r w:rsidRPr="00C62A4D">
              <w:rPr>
                <w:b/>
              </w:rPr>
              <w:t>n</w:t>
            </w:r>
            <w:r w:rsidR="00C62A4D" w:rsidRPr="00C62A4D">
              <w:rPr>
                <w:b/>
              </w:rPr>
              <w:t>pideohjelma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Henkilöstön riitt</w:t>
            </w:r>
            <w:r>
              <w:rPr>
                <w:b/>
              </w:rPr>
              <w:t>ä</w:t>
            </w:r>
            <w:r>
              <w:rPr>
                <w:b/>
              </w:rPr>
              <w:t>vyys/saatavuus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>
            <w:pPr>
              <w:rPr>
                <w:b/>
              </w:rPr>
            </w:pPr>
            <w:r>
              <w:rPr>
                <w:b/>
              </w:rPr>
              <w:t>Henkilöstön ammattitaidon ylläpitäminen</w:t>
            </w:r>
            <w:r w:rsidR="00CF3BC6">
              <w:rPr>
                <w:b/>
              </w:rPr>
              <w:t xml:space="preserve"> (kehittämis- ja koulutussuunnitelma)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Varahenkilöjärjestelmä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CF3BC6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F3BC6" w:rsidRDefault="00CF3BC6">
            <w:pPr>
              <w:rPr>
                <w:b/>
              </w:rPr>
            </w:pPr>
            <w:r>
              <w:rPr>
                <w:b/>
              </w:rPr>
              <w:t>Perehdytys</w:t>
            </w:r>
          </w:p>
        </w:tc>
        <w:tc>
          <w:tcPr>
            <w:tcW w:w="3827" w:type="dxa"/>
          </w:tcPr>
          <w:p w:rsidR="00CF3BC6" w:rsidRDefault="00CF3BC6"/>
        </w:tc>
        <w:tc>
          <w:tcPr>
            <w:tcW w:w="850" w:type="dxa"/>
            <w:shd w:val="clear" w:color="auto" w:fill="FFDCC9" w:themeFill="accent5" w:themeFillTint="33"/>
          </w:tcPr>
          <w:p w:rsidR="00CF3BC6" w:rsidRDefault="00CF3BC6"/>
        </w:tc>
        <w:tc>
          <w:tcPr>
            <w:tcW w:w="993" w:type="dxa"/>
            <w:shd w:val="clear" w:color="auto" w:fill="FFDCC9" w:themeFill="accent5" w:themeFillTint="33"/>
          </w:tcPr>
          <w:p w:rsidR="00CF3BC6" w:rsidRDefault="00CF3BC6"/>
        </w:tc>
        <w:tc>
          <w:tcPr>
            <w:tcW w:w="850" w:type="dxa"/>
            <w:shd w:val="clear" w:color="auto" w:fill="FFBA93" w:themeFill="accent5" w:themeFillTint="66"/>
          </w:tcPr>
          <w:p w:rsidR="00CF3BC6" w:rsidRDefault="00CF3BC6"/>
        </w:tc>
        <w:tc>
          <w:tcPr>
            <w:tcW w:w="1985" w:type="dxa"/>
          </w:tcPr>
          <w:p w:rsidR="00CF3BC6" w:rsidRDefault="00CF3BC6"/>
        </w:tc>
        <w:tc>
          <w:tcPr>
            <w:tcW w:w="1136" w:type="dxa"/>
          </w:tcPr>
          <w:p w:rsidR="00CF3BC6" w:rsidRDefault="00CF3BC6"/>
        </w:tc>
        <w:tc>
          <w:tcPr>
            <w:tcW w:w="1841" w:type="dxa"/>
          </w:tcPr>
          <w:p w:rsidR="00CF3BC6" w:rsidRDefault="00CF3BC6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Työtehtävien eriyttäminen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Työhyvinvointi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Työturvallisuus</w:t>
            </w:r>
          </w:p>
        </w:tc>
        <w:tc>
          <w:tcPr>
            <w:tcW w:w="3827" w:type="dxa"/>
          </w:tcPr>
          <w:p w:rsidR="00953920" w:rsidRDefault="00953920" w:rsidP="00CF3AC9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 w:rsidP="00CF3AC9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 w:rsidP="00CF3AC9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 w:rsidP="00CF3AC9"/>
        </w:tc>
        <w:tc>
          <w:tcPr>
            <w:tcW w:w="1985" w:type="dxa"/>
          </w:tcPr>
          <w:p w:rsidR="00953920" w:rsidRDefault="00953920" w:rsidP="00CF3AC9"/>
        </w:tc>
        <w:tc>
          <w:tcPr>
            <w:tcW w:w="1136" w:type="dxa"/>
          </w:tcPr>
          <w:p w:rsidR="00953920" w:rsidRDefault="00953920" w:rsidP="00CF3AC9"/>
        </w:tc>
        <w:tc>
          <w:tcPr>
            <w:tcW w:w="1841" w:type="dxa"/>
          </w:tcPr>
          <w:p w:rsidR="00953920" w:rsidRDefault="00953920" w:rsidP="00CF3AC9"/>
        </w:tc>
      </w:tr>
      <w:tr w:rsidR="00CF3BC6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F3BC6" w:rsidRDefault="00CF3BC6" w:rsidP="00CF3AC9">
            <w:pPr>
              <w:rPr>
                <w:b/>
              </w:rPr>
            </w:pPr>
            <w:r>
              <w:rPr>
                <w:b/>
              </w:rPr>
              <w:t>Työterveyshuolto</w:t>
            </w:r>
          </w:p>
        </w:tc>
        <w:tc>
          <w:tcPr>
            <w:tcW w:w="3827" w:type="dxa"/>
          </w:tcPr>
          <w:p w:rsidR="00CF3BC6" w:rsidRDefault="00CF3BC6" w:rsidP="00CF3AC9"/>
        </w:tc>
        <w:tc>
          <w:tcPr>
            <w:tcW w:w="850" w:type="dxa"/>
            <w:shd w:val="clear" w:color="auto" w:fill="FFDCC9" w:themeFill="accent5" w:themeFillTint="33"/>
          </w:tcPr>
          <w:p w:rsidR="00CF3BC6" w:rsidRDefault="00CF3BC6" w:rsidP="00CF3AC9"/>
        </w:tc>
        <w:tc>
          <w:tcPr>
            <w:tcW w:w="993" w:type="dxa"/>
            <w:shd w:val="clear" w:color="auto" w:fill="FFDCC9" w:themeFill="accent5" w:themeFillTint="33"/>
          </w:tcPr>
          <w:p w:rsidR="00CF3BC6" w:rsidRDefault="00CF3BC6" w:rsidP="00CF3AC9"/>
        </w:tc>
        <w:tc>
          <w:tcPr>
            <w:tcW w:w="850" w:type="dxa"/>
            <w:shd w:val="clear" w:color="auto" w:fill="FFBA93" w:themeFill="accent5" w:themeFillTint="66"/>
          </w:tcPr>
          <w:p w:rsidR="00CF3BC6" w:rsidRDefault="00CF3BC6" w:rsidP="00CF3AC9"/>
        </w:tc>
        <w:tc>
          <w:tcPr>
            <w:tcW w:w="1985" w:type="dxa"/>
          </w:tcPr>
          <w:p w:rsidR="00CF3BC6" w:rsidRDefault="00CF3BC6" w:rsidP="00CF3AC9"/>
        </w:tc>
        <w:tc>
          <w:tcPr>
            <w:tcW w:w="1136" w:type="dxa"/>
          </w:tcPr>
          <w:p w:rsidR="00CF3BC6" w:rsidRDefault="00CF3BC6" w:rsidP="00CF3AC9"/>
        </w:tc>
        <w:tc>
          <w:tcPr>
            <w:tcW w:w="1841" w:type="dxa"/>
          </w:tcPr>
          <w:p w:rsidR="00CF3BC6" w:rsidRDefault="00CF3BC6" w:rsidP="00CF3AC9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 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TIETOJÄRJESTELMÄT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 w:rsidP="00342C8F">
            <w:pPr>
              <w:rPr>
                <w:b/>
              </w:rPr>
            </w:pPr>
            <w:r w:rsidRPr="00342C8F">
              <w:rPr>
                <w:b/>
              </w:rPr>
              <w:t>Tietos</w:t>
            </w:r>
            <w:r w:rsidR="00342C8F" w:rsidRPr="00342C8F">
              <w:rPr>
                <w:b/>
              </w:rPr>
              <w:t>uunnitelma (perustuu kuntastrategiaan)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 w:rsidP="00D43C61">
            <w:pPr>
              <w:rPr>
                <w:b/>
              </w:rPr>
            </w:pPr>
            <w:r>
              <w:rPr>
                <w:b/>
              </w:rPr>
              <w:t xml:space="preserve">Tietojärjestelmien toimivuus 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D43C61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D43C61" w:rsidRDefault="00D43C61" w:rsidP="00D43C61">
            <w:pPr>
              <w:rPr>
                <w:b/>
              </w:rPr>
            </w:pPr>
            <w:r>
              <w:rPr>
                <w:b/>
              </w:rPr>
              <w:t>Tietojärjestelmien ajantasa</w:t>
            </w:r>
            <w:r>
              <w:rPr>
                <w:b/>
              </w:rPr>
              <w:t>i</w:t>
            </w:r>
            <w:r>
              <w:rPr>
                <w:b/>
              </w:rPr>
              <w:t>suus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D43C61" w:rsidRDefault="00D43C6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D43C61" w:rsidRDefault="00D43C61"/>
        </w:tc>
        <w:tc>
          <w:tcPr>
            <w:tcW w:w="1985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1136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1841" w:type="dxa"/>
            <w:tcBorders>
              <w:bottom w:val="single" w:sz="4" w:space="0" w:color="auto"/>
            </w:tcBorders>
          </w:tcPr>
          <w:p w:rsidR="00D43C61" w:rsidRDefault="00D43C61"/>
        </w:tc>
      </w:tr>
      <w:tr w:rsidR="00D43C61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D43C61" w:rsidRDefault="00D43C61" w:rsidP="00D43C61">
            <w:pPr>
              <w:rPr>
                <w:b/>
              </w:rPr>
            </w:pPr>
            <w:r>
              <w:rPr>
                <w:b/>
              </w:rPr>
              <w:t>Tietojärjestelmien turvall</w:t>
            </w:r>
            <w:r>
              <w:rPr>
                <w:b/>
              </w:rPr>
              <w:t>i</w:t>
            </w:r>
            <w:r>
              <w:rPr>
                <w:b/>
              </w:rPr>
              <w:t>suus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D43C61" w:rsidRDefault="00D43C6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D43C61" w:rsidRDefault="00D43C61"/>
        </w:tc>
        <w:tc>
          <w:tcPr>
            <w:tcW w:w="1985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1136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1841" w:type="dxa"/>
            <w:tcBorders>
              <w:bottom w:val="single" w:sz="4" w:space="0" w:color="auto"/>
            </w:tcBorders>
          </w:tcPr>
          <w:p w:rsidR="00D43C61" w:rsidRDefault="00D43C61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Menetelmä- ja järjestelmäk</w:t>
            </w:r>
            <w:r>
              <w:rPr>
                <w:b/>
              </w:rPr>
              <w:t>u</w:t>
            </w:r>
            <w:r>
              <w:rPr>
                <w:b/>
              </w:rPr>
              <w:t>vaukset, yhteensopivuus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 w:rsidP="00713867">
            <w:pPr>
              <w:rPr>
                <w:b/>
              </w:rPr>
            </w:pPr>
            <w:r>
              <w:rPr>
                <w:b/>
              </w:rPr>
              <w:t>Käyttöoikeudet ja salassapito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 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TALOUS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993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985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136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841" w:type="dxa"/>
            <w:shd w:val="clear" w:color="auto" w:fill="FBFDC0" w:themeFill="accent4" w:themeFillTint="33"/>
          </w:tcPr>
          <w:p w:rsidR="00C62A4D" w:rsidRDefault="00C62A4D" w:rsidP="00F20BE6"/>
        </w:tc>
      </w:tr>
      <w:tr w:rsidR="00C62A4D" w:rsidRP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Pr="00C62A4D" w:rsidRDefault="00C62A4D" w:rsidP="00F20BE6">
            <w:pPr>
              <w:rPr>
                <w:b/>
              </w:rPr>
            </w:pPr>
            <w:r w:rsidRPr="00C62A4D">
              <w:rPr>
                <w:b/>
              </w:rPr>
              <w:t>Talouden tasapaino</w:t>
            </w:r>
          </w:p>
        </w:tc>
        <w:tc>
          <w:tcPr>
            <w:tcW w:w="3827" w:type="dxa"/>
          </w:tcPr>
          <w:p w:rsidR="00C62A4D" w:rsidRP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P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P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Pr="00C62A4D" w:rsidRDefault="00C62A4D" w:rsidP="00F20BE6"/>
        </w:tc>
        <w:tc>
          <w:tcPr>
            <w:tcW w:w="1985" w:type="dxa"/>
          </w:tcPr>
          <w:p w:rsidR="00C62A4D" w:rsidRPr="00C62A4D" w:rsidRDefault="00C62A4D" w:rsidP="00F20BE6"/>
        </w:tc>
        <w:tc>
          <w:tcPr>
            <w:tcW w:w="1136" w:type="dxa"/>
          </w:tcPr>
          <w:p w:rsidR="00C62A4D" w:rsidRPr="00C62A4D" w:rsidRDefault="00C62A4D" w:rsidP="00F20BE6"/>
        </w:tc>
        <w:tc>
          <w:tcPr>
            <w:tcW w:w="1841" w:type="dxa"/>
          </w:tcPr>
          <w:p w:rsidR="00C62A4D" w:rsidRP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Rahoitus (oma rahoitus, la</w:t>
            </w:r>
            <w:r>
              <w:rPr>
                <w:b/>
              </w:rPr>
              <w:t>i</w:t>
            </w:r>
            <w:r>
              <w:rPr>
                <w:b/>
              </w:rPr>
              <w:t>narahoitus ehtoineen, eli</w:t>
            </w:r>
            <w:r>
              <w:rPr>
                <w:b/>
              </w:rPr>
              <w:t>n</w:t>
            </w:r>
            <w:r>
              <w:rPr>
                <w:b/>
              </w:rPr>
              <w:t>kaarimalli tms.)</w:t>
            </w:r>
          </w:p>
        </w:tc>
        <w:tc>
          <w:tcPr>
            <w:tcW w:w="3827" w:type="dxa"/>
          </w:tcPr>
          <w:p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</w:tcPr>
          <w:p w:rsidR="00C62A4D" w:rsidRDefault="00C62A4D" w:rsidP="00F20BE6"/>
        </w:tc>
        <w:tc>
          <w:tcPr>
            <w:tcW w:w="1136" w:type="dxa"/>
          </w:tcPr>
          <w:p w:rsidR="00C62A4D" w:rsidRDefault="00C62A4D" w:rsidP="00F20BE6"/>
        </w:tc>
        <w:tc>
          <w:tcPr>
            <w:tcW w:w="1841" w:type="dxa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Valtionavustusten yms. h</w:t>
            </w:r>
            <w:r>
              <w:rPr>
                <w:b/>
              </w:rPr>
              <w:t>a</w:t>
            </w:r>
            <w:r>
              <w:rPr>
                <w:b/>
              </w:rPr>
              <w:t>keminen</w:t>
            </w:r>
          </w:p>
        </w:tc>
        <w:tc>
          <w:tcPr>
            <w:tcW w:w="3827" w:type="dxa"/>
          </w:tcPr>
          <w:p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</w:tcPr>
          <w:p w:rsidR="00C62A4D" w:rsidRDefault="00C62A4D" w:rsidP="00F20BE6"/>
        </w:tc>
        <w:tc>
          <w:tcPr>
            <w:tcW w:w="1136" w:type="dxa"/>
          </w:tcPr>
          <w:p w:rsidR="00C62A4D" w:rsidRDefault="00C62A4D" w:rsidP="00F20BE6"/>
        </w:tc>
        <w:tc>
          <w:tcPr>
            <w:tcW w:w="1841" w:type="dxa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Taloudelliset vastuut</w:t>
            </w:r>
          </w:p>
        </w:tc>
        <w:tc>
          <w:tcPr>
            <w:tcW w:w="3827" w:type="dxa"/>
          </w:tcPr>
          <w:p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</w:tcPr>
          <w:p w:rsidR="00C62A4D" w:rsidRDefault="00C62A4D" w:rsidP="00F20BE6"/>
        </w:tc>
        <w:tc>
          <w:tcPr>
            <w:tcW w:w="1136" w:type="dxa"/>
          </w:tcPr>
          <w:p w:rsidR="00C62A4D" w:rsidRDefault="00C62A4D" w:rsidP="00F20BE6"/>
        </w:tc>
        <w:tc>
          <w:tcPr>
            <w:tcW w:w="1841" w:type="dxa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Maksuvalmiusennusteet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F20BE6">
            <w:pPr>
              <w:rPr>
                <w:b/>
              </w:rPr>
            </w:pPr>
            <w:proofErr w:type="gramStart"/>
            <w:r w:rsidRPr="00C62A4D">
              <w:rPr>
                <w:b/>
              </w:rPr>
              <w:t>Sijoitustoiminta ja varainho</w:t>
            </w:r>
            <w:r w:rsidRPr="00C62A4D">
              <w:rPr>
                <w:b/>
              </w:rPr>
              <w:t>i</w:t>
            </w:r>
            <w:r w:rsidRPr="00C62A4D">
              <w:rPr>
                <w:b/>
              </w:rPr>
              <w:t>to (hyväksytyt p</w:t>
            </w:r>
            <w:r>
              <w:rPr>
                <w:b/>
              </w:rPr>
              <w:t>eriaatteet)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F20BE6">
            <w:pPr>
              <w:rPr>
                <w:b/>
              </w:rPr>
            </w:pPr>
            <w:proofErr w:type="gramStart"/>
            <w:r>
              <w:rPr>
                <w:b/>
              </w:rPr>
              <w:t>Lainanotto (hyväksytyt per</w:t>
            </w:r>
            <w:r>
              <w:rPr>
                <w:b/>
              </w:rPr>
              <w:t>i</w:t>
            </w:r>
            <w:r>
              <w:rPr>
                <w:b/>
              </w:rPr>
              <w:t>aatteet)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 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HANKINNAT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993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985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136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841" w:type="dxa"/>
            <w:shd w:val="clear" w:color="auto" w:fill="FBFDC0" w:themeFill="accent4" w:themeFillTint="33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Julkiset hankinnat (kilpail</w:t>
            </w:r>
            <w:r>
              <w:rPr>
                <w:b/>
              </w:rPr>
              <w:t>u</w:t>
            </w:r>
            <w:r>
              <w:rPr>
                <w:b/>
              </w:rPr>
              <w:t>tus)</w:t>
            </w:r>
          </w:p>
        </w:tc>
        <w:tc>
          <w:tcPr>
            <w:tcW w:w="3827" w:type="dxa"/>
          </w:tcPr>
          <w:p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</w:tcPr>
          <w:p w:rsidR="00C62A4D" w:rsidRDefault="00C62A4D" w:rsidP="00F20BE6"/>
        </w:tc>
        <w:tc>
          <w:tcPr>
            <w:tcW w:w="1136" w:type="dxa"/>
          </w:tcPr>
          <w:p w:rsidR="00C62A4D" w:rsidRDefault="00C62A4D" w:rsidP="00F20BE6"/>
        </w:tc>
        <w:tc>
          <w:tcPr>
            <w:tcW w:w="1841" w:type="dxa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Pienhankinnat (omat hanki</w:t>
            </w:r>
            <w:r>
              <w:rPr>
                <w:b/>
              </w:rPr>
              <w:t>n</w:t>
            </w:r>
            <w:r>
              <w:rPr>
                <w:b/>
              </w:rPr>
              <w:t>taohjeet)</w:t>
            </w:r>
          </w:p>
        </w:tc>
        <w:tc>
          <w:tcPr>
            <w:tcW w:w="3827" w:type="dxa"/>
          </w:tcPr>
          <w:p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</w:tcPr>
          <w:p w:rsidR="00C62A4D" w:rsidRDefault="00C62A4D" w:rsidP="00F20BE6"/>
        </w:tc>
        <w:tc>
          <w:tcPr>
            <w:tcW w:w="1136" w:type="dxa"/>
          </w:tcPr>
          <w:p w:rsidR="00C62A4D" w:rsidRDefault="00C62A4D" w:rsidP="00F20BE6"/>
        </w:tc>
        <w:tc>
          <w:tcPr>
            <w:tcW w:w="1841" w:type="dxa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Hankintavaltuudet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Hankintojen toteutumisen seuranta ja raportointi (ml. määrärahat)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F20BE6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F20BE6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 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SOPIMUKSET JA PROJEKTIT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993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985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136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841" w:type="dxa"/>
            <w:shd w:val="clear" w:color="auto" w:fill="FBFDC0" w:themeFill="accent4" w:themeFillTint="33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F20BE6">
            <w:pPr>
              <w:rPr>
                <w:b/>
              </w:rPr>
            </w:pPr>
            <w:r>
              <w:rPr>
                <w:b/>
              </w:rPr>
              <w:t>Sopimusten hallinta (sop</w:t>
            </w:r>
            <w:r>
              <w:rPr>
                <w:b/>
              </w:rPr>
              <w:t>i</w:t>
            </w:r>
            <w:r>
              <w:rPr>
                <w:b/>
              </w:rPr>
              <w:t>muksen noudattaminen, vo</w:t>
            </w:r>
            <w:r>
              <w:rPr>
                <w:b/>
              </w:rPr>
              <w:t>i</w:t>
            </w:r>
            <w:r>
              <w:rPr>
                <w:b/>
              </w:rPr>
              <w:t>massaolo, irtisanominen, o</w:t>
            </w:r>
            <w:r>
              <w:rPr>
                <w:b/>
              </w:rPr>
              <w:t>p</w:t>
            </w:r>
            <w:r>
              <w:rPr>
                <w:b/>
              </w:rPr>
              <w:t>tiovuodet)</w:t>
            </w:r>
          </w:p>
        </w:tc>
        <w:tc>
          <w:tcPr>
            <w:tcW w:w="3827" w:type="dxa"/>
          </w:tcPr>
          <w:p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</w:tcPr>
          <w:p w:rsidR="00C62A4D" w:rsidRDefault="00C62A4D" w:rsidP="00F20BE6"/>
        </w:tc>
        <w:tc>
          <w:tcPr>
            <w:tcW w:w="1136" w:type="dxa"/>
          </w:tcPr>
          <w:p w:rsidR="00C62A4D" w:rsidRDefault="00C62A4D" w:rsidP="00F20BE6"/>
        </w:tc>
        <w:tc>
          <w:tcPr>
            <w:tcW w:w="1841" w:type="dxa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F20BE6">
            <w:pPr>
              <w:rPr>
                <w:b/>
              </w:rPr>
            </w:pPr>
            <w:proofErr w:type="gramStart"/>
            <w:r>
              <w:rPr>
                <w:b/>
              </w:rPr>
              <w:t>Projektit (käynnissä olevat ja suunnitellut): asettaminen, ohjeistus, talousarvio, tote</w:t>
            </w:r>
            <w:r>
              <w:rPr>
                <w:b/>
              </w:rPr>
              <w:t>u</w:t>
            </w:r>
            <w:r>
              <w:rPr>
                <w:b/>
              </w:rPr>
              <w:t>tuminen, seuranta ja raho</w:t>
            </w:r>
            <w:r>
              <w:rPr>
                <w:b/>
              </w:rPr>
              <w:t>i</w:t>
            </w:r>
            <w:r>
              <w:rPr>
                <w:b/>
              </w:rPr>
              <w:t>tuksen hakeminen</w:t>
            </w:r>
            <w:proofErr w:type="gramEnd"/>
          </w:p>
        </w:tc>
        <w:tc>
          <w:tcPr>
            <w:tcW w:w="3827" w:type="dxa"/>
          </w:tcPr>
          <w:p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</w:tcPr>
          <w:p w:rsidR="00C62A4D" w:rsidRDefault="00C62A4D" w:rsidP="00F20BE6"/>
        </w:tc>
        <w:tc>
          <w:tcPr>
            <w:tcW w:w="1136" w:type="dxa"/>
          </w:tcPr>
          <w:p w:rsidR="00C62A4D" w:rsidRDefault="00C62A4D" w:rsidP="00F20BE6"/>
        </w:tc>
        <w:tc>
          <w:tcPr>
            <w:tcW w:w="1841" w:type="dxa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 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C62A4D" w:rsidRPr="002C46BC" w:rsidRDefault="00C62A4D" w:rsidP="00F20BE6">
            <w:pPr>
              <w:rPr>
                <w:b/>
                <w:strike/>
              </w:rPr>
            </w:pPr>
            <w:r w:rsidRPr="00C62A4D">
              <w:rPr>
                <w:b/>
              </w:rPr>
              <w:t>OMAISUUS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993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985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136" w:type="dxa"/>
            <w:shd w:val="clear" w:color="auto" w:fill="FBFDC0" w:themeFill="accent4" w:themeFillTint="33"/>
          </w:tcPr>
          <w:p w:rsidR="00C62A4D" w:rsidRDefault="00C62A4D" w:rsidP="00F20BE6"/>
        </w:tc>
        <w:tc>
          <w:tcPr>
            <w:tcW w:w="1841" w:type="dxa"/>
            <w:shd w:val="clear" w:color="auto" w:fill="FBFDC0" w:themeFill="accent4" w:themeFillTint="33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Pr="00C62A4D" w:rsidRDefault="00C62A4D" w:rsidP="00F20BE6">
            <w:pPr>
              <w:rPr>
                <w:b/>
              </w:rPr>
            </w:pPr>
            <w:r w:rsidRPr="00C62A4D">
              <w:rPr>
                <w:b/>
              </w:rPr>
              <w:t>Kiinteistöjen kunnossapito, kuntoarviot, toimitilat, kulu</w:t>
            </w:r>
            <w:r w:rsidRPr="00C62A4D">
              <w:rPr>
                <w:b/>
              </w:rPr>
              <w:t>n</w:t>
            </w:r>
            <w:r w:rsidRPr="00C62A4D">
              <w:rPr>
                <w:b/>
              </w:rPr>
              <w:t>valvonta, vakuutukset, arvo</w:t>
            </w:r>
            <w:r w:rsidRPr="00C62A4D">
              <w:rPr>
                <w:b/>
              </w:rPr>
              <w:t>s</w:t>
            </w:r>
            <w:r w:rsidRPr="00C62A4D">
              <w:rPr>
                <w:b/>
              </w:rPr>
              <w:t>tus</w:t>
            </w:r>
          </w:p>
        </w:tc>
        <w:tc>
          <w:tcPr>
            <w:tcW w:w="3827" w:type="dxa"/>
          </w:tcPr>
          <w:p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</w:tcPr>
          <w:p w:rsidR="00C62A4D" w:rsidRDefault="00C62A4D" w:rsidP="00F20BE6"/>
        </w:tc>
        <w:tc>
          <w:tcPr>
            <w:tcW w:w="1136" w:type="dxa"/>
          </w:tcPr>
          <w:p w:rsidR="00C62A4D" w:rsidRDefault="00C62A4D" w:rsidP="00F20BE6"/>
        </w:tc>
        <w:tc>
          <w:tcPr>
            <w:tcW w:w="1841" w:type="dxa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Pr="00C62A4D" w:rsidRDefault="00C62A4D" w:rsidP="00C62A4D">
            <w:pPr>
              <w:rPr>
                <w:b/>
              </w:rPr>
            </w:pPr>
            <w:r w:rsidRPr="00C62A4D">
              <w:rPr>
                <w:b/>
              </w:rPr>
              <w:t>Koneet ja laitteet</w:t>
            </w:r>
          </w:p>
        </w:tc>
        <w:tc>
          <w:tcPr>
            <w:tcW w:w="3827" w:type="dxa"/>
          </w:tcPr>
          <w:p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</w:tcPr>
          <w:p w:rsidR="00C62A4D" w:rsidRDefault="00C62A4D" w:rsidP="00F20BE6"/>
        </w:tc>
        <w:tc>
          <w:tcPr>
            <w:tcW w:w="1136" w:type="dxa"/>
          </w:tcPr>
          <w:p w:rsidR="00C62A4D" w:rsidRDefault="00C62A4D" w:rsidP="00F20BE6"/>
        </w:tc>
        <w:tc>
          <w:tcPr>
            <w:tcW w:w="1841" w:type="dxa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Pr="00C62A4D" w:rsidRDefault="00C62A4D" w:rsidP="00F20BE6">
            <w:pPr>
              <w:rPr>
                <w:b/>
              </w:rPr>
            </w:pPr>
            <w:r w:rsidRPr="00C62A4D">
              <w:rPr>
                <w:b/>
              </w:rPr>
              <w:t>Investointisuunnitelma; ta</w:t>
            </w:r>
            <w:r w:rsidRPr="00C62A4D">
              <w:rPr>
                <w:b/>
              </w:rPr>
              <w:t>r</w:t>
            </w:r>
            <w:r w:rsidRPr="00C62A4D">
              <w:rPr>
                <w:b/>
              </w:rPr>
              <w:t>vekartoitukset, kustannusa</w:t>
            </w:r>
            <w:r w:rsidRPr="00C62A4D">
              <w:rPr>
                <w:b/>
              </w:rPr>
              <w:t>r</w:t>
            </w:r>
            <w:r w:rsidRPr="00C62A4D">
              <w:rPr>
                <w:b/>
              </w:rPr>
              <w:t>viot, tulorahoituksen riitt</w:t>
            </w:r>
            <w:r w:rsidRPr="00C62A4D">
              <w:rPr>
                <w:b/>
              </w:rPr>
              <w:t>ä</w:t>
            </w:r>
            <w:r w:rsidRPr="00C62A4D">
              <w:rPr>
                <w:b/>
              </w:rPr>
              <w:t>vyys, poistotaso</w:t>
            </w:r>
          </w:p>
        </w:tc>
        <w:tc>
          <w:tcPr>
            <w:tcW w:w="3827" w:type="dxa"/>
          </w:tcPr>
          <w:p w:rsidR="00C62A4D" w:rsidRDefault="00C62A4D" w:rsidP="00F20BE6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</w:tcPr>
          <w:p w:rsidR="00C62A4D" w:rsidRDefault="00C62A4D" w:rsidP="00F20BE6"/>
        </w:tc>
        <w:tc>
          <w:tcPr>
            <w:tcW w:w="1136" w:type="dxa"/>
          </w:tcPr>
          <w:p w:rsidR="00C62A4D" w:rsidRDefault="00C62A4D" w:rsidP="00F20BE6"/>
        </w:tc>
        <w:tc>
          <w:tcPr>
            <w:tcW w:w="1841" w:type="dxa"/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Pr="00C62A4D" w:rsidRDefault="00C62A4D" w:rsidP="00F20BE6">
            <w:pPr>
              <w:rPr>
                <w:b/>
              </w:rPr>
            </w:pPr>
            <w:r w:rsidRPr="00C62A4D">
              <w:rPr>
                <w:b/>
              </w:rPr>
              <w:t>Omaisuuden valvo</w:t>
            </w:r>
            <w:r w:rsidRPr="00C62A4D">
              <w:rPr>
                <w:b/>
              </w:rPr>
              <w:t>n</w:t>
            </w:r>
            <w:r w:rsidRPr="00C62A4D">
              <w:rPr>
                <w:b/>
              </w:rPr>
              <w:t>ta/inventoinnit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F20B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F20BE6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F20BE6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F20BE6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 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3292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ED61FD">
            <w:pPr>
              <w:rPr>
                <w:b/>
              </w:rPr>
            </w:pPr>
            <w:r>
              <w:rPr>
                <w:b/>
              </w:rPr>
              <w:t>TALOUS</w:t>
            </w:r>
            <w:r w:rsidR="00CF3BC6">
              <w:rPr>
                <w:b/>
              </w:rPr>
              <w:t>- JA HENKILÖST</w:t>
            </w:r>
            <w:r w:rsidR="00CF3BC6">
              <w:rPr>
                <w:b/>
              </w:rPr>
              <w:t>Ö</w:t>
            </w:r>
            <w:r>
              <w:rPr>
                <w:b/>
              </w:rPr>
              <w:t>HALLINNON PROSESSIT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ED61FD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Pr="007907F9" w:rsidRDefault="00953920" w:rsidP="00ED61FD">
            <w:pPr>
              <w:rPr>
                <w:b/>
              </w:rPr>
            </w:pPr>
            <w:r>
              <w:rPr>
                <w:b/>
              </w:rPr>
              <w:t>Ostot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ED61FD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Pr="007907F9" w:rsidRDefault="00953920" w:rsidP="00ED61FD">
            <w:pPr>
              <w:rPr>
                <w:b/>
              </w:rPr>
            </w:pPr>
            <w:r>
              <w:rPr>
                <w:b/>
              </w:rPr>
              <w:t>Myynnit</w:t>
            </w:r>
            <w:r w:rsidR="00CF3BC6">
              <w:rPr>
                <w:b/>
              </w:rPr>
              <w:t xml:space="preserve"> (ja perintä)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ED61FD"/>
        </w:tc>
      </w:tr>
      <w:tr w:rsidR="00CF3BC6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F3BC6" w:rsidRDefault="00CF3BC6" w:rsidP="00ED61FD">
            <w:pPr>
              <w:rPr>
                <w:b/>
              </w:rPr>
            </w:pPr>
            <w:r>
              <w:rPr>
                <w:b/>
              </w:rPr>
              <w:t>Pysyvien vastaavien kirjanp</w:t>
            </w:r>
            <w:r>
              <w:rPr>
                <w:b/>
              </w:rPr>
              <w:t>i</w:t>
            </w:r>
            <w:r>
              <w:rPr>
                <w:b/>
              </w:rPr>
              <w:t>to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BC6" w:rsidRDefault="00CF3BC6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F3BC6" w:rsidRDefault="00CF3BC6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F3BC6" w:rsidRDefault="00CF3BC6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F3BC6" w:rsidRDefault="00CF3BC6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:rsidR="00CF3BC6" w:rsidRDefault="00CF3BC6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:rsidR="00CF3BC6" w:rsidRDefault="00CF3BC6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:rsidR="00CF3BC6" w:rsidRDefault="00CF3BC6" w:rsidP="00ED61FD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Pr="007907F9" w:rsidRDefault="00953920" w:rsidP="00ED61FD">
            <w:pPr>
              <w:rPr>
                <w:b/>
              </w:rPr>
            </w:pPr>
            <w:r>
              <w:rPr>
                <w:b/>
              </w:rPr>
              <w:t>Kirjanpito</w:t>
            </w:r>
            <w:r w:rsidR="00CF3BC6">
              <w:rPr>
                <w:b/>
              </w:rPr>
              <w:t xml:space="preserve"> ja tilinpäätös (ml. konsernitilinpäätös)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ED61FD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Pr="007907F9" w:rsidRDefault="00953920" w:rsidP="00ED61FD">
            <w:pPr>
              <w:rPr>
                <w:b/>
              </w:rPr>
            </w:pPr>
            <w:r>
              <w:rPr>
                <w:b/>
              </w:rPr>
              <w:t>Maksuliikenne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ED61FD"/>
        </w:tc>
      </w:tr>
      <w:tr w:rsidR="00CF3BC6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F3BC6" w:rsidRDefault="00CF3BC6" w:rsidP="00ED61FD">
            <w:pPr>
              <w:rPr>
                <w:b/>
              </w:rPr>
            </w:pPr>
            <w:r>
              <w:rPr>
                <w:b/>
              </w:rPr>
              <w:t>Kassanhallinta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BC6" w:rsidRDefault="00CF3BC6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F3BC6" w:rsidRDefault="00CF3BC6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F3BC6" w:rsidRDefault="00CF3BC6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F3BC6" w:rsidRDefault="00CF3BC6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:rsidR="00CF3BC6" w:rsidRDefault="00CF3BC6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:rsidR="00CF3BC6" w:rsidRDefault="00CF3BC6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:rsidR="00CF3BC6" w:rsidRDefault="00CF3BC6" w:rsidP="00ED61FD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 w:rsidP="00ED61FD">
            <w:pPr>
              <w:rPr>
                <w:b/>
              </w:rPr>
            </w:pPr>
            <w:r>
              <w:rPr>
                <w:b/>
              </w:rPr>
              <w:t>Varasto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ED61FD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CF3BC6" w:rsidP="00ED61FD">
            <w:pPr>
              <w:rPr>
                <w:b/>
              </w:rPr>
            </w:pPr>
            <w:r>
              <w:rPr>
                <w:b/>
              </w:rPr>
              <w:t>Palkanlaskenta ja palvelu</w:t>
            </w:r>
            <w:r>
              <w:rPr>
                <w:b/>
              </w:rPr>
              <w:t>s</w:t>
            </w:r>
            <w:r>
              <w:rPr>
                <w:b/>
              </w:rPr>
              <w:t>suhdeasiat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ED61F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ED61FD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ED61FD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ED61FD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CF3BC6">
            <w:pPr>
              <w:rPr>
                <w:b/>
              </w:rPr>
            </w:pPr>
            <w:r>
              <w:rPr>
                <w:b/>
              </w:rPr>
              <w:t>Matkalaskut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  <w:tr w:rsidR="00CC6972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C6972" w:rsidRDefault="00CC6972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C6972" w:rsidRDefault="00CC6972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C6972" w:rsidRDefault="00CC6972"/>
        </w:tc>
        <w:tc>
          <w:tcPr>
            <w:tcW w:w="1985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1136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1841" w:type="dxa"/>
            <w:tcBorders>
              <w:bottom w:val="single" w:sz="4" w:space="0" w:color="auto"/>
            </w:tcBorders>
          </w:tcPr>
          <w:p w:rsidR="00CC6972" w:rsidRDefault="00CC6972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 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CC6972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CC6972" w:rsidRDefault="00CC6972" w:rsidP="00F20BE6">
            <w:pPr>
              <w:rPr>
                <w:b/>
              </w:rPr>
            </w:pPr>
            <w:r>
              <w:rPr>
                <w:b/>
              </w:rPr>
              <w:t>TIEDONKULKU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CC6972" w:rsidRDefault="00CC6972" w:rsidP="00F20BE6"/>
        </w:tc>
        <w:tc>
          <w:tcPr>
            <w:tcW w:w="850" w:type="dxa"/>
            <w:shd w:val="clear" w:color="auto" w:fill="FBFDC0" w:themeFill="accent4" w:themeFillTint="33"/>
          </w:tcPr>
          <w:p w:rsidR="00CC6972" w:rsidRDefault="00CC6972" w:rsidP="00F20BE6"/>
        </w:tc>
        <w:tc>
          <w:tcPr>
            <w:tcW w:w="993" w:type="dxa"/>
            <w:shd w:val="clear" w:color="auto" w:fill="FBFDC0" w:themeFill="accent4" w:themeFillTint="33"/>
          </w:tcPr>
          <w:p w:rsidR="00CC6972" w:rsidRDefault="00CC6972" w:rsidP="00F20BE6"/>
        </w:tc>
        <w:tc>
          <w:tcPr>
            <w:tcW w:w="850" w:type="dxa"/>
            <w:shd w:val="clear" w:color="auto" w:fill="FBFDC0" w:themeFill="accent4" w:themeFillTint="33"/>
          </w:tcPr>
          <w:p w:rsidR="00CC6972" w:rsidRDefault="00CC6972" w:rsidP="00F20BE6"/>
        </w:tc>
        <w:tc>
          <w:tcPr>
            <w:tcW w:w="1985" w:type="dxa"/>
            <w:shd w:val="clear" w:color="auto" w:fill="FBFDC0" w:themeFill="accent4" w:themeFillTint="33"/>
          </w:tcPr>
          <w:p w:rsidR="00CC6972" w:rsidRDefault="00CC6972" w:rsidP="00F20BE6"/>
        </w:tc>
        <w:tc>
          <w:tcPr>
            <w:tcW w:w="1136" w:type="dxa"/>
            <w:shd w:val="clear" w:color="auto" w:fill="FBFDC0" w:themeFill="accent4" w:themeFillTint="33"/>
          </w:tcPr>
          <w:p w:rsidR="00CC6972" w:rsidRDefault="00CC6972" w:rsidP="00F20BE6"/>
        </w:tc>
        <w:tc>
          <w:tcPr>
            <w:tcW w:w="1841" w:type="dxa"/>
            <w:shd w:val="clear" w:color="auto" w:fill="FBFDC0" w:themeFill="accent4" w:themeFillTint="33"/>
          </w:tcPr>
          <w:p w:rsidR="00CC6972" w:rsidRDefault="00CC6972" w:rsidP="00F20BE6"/>
        </w:tc>
      </w:tr>
      <w:tr w:rsidR="00CC6972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C6972" w:rsidRDefault="00CC6972" w:rsidP="00CC6972">
            <w:pPr>
              <w:rPr>
                <w:b/>
              </w:rPr>
            </w:pPr>
            <w:r>
              <w:rPr>
                <w:b/>
              </w:rPr>
              <w:t>Tiedonkulku (johdolle, kunt</w:t>
            </w:r>
            <w:r>
              <w:rPr>
                <w:b/>
              </w:rPr>
              <w:t>a</w:t>
            </w:r>
            <w:r>
              <w:rPr>
                <w:b/>
              </w:rPr>
              <w:t>laisille, henkilöstölle, sido</w:t>
            </w:r>
            <w:r>
              <w:rPr>
                <w:b/>
              </w:rPr>
              <w:t>s</w:t>
            </w:r>
            <w:r>
              <w:rPr>
                <w:b/>
              </w:rPr>
              <w:t>ryhmille)</w:t>
            </w:r>
          </w:p>
        </w:tc>
        <w:tc>
          <w:tcPr>
            <w:tcW w:w="3827" w:type="dxa"/>
          </w:tcPr>
          <w:p w:rsidR="00CC6972" w:rsidRDefault="00CC6972" w:rsidP="00F20BE6"/>
        </w:tc>
        <w:tc>
          <w:tcPr>
            <w:tcW w:w="850" w:type="dxa"/>
            <w:shd w:val="clear" w:color="auto" w:fill="FFDCC9" w:themeFill="accent5" w:themeFillTint="33"/>
          </w:tcPr>
          <w:p w:rsidR="00CC6972" w:rsidRDefault="00CC6972" w:rsidP="00F20BE6"/>
        </w:tc>
        <w:tc>
          <w:tcPr>
            <w:tcW w:w="993" w:type="dxa"/>
            <w:shd w:val="clear" w:color="auto" w:fill="FFDCC9" w:themeFill="accent5" w:themeFillTint="33"/>
          </w:tcPr>
          <w:p w:rsidR="00CC6972" w:rsidRDefault="00CC6972" w:rsidP="00F20BE6"/>
        </w:tc>
        <w:tc>
          <w:tcPr>
            <w:tcW w:w="850" w:type="dxa"/>
            <w:shd w:val="clear" w:color="auto" w:fill="FFBA93" w:themeFill="accent5" w:themeFillTint="66"/>
          </w:tcPr>
          <w:p w:rsidR="00CC6972" w:rsidRDefault="00CC6972" w:rsidP="00F20BE6"/>
        </w:tc>
        <w:tc>
          <w:tcPr>
            <w:tcW w:w="1985" w:type="dxa"/>
          </w:tcPr>
          <w:p w:rsidR="00CC6972" w:rsidRDefault="00CC6972" w:rsidP="00F20BE6"/>
        </w:tc>
        <w:tc>
          <w:tcPr>
            <w:tcW w:w="1136" w:type="dxa"/>
          </w:tcPr>
          <w:p w:rsidR="00CC6972" w:rsidRDefault="00CC6972" w:rsidP="00F20BE6"/>
        </w:tc>
        <w:tc>
          <w:tcPr>
            <w:tcW w:w="1841" w:type="dxa"/>
          </w:tcPr>
          <w:p w:rsidR="00CC6972" w:rsidRDefault="00CC6972" w:rsidP="00F20BE6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CC6972">
            <w:pPr>
              <w:rPr>
                <w:b/>
              </w:rPr>
            </w:pPr>
            <w:r>
              <w:rPr>
                <w:b/>
              </w:rPr>
              <w:t>Tiedottaminen (kuntalaisille, sidosryhmille)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  <w:tr w:rsidR="00CC6972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C6972" w:rsidRDefault="00CC6972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C6972" w:rsidRDefault="00CC6972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C6972" w:rsidRDefault="00CC6972"/>
        </w:tc>
        <w:tc>
          <w:tcPr>
            <w:tcW w:w="1985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1136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1841" w:type="dxa"/>
            <w:tcBorders>
              <w:bottom w:val="single" w:sz="4" w:space="0" w:color="auto"/>
            </w:tcBorders>
          </w:tcPr>
          <w:p w:rsidR="00CC6972" w:rsidRDefault="00CC6972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 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953920" w:rsidRDefault="00953920" w:rsidP="00CC6972">
            <w:pPr>
              <w:rPr>
                <w:b/>
              </w:rPr>
            </w:pPr>
            <w:r>
              <w:rPr>
                <w:b/>
              </w:rPr>
              <w:t xml:space="preserve">SEURANTA 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 w:rsidP="002420C6">
            <w:pPr>
              <w:rPr>
                <w:b/>
              </w:rPr>
            </w:pPr>
            <w:r>
              <w:rPr>
                <w:b/>
              </w:rPr>
              <w:t>Toteumaraportointi, määr</w:t>
            </w:r>
            <w:r>
              <w:rPr>
                <w:b/>
              </w:rPr>
              <w:t>ä</w:t>
            </w:r>
            <w:r>
              <w:rPr>
                <w:b/>
              </w:rPr>
              <w:t>rahaseuranta, poikkeamat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Suoriutumisen seuranta (ml. ostopalvelut)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Tuloksellisuus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 w:rsidP="00CF3AC9">
            <w:pPr>
              <w:rPr>
                <w:b/>
              </w:rPr>
            </w:pPr>
            <w:r>
              <w:rPr>
                <w:b/>
              </w:rPr>
              <w:t>Asiakaspalautteet/valitukset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795718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Kunta: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Laatijat: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Pvm: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 xml:space="preserve">Perustelut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E722E9">
              <w:rPr>
                <w:b/>
              </w:rPr>
              <w:t xml:space="preserve">riskin kuvaus </w:t>
            </w:r>
            <w:r>
              <w:rPr>
                <w:b/>
              </w:rPr>
              <w:t>(tunnistaminen)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 w:rsidRPr="00BD470A">
              <w:rPr>
                <w:b/>
              </w:rPr>
              <w:t>mikä voi aiheu</w:t>
            </w:r>
            <w:r w:rsidRPr="00BD470A">
              <w:rPr>
                <w:b/>
              </w:rPr>
              <w:t>t</w:t>
            </w:r>
            <w:r w:rsidRPr="00BD470A">
              <w:rPr>
                <w:b/>
              </w:rPr>
              <w:t>taa/mahdollistaa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laadullinen kuvaus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seurauksen vaikuttavuus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toteutumisen todennäköisyys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795718">
            <w:pPr>
              <w:rPr>
                <w:b/>
                <w:color w:val="FF0000"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>i</w:t>
            </w:r>
            <w:r w:rsidR="00E35AC2">
              <w:rPr>
                <w:b/>
              </w:rPr>
              <w:t>kutus 1 - 6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Tode</w:t>
            </w:r>
            <w:r>
              <w:rPr>
                <w:b/>
              </w:rPr>
              <w:t>n</w:t>
            </w:r>
            <w:r>
              <w:rPr>
                <w:b/>
              </w:rPr>
              <w:t>näkö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syys </w:t>
            </w:r>
          </w:p>
          <w:p w:rsidR="00E12671" w:rsidRPr="00755703" w:rsidRDefault="00E35AC2" w:rsidP="00795718">
            <w:pPr>
              <w:rPr>
                <w:b/>
                <w:color w:val="FF0000"/>
              </w:rPr>
            </w:pPr>
            <w:r>
              <w:rPr>
                <w:b/>
              </w:rPr>
              <w:t>1 - 6</w:t>
            </w:r>
          </w:p>
          <w:p w:rsidR="00E12671" w:rsidRDefault="00E12671" w:rsidP="00795718">
            <w:pPr>
              <w:rPr>
                <w:b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h</w:t>
            </w:r>
            <w:r>
              <w:rPr>
                <w:b/>
              </w:rPr>
              <w:t>tee</w:t>
            </w:r>
            <w:r>
              <w:rPr>
                <w:b/>
              </w:rPr>
              <w:t>n</w:t>
            </w:r>
            <w:r>
              <w:rPr>
                <w:b/>
              </w:rPr>
              <w:t>sä</w:t>
            </w:r>
          </w:p>
          <w:p w:rsidR="00E12671" w:rsidRPr="00755703" w:rsidRDefault="00E12671" w:rsidP="0079571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Toimenpiteet/ kehittämisehd</w:t>
            </w:r>
            <w:r w:rsidRPr="00E722E9">
              <w:rPr>
                <w:b/>
              </w:rPr>
              <w:t>o</w:t>
            </w:r>
            <w:r w:rsidRPr="00E722E9">
              <w:rPr>
                <w:b/>
              </w:rPr>
              <w:t>tukset riskin e</w:t>
            </w:r>
            <w:r w:rsidRPr="00E722E9">
              <w:rPr>
                <w:b/>
              </w:rPr>
              <w:t>n</w:t>
            </w:r>
            <w:r w:rsidRPr="00E722E9">
              <w:rPr>
                <w:b/>
              </w:rPr>
              <w:t>nakoimiseksi ja hallitsemiseksi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Vastu</w:t>
            </w:r>
            <w:r>
              <w:rPr>
                <w:b/>
              </w:rPr>
              <w:t>u</w:t>
            </w:r>
            <w:r>
              <w:rPr>
                <w:b/>
              </w:rPr>
              <w:t>henkilö/</w:t>
            </w:r>
          </w:p>
          <w:p w:rsidR="00E12671" w:rsidRPr="00E722E9" w:rsidRDefault="00E12671" w:rsidP="00795718">
            <w:pPr>
              <w:rPr>
                <w:b/>
              </w:rPr>
            </w:pPr>
            <w:r w:rsidRPr="00E722E9">
              <w:rPr>
                <w:b/>
              </w:rPr>
              <w:t>toimiala</w:t>
            </w: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Default="00E12671" w:rsidP="00795718">
            <w:pPr>
              <w:rPr>
                <w:b/>
                <w:color w:val="FF0000"/>
              </w:rPr>
            </w:pPr>
          </w:p>
          <w:p w:rsidR="00E12671" w:rsidRPr="007907F9" w:rsidRDefault="00E12671" w:rsidP="00795718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12671" w:rsidRDefault="00E12671" w:rsidP="00795718">
            <w:pPr>
              <w:rPr>
                <w:b/>
              </w:rPr>
            </w:pPr>
            <w:r>
              <w:rPr>
                <w:b/>
              </w:rPr>
              <w:t>Riskien halli</w:t>
            </w:r>
            <w:r>
              <w:rPr>
                <w:b/>
              </w:rPr>
              <w:t>n</w:t>
            </w:r>
            <w:r>
              <w:rPr>
                <w:b/>
              </w:rPr>
              <w:t>nan t</w:t>
            </w:r>
            <w:r w:rsidRPr="00E722E9">
              <w:rPr>
                <w:b/>
              </w:rPr>
              <w:t>oimenp</w:t>
            </w:r>
            <w:r w:rsidRPr="00E722E9">
              <w:rPr>
                <w:b/>
              </w:rPr>
              <w:t>i</w:t>
            </w:r>
            <w:r w:rsidRPr="00E722E9">
              <w:rPr>
                <w:b/>
              </w:rPr>
              <w:t>teiden seuranta</w:t>
            </w:r>
            <w:r>
              <w:rPr>
                <w:b/>
              </w:rPr>
              <w:t xml:space="preserve"> ja raportointi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miten, milloin</w:t>
            </w:r>
          </w:p>
          <w:p w:rsidR="00E12671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kuka</w:t>
            </w:r>
          </w:p>
          <w:p w:rsidR="00E12671" w:rsidRPr="007907F9" w:rsidRDefault="00E12671" w:rsidP="00795718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kenelle</w:t>
            </w: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MUUT NÄKÖKULMAT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Muuta (toiminnan mukaan omat laajennukset)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342C8F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342C8F" w:rsidRDefault="00342C8F">
            <w:pPr>
              <w:rPr>
                <w:b/>
              </w:rPr>
            </w:pPr>
          </w:p>
        </w:tc>
        <w:tc>
          <w:tcPr>
            <w:tcW w:w="3827" w:type="dxa"/>
          </w:tcPr>
          <w:p w:rsidR="00342C8F" w:rsidRDefault="00342C8F"/>
        </w:tc>
        <w:tc>
          <w:tcPr>
            <w:tcW w:w="850" w:type="dxa"/>
            <w:shd w:val="clear" w:color="auto" w:fill="FFDCC9" w:themeFill="accent5" w:themeFillTint="33"/>
          </w:tcPr>
          <w:p w:rsidR="00342C8F" w:rsidRDefault="00342C8F"/>
        </w:tc>
        <w:tc>
          <w:tcPr>
            <w:tcW w:w="993" w:type="dxa"/>
            <w:shd w:val="clear" w:color="auto" w:fill="FFDCC9" w:themeFill="accent5" w:themeFillTint="33"/>
          </w:tcPr>
          <w:p w:rsidR="00342C8F" w:rsidRDefault="00342C8F"/>
        </w:tc>
        <w:tc>
          <w:tcPr>
            <w:tcW w:w="850" w:type="dxa"/>
            <w:shd w:val="clear" w:color="auto" w:fill="FFBA93" w:themeFill="accent5" w:themeFillTint="66"/>
          </w:tcPr>
          <w:p w:rsidR="00342C8F" w:rsidRDefault="00342C8F"/>
        </w:tc>
        <w:tc>
          <w:tcPr>
            <w:tcW w:w="1985" w:type="dxa"/>
          </w:tcPr>
          <w:p w:rsidR="00342C8F" w:rsidRDefault="00342C8F"/>
        </w:tc>
        <w:tc>
          <w:tcPr>
            <w:tcW w:w="1136" w:type="dxa"/>
          </w:tcPr>
          <w:p w:rsidR="00342C8F" w:rsidRDefault="00342C8F"/>
        </w:tc>
        <w:tc>
          <w:tcPr>
            <w:tcW w:w="1841" w:type="dxa"/>
          </w:tcPr>
          <w:p w:rsidR="00342C8F" w:rsidRDefault="00342C8F"/>
        </w:tc>
      </w:tr>
      <w:tr w:rsidR="00342C8F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342C8F" w:rsidRDefault="00342C8F">
            <w:pPr>
              <w:rPr>
                <w:b/>
              </w:rPr>
            </w:pPr>
          </w:p>
        </w:tc>
        <w:tc>
          <w:tcPr>
            <w:tcW w:w="3827" w:type="dxa"/>
          </w:tcPr>
          <w:p w:rsidR="00342C8F" w:rsidRDefault="00342C8F"/>
        </w:tc>
        <w:tc>
          <w:tcPr>
            <w:tcW w:w="850" w:type="dxa"/>
            <w:shd w:val="clear" w:color="auto" w:fill="FFDCC9" w:themeFill="accent5" w:themeFillTint="33"/>
          </w:tcPr>
          <w:p w:rsidR="00342C8F" w:rsidRDefault="00342C8F"/>
        </w:tc>
        <w:tc>
          <w:tcPr>
            <w:tcW w:w="993" w:type="dxa"/>
            <w:shd w:val="clear" w:color="auto" w:fill="FFDCC9" w:themeFill="accent5" w:themeFillTint="33"/>
          </w:tcPr>
          <w:p w:rsidR="00342C8F" w:rsidRDefault="00342C8F"/>
        </w:tc>
        <w:tc>
          <w:tcPr>
            <w:tcW w:w="850" w:type="dxa"/>
            <w:shd w:val="clear" w:color="auto" w:fill="FFBA93" w:themeFill="accent5" w:themeFillTint="66"/>
          </w:tcPr>
          <w:p w:rsidR="00342C8F" w:rsidRDefault="00342C8F"/>
        </w:tc>
        <w:tc>
          <w:tcPr>
            <w:tcW w:w="1985" w:type="dxa"/>
          </w:tcPr>
          <w:p w:rsidR="00342C8F" w:rsidRDefault="00342C8F"/>
        </w:tc>
        <w:tc>
          <w:tcPr>
            <w:tcW w:w="1136" w:type="dxa"/>
          </w:tcPr>
          <w:p w:rsidR="00342C8F" w:rsidRDefault="00342C8F"/>
        </w:tc>
        <w:tc>
          <w:tcPr>
            <w:tcW w:w="1841" w:type="dxa"/>
          </w:tcPr>
          <w:p w:rsidR="00342C8F" w:rsidRDefault="00342C8F"/>
        </w:tc>
      </w:tr>
    </w:tbl>
    <w:p w:rsidR="00BA7D53" w:rsidRDefault="00BA7D53"/>
    <w:sectPr w:rsidR="00BA7D53" w:rsidSect="007907F9">
      <w:pgSz w:w="16838" w:h="11906" w:orient="landscape" w:code="9"/>
      <w:pgMar w:top="1134" w:right="680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31426A87"/>
    <w:multiLevelType w:val="hybridMultilevel"/>
    <w:tmpl w:val="259C3770"/>
    <w:lvl w:ilvl="0" w:tplc="EBB62E8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A286C"/>
    <w:multiLevelType w:val="hybridMultilevel"/>
    <w:tmpl w:val="621E8EF4"/>
    <w:lvl w:ilvl="0" w:tplc="EBC68ED0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3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6"/>
  </w:num>
  <w:num w:numId="16">
    <w:abstractNumId w:val="3"/>
  </w:num>
  <w:num w:numId="17">
    <w:abstractNumId w:val="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6"/>
  </w:num>
  <w:num w:numId="24">
    <w:abstractNumId w:val="3"/>
  </w:num>
  <w:num w:numId="25">
    <w:abstractNumId w:val="6"/>
  </w:num>
  <w:num w:numId="26">
    <w:abstractNumId w:val="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9"/>
    <w:rsid w:val="00005A14"/>
    <w:rsid w:val="000105F6"/>
    <w:rsid w:val="00036B7D"/>
    <w:rsid w:val="000B0767"/>
    <w:rsid w:val="000E49D6"/>
    <w:rsid w:val="00134BE1"/>
    <w:rsid w:val="00191963"/>
    <w:rsid w:val="001C2201"/>
    <w:rsid w:val="0023772C"/>
    <w:rsid w:val="002420C6"/>
    <w:rsid w:val="00246083"/>
    <w:rsid w:val="00273338"/>
    <w:rsid w:val="002B5710"/>
    <w:rsid w:val="002C46BC"/>
    <w:rsid w:val="002D06D1"/>
    <w:rsid w:val="002F32BB"/>
    <w:rsid w:val="00342C8F"/>
    <w:rsid w:val="003F48A5"/>
    <w:rsid w:val="0042209F"/>
    <w:rsid w:val="00471E02"/>
    <w:rsid w:val="004B00A5"/>
    <w:rsid w:val="004B5448"/>
    <w:rsid w:val="004F596B"/>
    <w:rsid w:val="00505BBA"/>
    <w:rsid w:val="00512501"/>
    <w:rsid w:val="00532A79"/>
    <w:rsid w:val="00545453"/>
    <w:rsid w:val="005947F1"/>
    <w:rsid w:val="005B7021"/>
    <w:rsid w:val="005C5735"/>
    <w:rsid w:val="00682B10"/>
    <w:rsid w:val="006F05CA"/>
    <w:rsid w:val="00713867"/>
    <w:rsid w:val="0072566C"/>
    <w:rsid w:val="00755703"/>
    <w:rsid w:val="007907F9"/>
    <w:rsid w:val="007A02E2"/>
    <w:rsid w:val="007A517C"/>
    <w:rsid w:val="007D73C5"/>
    <w:rsid w:val="0084536E"/>
    <w:rsid w:val="00877CAF"/>
    <w:rsid w:val="0089198A"/>
    <w:rsid w:val="008B4700"/>
    <w:rsid w:val="0092526D"/>
    <w:rsid w:val="00953920"/>
    <w:rsid w:val="009778D6"/>
    <w:rsid w:val="009D38C0"/>
    <w:rsid w:val="00AF77A3"/>
    <w:rsid w:val="00B144AD"/>
    <w:rsid w:val="00B336A6"/>
    <w:rsid w:val="00B61F60"/>
    <w:rsid w:val="00B7279C"/>
    <w:rsid w:val="00BA7D53"/>
    <w:rsid w:val="00BD470A"/>
    <w:rsid w:val="00C52546"/>
    <w:rsid w:val="00C62A4D"/>
    <w:rsid w:val="00C708DB"/>
    <w:rsid w:val="00CC6972"/>
    <w:rsid w:val="00CF3AC9"/>
    <w:rsid w:val="00CF3BC6"/>
    <w:rsid w:val="00D26A74"/>
    <w:rsid w:val="00D43C61"/>
    <w:rsid w:val="00E12671"/>
    <w:rsid w:val="00E35AC2"/>
    <w:rsid w:val="00E722E9"/>
    <w:rsid w:val="00ED7DA8"/>
    <w:rsid w:val="00F7278E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E12671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68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E12671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68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D09F727AF05B374D9F598353DE52B567" ma:contentTypeVersion="8" ma:contentTypeDescription="KN2 Dokumentti sisältölaji." ma:contentTypeScope="" ma:versionID="e8982475871574ed47737666669deac1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7c2349090df3c877161d5ecabcfec02a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Kuntatalous</TermName>
          <TermId xmlns="http://schemas.microsoft.com/office/infopath/2007/PartnerControls">f60f4e25-53fd-466c-b326-d92406949689</TermId>
        </TermInfo>
      </Terms>
    </ExpertServiceTaxHTField0>
    <KN2KeywordsTaxHTField0 xmlns="2ca64109-ff74-4a3f-8df8-1404b228dfda">
      <Terms xmlns="http://schemas.microsoft.com/office/infopath/2007/PartnerControls"/>
    </KN2KeywordsTaxHTField0>
    <KN2LanguageTaxHTField0 xmlns="2ca64109-ff74-4a3f-8df8-1404b228dfda">
      <Terms xmlns="http://schemas.microsoft.com/office/infopath/2007/PartnerControls"/>
    </KN2LanguageTaxHTField0>
    <KN2ArticleDateTime xmlns="f674653e-f7ee-4492-bd39-da975c8607c5" xsi:nil="true"/>
    <KN2Description xmlns="a86a36f1-5a8f-416f-bf33-cf6bc51d313a" xsi:nil="true"/>
    <ThemeTaxHTField0 xmlns="2ca64109-ff74-4a3f-8df8-1404b228dfda">
      <Terms xmlns="http://schemas.microsoft.com/office/infopath/2007/PartnerControls"/>
    </ThemeTaxHTField0>
    <TaxCatchAll xmlns="2ca64109-ff74-4a3f-8df8-1404b228dfda">
      <Value>7</Value>
    </TaxCatchAll>
    <_dlc_DocId xmlns="2ca64109-ff74-4a3f-8df8-1404b228dfda">G94TWSLYV3F3-10897-3</_dlc_DocId>
    <_dlc_DocIdUrl xmlns="2ca64109-ff74-4a3f-8df8-1404b228dfda">
      <Url>http://www.kunnat.net/fi/asiantuntijapalvelut/kuntatalous/tarkastus/sisainen-valvonta-ja-riskien-hallinta/riskien%20arviointilomake/_layouts/DocIdRedir.aspx?ID=G94TWSLYV3F3-10897-3</Url>
      <Description>G94TWSLYV3F3-10897-3</Description>
    </_dlc_DocIdUrl>
  </documentManagement>
</p:properties>
</file>

<file path=customXml/itemProps1.xml><?xml version="1.0" encoding="utf-8"?>
<ds:datastoreItem xmlns:ds="http://schemas.openxmlformats.org/officeDocument/2006/customXml" ds:itemID="{3A425A9B-ABF9-4688-9F75-5FFA75DE075F}"/>
</file>

<file path=customXml/itemProps2.xml><?xml version="1.0" encoding="utf-8"?>
<ds:datastoreItem xmlns:ds="http://schemas.openxmlformats.org/officeDocument/2006/customXml" ds:itemID="{3993BF94-C38B-4811-84E6-98F6AC78CDBF}"/>
</file>

<file path=customXml/itemProps3.xml><?xml version="1.0" encoding="utf-8"?>
<ds:datastoreItem xmlns:ds="http://schemas.openxmlformats.org/officeDocument/2006/customXml" ds:itemID="{C32F8759-665E-4FBD-8F89-37CA86AA59C6}"/>
</file>

<file path=customXml/itemProps4.xml><?xml version="1.0" encoding="utf-8"?>
<ds:datastoreItem xmlns:ds="http://schemas.openxmlformats.org/officeDocument/2006/customXml" ds:itemID="{95FB9633-DC56-44EC-8432-010CEF2101A3}"/>
</file>

<file path=customXml/itemProps5.xml><?xml version="1.0" encoding="utf-8"?>
<ds:datastoreItem xmlns:ds="http://schemas.openxmlformats.org/officeDocument/2006/customXml" ds:itemID="{A0E57224-2127-4364-BDFA-B533112C2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1141</Words>
  <Characters>9250</Characters>
  <Application>Microsoft Office Word</Application>
  <DocSecurity>4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Riskienarviointilomake</dc:title>
  <dc:creator>Ylitalo Marja-Liisa</dc:creator>
  <cp:lastModifiedBy>Valkeinen Tuija</cp:lastModifiedBy>
  <cp:revision>2</cp:revision>
  <cp:lastPrinted>2014-08-28T09:37:00Z</cp:lastPrinted>
  <dcterms:created xsi:type="dcterms:W3CDTF">2014-08-28T09:37:00Z</dcterms:created>
  <dcterms:modified xsi:type="dcterms:W3CDTF">2014-08-28T09:37:00Z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0x010100FB67A0028CB54352919050D117ADD96100D09F727AF05B374D9F598353DE52B567</vt:lpwstr>
  </property>
  <property fmtid="{D5CDD505-2E9C-101B-9397-08002B2CF9AE}" pid="3" name="_dlc_DocIdItemGuid">
    <vt:lpwstr>17c41d1d-55fa-4745-ae4e-30ce9b1abf97</vt:lpwstr>
  </property>
  <property fmtid="{D5CDD505-2E9C-101B-9397-08002B2CF9AE}" pid="4" name="KN2Keywords">
    <vt:lpwstr/>
  </property>
  <property fmtid="{D5CDD505-2E9C-101B-9397-08002B2CF9AE}" pid="5" name="Theme">
    <vt:lpwstr/>
  </property>
  <property fmtid="{D5CDD505-2E9C-101B-9397-08002B2CF9AE}" pid="6" name="KN2Language">
    <vt:lpwstr/>
  </property>
  <property fmtid="{D5CDD505-2E9C-101B-9397-08002B2CF9AE}" pid="7" name="Municipality">
    <vt:lpwstr/>
  </property>
  <property fmtid="{D5CDD505-2E9C-101B-9397-08002B2CF9AE}" pid="8" name="ExpertService">
    <vt:lpwstr>7;#Kuntatalous|f60f4e25-53fd-466c-b326-d92406949689</vt:lpwstr>
  </property>
</Properties>
</file>