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68" w:rsidRDefault="00E40F68" w:rsidP="00E40F68">
      <w:pPr>
        <w:rPr>
          <w:b/>
        </w:rPr>
      </w:pPr>
    </w:p>
    <w:p w:rsidR="00E40F68" w:rsidRPr="00696AAB" w:rsidRDefault="00E40F68" w:rsidP="00E40F68">
      <w:pPr>
        <w:rPr>
          <w:b/>
        </w:rPr>
      </w:pPr>
      <w:r w:rsidRPr="00696AAB">
        <w:rPr>
          <w:b/>
        </w:rPr>
        <w:t xml:space="preserve">Maanvuokralain muutokset </w:t>
      </w:r>
      <w:r>
        <w:rPr>
          <w:b/>
        </w:rPr>
        <w:t>voimaan 1.2.2011</w:t>
      </w:r>
    </w:p>
    <w:p w:rsidR="00E40F68" w:rsidRDefault="00E40F68" w:rsidP="00E40F68"/>
    <w:p w:rsidR="00E40F68" w:rsidRDefault="00E40F68" w:rsidP="00E40F68"/>
    <w:p w:rsidR="00E40F68" w:rsidRDefault="00E40F68" w:rsidP="00E40F68">
      <w:pPr>
        <w:ind w:left="1304"/>
      </w:pPr>
      <w:r>
        <w:t>Laki maanvuokralain muuttamisesta ja laki perintökaaren 25 luvun 1 b §:n 4 momentin k</w:t>
      </w:r>
      <w:r>
        <w:t>u</w:t>
      </w:r>
      <w:r>
        <w:t xml:space="preserve">moamisesta tulivat voimaan 1.2.2011. </w:t>
      </w:r>
    </w:p>
    <w:p w:rsidR="00E40F68" w:rsidRDefault="00E40F68" w:rsidP="00E40F68">
      <w:pPr>
        <w:ind w:left="1304"/>
      </w:pPr>
    </w:p>
    <w:p w:rsidR="00E40F68" w:rsidRDefault="00E40F68" w:rsidP="00E40F68">
      <w:pPr>
        <w:ind w:left="1304"/>
      </w:pPr>
      <w:r>
        <w:t>Maanvuokralakiin tehtyjä keskeisiä muutoksia käydään seuraavassa tarkemmin läpi. Maa</w:t>
      </w:r>
      <w:r>
        <w:t>n</w:t>
      </w:r>
      <w:r>
        <w:t xml:space="preserve">vuokralain muutosta koskevasta hallituksen esityksestä (HE 145/2010 </w:t>
      </w:r>
      <w:proofErr w:type="spellStart"/>
      <w:r>
        <w:t>vp</w:t>
      </w:r>
      <w:proofErr w:type="spellEnd"/>
      <w:r>
        <w:t>) ilmenevät muuto</w:t>
      </w:r>
      <w:r>
        <w:t>s</w:t>
      </w:r>
      <w:r>
        <w:t>ten yksityiskohtaiset perustelut, joihin tässä muistiossa myös keskeisesti ja monilta osin viit</w:t>
      </w:r>
      <w:r>
        <w:t>a</w:t>
      </w:r>
      <w:r>
        <w:t xml:space="preserve">taan.  </w:t>
      </w:r>
    </w:p>
    <w:p w:rsidR="00E40F68" w:rsidRDefault="00E40F68" w:rsidP="00E40F68">
      <w:pPr>
        <w:ind w:left="1304"/>
      </w:pPr>
    </w:p>
    <w:p w:rsidR="00E40F68" w:rsidRDefault="00E40F68" w:rsidP="00E40F68">
      <w:pPr>
        <w:numPr>
          <w:ilvl w:val="0"/>
          <w:numId w:val="8"/>
        </w:numPr>
      </w:pPr>
      <w:proofErr w:type="gramStart"/>
      <w:r>
        <w:t xml:space="preserve">Rakennetun viljelmän ja maatalousmaan enimmäisvuokra-aikojen </w:t>
      </w:r>
      <w:r>
        <w:br/>
      </w:r>
      <w:r>
        <w:t>pidentäminen sekä sopimusv</w:t>
      </w:r>
      <w:r>
        <w:t>a</w:t>
      </w:r>
      <w:r>
        <w:t>pauden laajentaminen</w:t>
      </w:r>
      <w:proofErr w:type="gramEnd"/>
    </w:p>
    <w:p w:rsidR="00E40F68" w:rsidRDefault="00E40F68" w:rsidP="00E40F68">
      <w:pPr>
        <w:ind w:left="1304"/>
      </w:pPr>
    </w:p>
    <w:p w:rsidR="00E40F68" w:rsidRDefault="00E40F68" w:rsidP="00E40F68">
      <w:pPr>
        <w:ind w:left="1304"/>
      </w:pPr>
      <w:r>
        <w:t>Maanvuokralain 4 luvussa on säädetty rakennetun viljelmän sekä maatalousmaan vuokra</w:t>
      </w:r>
      <w:r>
        <w:t>s</w:t>
      </w:r>
      <w:r>
        <w:t>ta. Rakennetun viljelmän ja maatalousmaan vuokraa koskevia enimmäisvuokra-aikoja on pide</w:t>
      </w:r>
      <w:r>
        <w:t>n</w:t>
      </w:r>
      <w:r>
        <w:t xml:space="preserve">netty siten, että jatkossa rakennetun viljelmän enimmäisvuokra-aika voi olla 25 vuotta ja maatalousmaan vuokra-aika enintään 20 vuotta (57 § ja 71 §). </w:t>
      </w:r>
    </w:p>
    <w:p w:rsidR="00E40F68" w:rsidRDefault="00E40F68" w:rsidP="00E40F68">
      <w:pPr>
        <w:ind w:left="1304"/>
      </w:pPr>
    </w:p>
    <w:p w:rsidR="00E40F68" w:rsidRDefault="00E40F68" w:rsidP="00E40F68">
      <w:pPr>
        <w:ind w:left="1304"/>
      </w:pPr>
      <w:r>
        <w:t>Hallituksen esityksen (HE) mukaan muutoksella laajennetaan sopimusvapautta ja parann</w:t>
      </w:r>
      <w:r>
        <w:t>e</w:t>
      </w:r>
      <w:r>
        <w:t>taan siten vuokralaisten mahdollisuuksia pitkäjänteisempään elinkeinonharjoittamiseen. Ta</w:t>
      </w:r>
      <w:r>
        <w:t>r</w:t>
      </w:r>
      <w:r>
        <w:t>koituksena on myös huolehtia siitä, ettei maanvuokralakiin sisälly tarpeettomia esteitä tiett</w:t>
      </w:r>
      <w:r>
        <w:t>y</w:t>
      </w:r>
      <w:r>
        <w:t xml:space="preserve">jen maataloustukien myöntämiselle (HE s. 4). </w:t>
      </w:r>
    </w:p>
    <w:p w:rsidR="00E40F68" w:rsidRDefault="00E40F68" w:rsidP="00E40F68">
      <w:pPr>
        <w:ind w:left="1304"/>
      </w:pPr>
    </w:p>
    <w:p w:rsidR="00E40F68" w:rsidRDefault="00E40F68" w:rsidP="00E40F68">
      <w:pPr>
        <w:ind w:left="1304"/>
      </w:pPr>
      <w:r>
        <w:t>Maanvuokralain 4 luvun mukaisissa vuokrasopimuksissa sopimusvapautta on laajennettu myös siten, että sopimuksen päättämisperusteista voidaan sopia vastaavasti kuin lain 5 l</w:t>
      </w:r>
      <w:r>
        <w:t>u</w:t>
      </w:r>
      <w:r>
        <w:t>vun mukaisissa vuokrasopimuksissa. Lain 4 luvun mukaisissa maanvuokrasopimuksissa voidaan s</w:t>
      </w:r>
      <w:r>
        <w:t>i</w:t>
      </w:r>
      <w:r>
        <w:t xml:space="preserve">ten sopia, että sopimuksen osapuoli saa irtisanoa tai purkaa sopimuksen muullakin kuin maanvuokralaissa säädetyllä perusteella. </w:t>
      </w:r>
    </w:p>
    <w:p w:rsidR="00E40F68" w:rsidRDefault="00E40F68" w:rsidP="00E40F68">
      <w:pPr>
        <w:ind w:left="1304"/>
      </w:pPr>
    </w:p>
    <w:p w:rsidR="00E40F68" w:rsidRDefault="00E40F68" w:rsidP="00E40F68">
      <w:pPr>
        <w:ind w:left="2608"/>
      </w:pPr>
      <w:r>
        <w:t>Maanvuokralain 4 §:n 1 momentti</w:t>
      </w:r>
    </w:p>
    <w:p w:rsidR="00E40F68" w:rsidRDefault="00E40F68" w:rsidP="00E40F68">
      <w:pPr>
        <w:ind w:left="1304"/>
      </w:pPr>
    </w:p>
    <w:p w:rsidR="00E40F68" w:rsidRDefault="00E40F68" w:rsidP="00E40F68">
      <w:pPr>
        <w:ind w:left="2608"/>
      </w:pPr>
      <w:r>
        <w:t>Vuokrasopimuksen saa purkaa ja määräaikaisen vuokrasopimuksen irtisanoa vain tässä laissa säädetyllä perusteella. Muu sopimusehto on mitätön, paitsi jos kyseessä on 4 tai 5 luvussa tarkoitettu vuokrasopimus. Sopimukseen otettu määräys, ettei vuokraoikeuden kirjaamista saa hakea tai tontinvuo</w:t>
      </w:r>
      <w:r>
        <w:t>k</w:t>
      </w:r>
      <w:r>
        <w:t>rasopimusta rekisteröidä taikka ettei vuokralaisella ole oikeutta kuitata vuokraa vastasaat</w:t>
      </w:r>
      <w:r>
        <w:t>a</w:t>
      </w:r>
      <w:r>
        <w:t xml:space="preserve">vallaan, on myös mitätön. </w:t>
      </w:r>
    </w:p>
    <w:p w:rsidR="00E40F68" w:rsidRDefault="00E40F68" w:rsidP="00E40F68">
      <w:pPr>
        <w:ind w:left="2608"/>
      </w:pPr>
    </w:p>
    <w:p w:rsidR="00E40F68" w:rsidRDefault="00E40F68" w:rsidP="00E40F68">
      <w:pPr>
        <w:ind w:left="1304"/>
      </w:pPr>
      <w:r>
        <w:t>Hallituksen esityksessä on säännöksen perusteluissa todettu, että jos sopimukseen otetun purkamis- tai irtisanomisehdon soveltamisen katsotaan olevan maanvuokrasuhteissa noud</w:t>
      </w:r>
      <w:r>
        <w:t>a</w:t>
      </w:r>
      <w:r>
        <w:t>tettavan hyvän tavan vastaista tai muutoin kohtuutonta, ehtoa voidaan sovitella tai jä</w:t>
      </w:r>
      <w:r>
        <w:t>t</w:t>
      </w:r>
      <w:r>
        <w:t>tää se huomioon ottamatta maanvuokralain 4 §:n 2 momentin perusteella.</w:t>
      </w:r>
    </w:p>
    <w:p w:rsidR="00E40F68" w:rsidRDefault="00E40F68" w:rsidP="00E40F68">
      <w:pPr>
        <w:ind w:left="1304"/>
      </w:pPr>
    </w:p>
    <w:p w:rsidR="00E40F68" w:rsidRDefault="00E40F68" w:rsidP="00E40F68">
      <w:pPr>
        <w:ind w:left="1304"/>
      </w:pPr>
      <w:r>
        <w:t>Lain 4 §:n 1 momenttia on muutettu myös siten, että vuokralaisen oikeus kuitata vuokraa vuokranantajalta olevalla vastasaatavallaan ei enää rajoitu vuokrasuhteesta johtuviin saat</w:t>
      </w:r>
      <w:r>
        <w:t>a</w:t>
      </w:r>
      <w:r>
        <w:t>viin vaan kyseeseen tulevat kaikki keskenään kuittauskelpoiset saatavat.</w:t>
      </w:r>
    </w:p>
    <w:p w:rsidR="00E40F68" w:rsidRDefault="00E40F68">
      <w:r>
        <w:br w:type="page"/>
      </w:r>
    </w:p>
    <w:p w:rsidR="00E40F68" w:rsidRDefault="00E40F68" w:rsidP="00E40F68">
      <w:pPr>
        <w:ind w:left="1304"/>
      </w:pPr>
    </w:p>
    <w:p w:rsidR="00E40F68" w:rsidRDefault="00E40F68" w:rsidP="00E40F68">
      <w:pPr>
        <w:numPr>
          <w:ilvl w:val="0"/>
          <w:numId w:val="8"/>
        </w:numPr>
      </w:pPr>
      <w:r>
        <w:t>Vuokralaisen konkurssi</w:t>
      </w:r>
    </w:p>
    <w:p w:rsidR="00E40F68" w:rsidRDefault="00E40F68" w:rsidP="00E40F68"/>
    <w:p w:rsidR="00E40F68" w:rsidRDefault="00E40F68" w:rsidP="00E40F68">
      <w:pPr>
        <w:ind w:left="1304"/>
      </w:pPr>
      <w:r>
        <w:t>Maanvuokralain 19 §:ssä säädetään vuokralaisen konkurssista ja sen sisältö on uudistettu k</w:t>
      </w:r>
      <w:r>
        <w:t>o</w:t>
      </w:r>
      <w:r>
        <w:t xml:space="preserve">konaisuudessaan. </w:t>
      </w:r>
    </w:p>
    <w:p w:rsidR="00E40F68" w:rsidRDefault="00E40F68" w:rsidP="00E40F68">
      <w:pPr>
        <w:ind w:left="1304"/>
      </w:pPr>
    </w:p>
    <w:p w:rsidR="00E40F68" w:rsidRDefault="00E40F68" w:rsidP="00E40F68">
      <w:pPr>
        <w:ind w:left="2608"/>
      </w:pPr>
      <w:r>
        <w:t>Maanvuokralain 19 §</w:t>
      </w:r>
    </w:p>
    <w:p w:rsidR="00E40F68" w:rsidRDefault="00E40F68" w:rsidP="00E40F68">
      <w:pPr>
        <w:ind w:left="2608"/>
      </w:pPr>
    </w:p>
    <w:p w:rsidR="00E40F68" w:rsidRDefault="00E40F68" w:rsidP="00E40F68">
      <w:pPr>
        <w:ind w:left="2608"/>
      </w:pPr>
      <w:r>
        <w:t>Vuokranantajalla on oikeus purkaa vuokrasopimus, jos vuokralaisen omaisuus luovutetaan konkurssiin eikä konkurssipesä ole vuokranantajan asettamassa vähintään yhden kuukauden määräajassa ilmoittanut ottavansa vastatakseen vuokrasopimuksesta konkurssin a</w:t>
      </w:r>
      <w:r>
        <w:t>l</w:t>
      </w:r>
      <w:r>
        <w:t>kamisen jälkeen aiheutuvien velvollisuuksien täyttämisestä. Jos vuokraoikeutta ei saa ilman vuokranantajan lupaa siirtää to</w:t>
      </w:r>
      <w:r>
        <w:t>i</w:t>
      </w:r>
      <w:r>
        <w:t>selle, edellytyksenä on lisäksi, ettei vuokralainen ole mainitussa määräajassa asettanut näiden velvollisuuksien täyttämisestä vakuutta. Jos vuokralainen asettaa vakuuden vasta määräajan jälkeen, mutta ennen kuin on saanut pu</w:t>
      </w:r>
      <w:r>
        <w:t>r</w:t>
      </w:r>
      <w:r>
        <w:t>kamisilmoituksen tiedoksi, oikeutta vuokrasopimuksen purkamiseen ei kuite</w:t>
      </w:r>
      <w:r>
        <w:t>n</w:t>
      </w:r>
      <w:r>
        <w:t>kaan ole.</w:t>
      </w:r>
    </w:p>
    <w:p w:rsidR="00E40F68" w:rsidRDefault="00E40F68" w:rsidP="00E40F68">
      <w:pPr>
        <w:ind w:left="2608"/>
      </w:pPr>
    </w:p>
    <w:p w:rsidR="00E40F68" w:rsidRDefault="00E40F68" w:rsidP="00E40F68">
      <w:pPr>
        <w:ind w:left="2608"/>
      </w:pPr>
      <w:r>
        <w:t>Vuokralaisen omaisuuden luovuttaminen konkurssiin ei estä vuokrasopimuksen irtisanomista eikä purkamista muualla tässä laissa säädetyin perustein. Vuo</w:t>
      </w:r>
      <w:r>
        <w:t>k</w:t>
      </w:r>
      <w:r>
        <w:t>ranantajalla ei kuitenkaan ole oikeutta konkurssin alkamisen jälkeen purkaa s</w:t>
      </w:r>
      <w:r>
        <w:t>o</w:t>
      </w:r>
      <w:r>
        <w:t>pimusta sen johdosta, että vuokraa on maksamatta konkurssin alkamista ede</w:t>
      </w:r>
      <w:r>
        <w:t>l</w:t>
      </w:r>
      <w:r>
        <w:t>täneeltä ajalta.</w:t>
      </w:r>
    </w:p>
    <w:p w:rsidR="00E40F68" w:rsidRDefault="00E40F68" w:rsidP="00E40F68">
      <w:pPr>
        <w:ind w:left="2608"/>
      </w:pPr>
    </w:p>
    <w:p w:rsidR="00E40F68" w:rsidRDefault="00E40F68" w:rsidP="00E40F68">
      <w:pPr>
        <w:ind w:left="2608"/>
      </w:pPr>
      <w:r>
        <w:t>Jos konkurssipesä käyttää vuokra-aluetta, se on tämän ajan vastuussa vuokr</w:t>
      </w:r>
      <w:r>
        <w:t>a</w:t>
      </w:r>
      <w:r>
        <w:t>sopimuksesta aiheutuvien velvollisuuksien täyttämisestä, vaikka se ei olisi ott</w:t>
      </w:r>
      <w:r>
        <w:t>a</w:t>
      </w:r>
      <w:r>
        <w:t>nut vastatakseen niiden täyttämisestä.</w:t>
      </w:r>
    </w:p>
    <w:p w:rsidR="00E40F68" w:rsidRDefault="00E40F68" w:rsidP="00E40F68">
      <w:pPr>
        <w:ind w:left="2608"/>
      </w:pPr>
    </w:p>
    <w:p w:rsidR="00E40F68" w:rsidRDefault="00E40F68" w:rsidP="00E40F68">
      <w:pPr>
        <w:ind w:left="2608"/>
      </w:pPr>
      <w:r>
        <w:t>Kun vuokrasopimus puretaan 1 momentissa mainitulla perusteella, vuokrana</w:t>
      </w:r>
      <w:r>
        <w:t>n</w:t>
      </w:r>
      <w:r>
        <w:t>tajalla on oikeus sa</w:t>
      </w:r>
      <w:r>
        <w:t>a</w:t>
      </w:r>
      <w:r>
        <w:t>da korvaus hänelle aiheutuneesta vahingosta.</w:t>
      </w:r>
    </w:p>
    <w:p w:rsidR="00E40F68" w:rsidRDefault="00E40F68" w:rsidP="00E40F68">
      <w:pPr>
        <w:ind w:left="1304"/>
      </w:pPr>
    </w:p>
    <w:p w:rsidR="00E40F68" w:rsidRDefault="00E40F68" w:rsidP="00E40F68">
      <w:pPr>
        <w:ind w:left="1304"/>
      </w:pPr>
      <w:r>
        <w:t>Uudistetun 19 §:n 1 momentissa säädetään vuokranantajan oikeudesta purkaa vuokrasop</w:t>
      </w:r>
      <w:r>
        <w:t>i</w:t>
      </w:r>
      <w:r>
        <w:t>mus. Vuokranantajalla on oikeus purkaa sopimus, jos vuokralaisen omaisuus on luovutettu konkurssiin eikä konkurssipesä ole vuokranantajan asettamassa vähintään yhden ku</w:t>
      </w:r>
      <w:r>
        <w:t>u</w:t>
      </w:r>
      <w:r>
        <w:t>kauden määräajassa ilmoittanut ottavansa vastatakseen konkurssin alkamisen jälkeen aiheutuvien velvollisuuksien täyttämisestä. Jos kysymys on siirtokelvottomasta vuokraoikeudesta, purk</w:t>
      </w:r>
      <w:r>
        <w:t>u</w:t>
      </w:r>
      <w:r>
        <w:t>oikeuden edellytyksenä on lisäksi, ettei vuokralainen ole mainitussa määräajassa asettanut näiden velvollisuuksien täyttämisestä vakuutta.</w:t>
      </w:r>
    </w:p>
    <w:p w:rsidR="00E40F68" w:rsidRDefault="00E40F68" w:rsidP="00E40F68">
      <w:pPr>
        <w:ind w:left="1304"/>
      </w:pPr>
    </w:p>
    <w:p w:rsidR="00E40F68" w:rsidRDefault="00E40F68" w:rsidP="00E40F68">
      <w:pPr>
        <w:ind w:left="1304"/>
      </w:pPr>
      <w:r>
        <w:t>Vuokranantajan tulee ennen kuin hän voi purkaa sopimuksen, tiedustella näin ollen konkurss</w:t>
      </w:r>
      <w:r>
        <w:t>i</w:t>
      </w:r>
      <w:r>
        <w:t>pesältä ottaako pesä vastatakseen vuokralaiselle kuuluvista velvoitteista. Siirtokelvottomien sopimusten osalta vuokranantajan on lisäksi tiedusteltava vuokralaiselta asettaako hän v</w:t>
      </w:r>
      <w:r>
        <w:t>a</w:t>
      </w:r>
      <w:r>
        <w:t xml:space="preserve">kuuden velvoitteiden täyttämiseksi. </w:t>
      </w:r>
      <w:proofErr w:type="gramStart"/>
      <w:r>
        <w:t>Ellei</w:t>
      </w:r>
      <w:proofErr w:type="gramEnd"/>
      <w:r>
        <w:t xml:space="preserve"> vastausta anneta asetetussa määr</w:t>
      </w:r>
      <w:r>
        <w:t>ä</w:t>
      </w:r>
      <w:r>
        <w:t>ajassa (</w:t>
      </w:r>
      <w:proofErr w:type="spellStart"/>
      <w:r>
        <w:t>väh</w:t>
      </w:r>
      <w:proofErr w:type="spellEnd"/>
      <w:r>
        <w:t>. 1kk) tai mikäli se on kielteinen, vuokranantajalla on oikeus purkaa vuokras</w:t>
      </w:r>
      <w:r>
        <w:t>o</w:t>
      </w:r>
      <w:r>
        <w:t>pimus.  Vuokranantaja menettää kuitenkin purkamisoikeutensa, jos vuokralainen siirtokelvottoman sopimuksen osa</w:t>
      </w:r>
      <w:r>
        <w:t>l</w:t>
      </w:r>
      <w:r>
        <w:t>ta asettaa vakuuden määräajan jälkeen mutta kuitenkin ennen kuin hän on saanut purk</w:t>
      </w:r>
      <w:r>
        <w:t>a</w:t>
      </w:r>
      <w:r>
        <w:t>misilmoituksen tiedoksi.</w:t>
      </w:r>
    </w:p>
    <w:p w:rsidR="00E40F68" w:rsidRDefault="00E40F68" w:rsidP="00E40F68">
      <w:pPr>
        <w:ind w:left="1304"/>
      </w:pPr>
    </w:p>
    <w:p w:rsidR="00E40F68" w:rsidRDefault="00E40F68" w:rsidP="00E40F68">
      <w:pPr>
        <w:ind w:left="1304"/>
      </w:pPr>
      <w:r>
        <w:t>Vuokranantajalla ei ole oikeutta konkurssin alkamisen jälkeen purkaa sopimusta sen jo</w:t>
      </w:r>
      <w:r>
        <w:t>h</w:t>
      </w:r>
      <w:r>
        <w:t>dosta, että vuokraa on maksamatta konkurssin alkamista edeltäneeltä ajalta (19 § 2 mom.). Vuo</w:t>
      </w:r>
      <w:r>
        <w:t>k</w:t>
      </w:r>
      <w:r>
        <w:t>ranantajan tulee valvoa nämä vuokrasaatavansa ym. vuokralaisen konkur</w:t>
      </w:r>
      <w:r>
        <w:t>s</w:t>
      </w:r>
      <w:r>
        <w:t>sissa. Vuokralaisen konkurssi ei sen sijaan estä vuokrasopimuksen irtisanomista eikä purkamista muualla maa</w:t>
      </w:r>
      <w:r>
        <w:t>n</w:t>
      </w:r>
      <w:r>
        <w:t xml:space="preserve">vuokralaissa säädetyin perustein. </w:t>
      </w:r>
    </w:p>
    <w:p w:rsidR="00E40F68" w:rsidRDefault="00E40F68" w:rsidP="00E40F68">
      <w:pPr>
        <w:ind w:left="1304"/>
      </w:pPr>
    </w:p>
    <w:p w:rsidR="00E40F68" w:rsidRDefault="00E40F68" w:rsidP="00E40F68">
      <w:pPr>
        <w:ind w:left="1304"/>
      </w:pPr>
      <w:r>
        <w:t>Pykälän 3 momentin mukaan jos konkurssipesä käyttää vuokra-aluetta, se on tämän ajan vastuussa vuokrasopimuksesta aiheutuvien velvollisuuksien täyttämisestä, vaikka se ei olisi ottanut vastatakseen niiden täyttämisestä. Vuokra-alueen käyttönä pidetään hallituksen es</w:t>
      </w:r>
      <w:r>
        <w:t>i</w:t>
      </w:r>
      <w:r>
        <w:t>tyksen mukaan esimerkiksi sitä, että konkurssipesä jatkaa liiketoimintaa teollisuuskii</w:t>
      </w:r>
      <w:r>
        <w:t>n</w:t>
      </w:r>
      <w:r>
        <w:t>teistöllä tai säilyttää pesään kuuluvaa omaisuutta vuokra-alueella.</w:t>
      </w:r>
    </w:p>
    <w:p w:rsidR="00E40F68" w:rsidRDefault="00E40F68" w:rsidP="00E40F68">
      <w:pPr>
        <w:ind w:left="1304"/>
      </w:pPr>
    </w:p>
    <w:p w:rsidR="00E40F68" w:rsidRDefault="00E40F68" w:rsidP="00E40F68">
      <w:pPr>
        <w:ind w:left="2608"/>
      </w:pPr>
      <w:r>
        <w:t>Lakivaliokunta on mietinnössään (</w:t>
      </w:r>
      <w:proofErr w:type="spellStart"/>
      <w:r>
        <w:t>LaVM</w:t>
      </w:r>
      <w:proofErr w:type="spellEnd"/>
      <w:r>
        <w:t xml:space="preserve"> 26/2010 </w:t>
      </w:r>
      <w:proofErr w:type="spellStart"/>
      <w:r>
        <w:t>vp</w:t>
      </w:r>
      <w:proofErr w:type="spellEnd"/>
      <w:r>
        <w:t xml:space="preserve"> – HE 145/2010) tode</w:t>
      </w:r>
      <w:r>
        <w:t>n</w:t>
      </w:r>
      <w:r>
        <w:t>nut, että 19 §:n 3 momentissa tarkoitettuna vuokra-alueen käyttönä voidaan ylee</w:t>
      </w:r>
      <w:r>
        <w:t>n</w:t>
      </w:r>
      <w:r>
        <w:t>sä pitää myös esimerkiksi sitä, että konkurssipesään kuuluva rakennus, rake</w:t>
      </w:r>
      <w:r>
        <w:t>n</w:t>
      </w:r>
      <w:r>
        <w:t>nelma tai laitos sijaitsee vuokra-alueella. Tällaisessa tilanteessa ko</w:t>
      </w:r>
      <w:r>
        <w:t>n</w:t>
      </w:r>
      <w:r>
        <w:t xml:space="preserve">kurssipesän </w:t>
      </w:r>
      <w:r>
        <w:lastRenderedPageBreak/>
        <w:t>vastuu vuokrasopimuksesta aiheutuvien velvollisuuksien täyttämisestä ei siis välttämättä edellytä vuokra-alueen aktiivista käyttämistä, vaan vastuun peru</w:t>
      </w:r>
      <w:r>
        <w:t>s</w:t>
      </w:r>
      <w:r>
        <w:t>teeksi riittää, että konkurssipesä tosiasiallisesti saa hyötyä siitä, että konkurss</w:t>
      </w:r>
      <w:r>
        <w:t>i</w:t>
      </w:r>
      <w:r>
        <w:t>pesään kuuluvaa rakennusta varten tarvittava maa-alue on konkurssipesän ha</w:t>
      </w:r>
      <w:r>
        <w:t>l</w:t>
      </w:r>
      <w:r>
        <w:t>linnassa. Konkurssipesän vastuu vuokrasopimuksesta aiheutuvien velvollisuu</w:t>
      </w:r>
      <w:r>
        <w:t>k</w:t>
      </w:r>
      <w:r>
        <w:t>sien täyttämisestä voi tällöin päättyä esimerkiksi silloin, kun konkurssipesä on siirtänyt vuokraoikeuden tai kun vuokra-alueella sijaitseva rakennus, rakenne</w:t>
      </w:r>
      <w:r>
        <w:t>l</w:t>
      </w:r>
      <w:r>
        <w:t>ma tai laitos on siirretty pois tai pure</w:t>
      </w:r>
      <w:r>
        <w:t>t</w:t>
      </w:r>
      <w:r>
        <w:t xml:space="preserve">tu. </w:t>
      </w:r>
    </w:p>
    <w:p w:rsidR="00E40F68" w:rsidRDefault="00E40F68" w:rsidP="00E40F68">
      <w:pPr>
        <w:ind w:left="1304"/>
      </w:pPr>
    </w:p>
    <w:p w:rsidR="00E40F68" w:rsidRDefault="00E40F68" w:rsidP="00E40F68">
      <w:pPr>
        <w:ind w:left="1304"/>
      </w:pPr>
      <w:r>
        <w:t>Jos vuokrasopimus puretaan 1 momentissa mainitulla perusteella, vuokranantajalla on o</w:t>
      </w:r>
      <w:r>
        <w:t>i</w:t>
      </w:r>
      <w:r>
        <w:t xml:space="preserve">keus saada korvaus hänelle aiheutuneesta vahingosta. Korvattavaa vahinkoa voivat olla esimerkiksi saamatta jääneet vuokrat sekä alueen uudelleen vuokraamisesta aiheutuvat kustannukset. </w:t>
      </w:r>
    </w:p>
    <w:p w:rsidR="00E40F68" w:rsidRDefault="00E40F68" w:rsidP="00E40F68">
      <w:pPr>
        <w:ind w:left="1304"/>
      </w:pPr>
    </w:p>
    <w:p w:rsidR="00E40F68" w:rsidRDefault="00E40F68" w:rsidP="00E40F68">
      <w:pPr>
        <w:numPr>
          <w:ilvl w:val="0"/>
          <w:numId w:val="8"/>
        </w:numPr>
      </w:pPr>
      <w:r>
        <w:t>Vuokrasopimuksen päättämistä koskevaa terminologia on selkeytetty</w:t>
      </w:r>
    </w:p>
    <w:p w:rsidR="00E40F68" w:rsidRDefault="00E40F68" w:rsidP="00E40F68"/>
    <w:p w:rsidR="00E40F68" w:rsidRDefault="00E40F68" w:rsidP="00E40F68">
      <w:pPr>
        <w:ind w:left="1304"/>
      </w:pPr>
      <w:r>
        <w:t>Maanvuokralaissa olevaa sopimuksen päättämistä koskevaa terminologiaa on selkeytetty a</w:t>
      </w:r>
      <w:r>
        <w:t>i</w:t>
      </w:r>
      <w:r>
        <w:t>kaisemmasta. Terminologia on selkeytetty vastaamaan muuta sopimusoikeudellista lainsä</w:t>
      </w:r>
      <w:r>
        <w:t>ä</w:t>
      </w:r>
      <w:r>
        <w:t xml:space="preserve">däntöä. </w:t>
      </w:r>
    </w:p>
    <w:p w:rsidR="00E40F68" w:rsidRDefault="00E40F68" w:rsidP="00E40F68">
      <w:pPr>
        <w:ind w:left="1304"/>
      </w:pPr>
    </w:p>
    <w:p w:rsidR="00E40F68" w:rsidRDefault="00E40F68" w:rsidP="00E40F68">
      <w:pPr>
        <w:ind w:left="1304"/>
      </w:pPr>
      <w:r>
        <w:t>Maanvuokralaissa käytetään termiä ”purkaminen” silloin kun vuokrasuhde päättyy välitt</w:t>
      </w:r>
      <w:r>
        <w:t>ö</w:t>
      </w:r>
      <w:r>
        <w:t>mästi sopimuksen päättämisen jälkeen, ja muutoin termiä ”irtisanom</w:t>
      </w:r>
      <w:r>
        <w:t>i</w:t>
      </w:r>
      <w:r>
        <w:t xml:space="preserve">nen”. </w:t>
      </w:r>
    </w:p>
    <w:p w:rsidR="00E40F68" w:rsidRDefault="00E40F68" w:rsidP="00E40F68">
      <w:pPr>
        <w:ind w:left="360"/>
      </w:pPr>
    </w:p>
    <w:p w:rsidR="00E40F68" w:rsidRDefault="00E40F68" w:rsidP="00E40F68">
      <w:pPr>
        <w:numPr>
          <w:ilvl w:val="0"/>
          <w:numId w:val="8"/>
        </w:numPr>
      </w:pPr>
      <w:r>
        <w:t xml:space="preserve">Vuokralaisen oikeus purkaa maanvuokrasopimus </w:t>
      </w:r>
    </w:p>
    <w:p w:rsidR="00E40F68" w:rsidRDefault="00E40F68" w:rsidP="00E40F68"/>
    <w:p w:rsidR="00E40F68" w:rsidRDefault="00E40F68" w:rsidP="00E40F68">
      <w:pPr>
        <w:ind w:left="1304"/>
      </w:pPr>
      <w:r>
        <w:t>Maanvuokralakiin on lisätty uudet kattavat säännökset vuokralaisen oikeudesta purkaa vuo</w:t>
      </w:r>
      <w:r>
        <w:t>k</w:t>
      </w:r>
      <w:r>
        <w:t xml:space="preserve">rasopimus vuokranantajan sopimusrikkomuksen perusteella. </w:t>
      </w:r>
    </w:p>
    <w:p w:rsidR="00E40F68" w:rsidRDefault="00E40F68" w:rsidP="00E40F68">
      <w:pPr>
        <w:ind w:left="1304"/>
      </w:pPr>
    </w:p>
    <w:p w:rsidR="00E40F68" w:rsidRDefault="00E40F68" w:rsidP="00E40F68">
      <w:pPr>
        <w:ind w:left="1304"/>
      </w:pPr>
      <w:r>
        <w:t xml:space="preserve">Maanvuokralakiin ei ole aiemmin sisältynyt vuokralaisen purkuoikeutta koskevia säännöksiä vaan ko. tilanteissa on oltu monelta osin yleisten sopimusoikeudellisten periaatteiden varassa.   </w:t>
      </w:r>
    </w:p>
    <w:p w:rsidR="00E40F68" w:rsidRDefault="00E40F68" w:rsidP="00E40F68">
      <w:pPr>
        <w:ind w:left="1304"/>
      </w:pPr>
    </w:p>
    <w:p w:rsidR="00E40F68" w:rsidRPr="00BC1270" w:rsidRDefault="00E40F68" w:rsidP="00E40F68">
      <w:pPr>
        <w:ind w:left="360"/>
      </w:pPr>
      <w:r>
        <w:t>4</w:t>
      </w:r>
      <w:r w:rsidRPr="00BC1270">
        <w:t xml:space="preserve">.1 Maanvuokralain 20 §:n mukaiset vuokralaisen purkuperusteet </w:t>
      </w:r>
    </w:p>
    <w:p w:rsidR="00E40F68" w:rsidRDefault="00E40F68" w:rsidP="00E40F68">
      <w:pPr>
        <w:ind w:left="1304"/>
        <w:rPr>
          <w:u w:val="single"/>
        </w:rPr>
      </w:pPr>
    </w:p>
    <w:p w:rsidR="00E40F68" w:rsidRDefault="00E40F68" w:rsidP="00E40F68">
      <w:pPr>
        <w:ind w:left="1304"/>
      </w:pPr>
      <w:r>
        <w:t>Vuokralaisen purkuperusteista on säädetty maanvuokralain 20 §:</w:t>
      </w:r>
      <w:proofErr w:type="spellStart"/>
      <w:r>
        <w:t>ssä</w:t>
      </w:r>
      <w:proofErr w:type="spellEnd"/>
      <w:r>
        <w:t>. Vuokralaisella voi olla oikeus purkaa maanvuokrasopimus esimerkiksi silloin, jos vuokranantaja laiminlyö vuokra-alueen luovuttamisen vuokralaiselle sovittuna ajankohtana tai jos vuokra-alue ei luovutushe</w:t>
      </w:r>
      <w:r>
        <w:t>t</w:t>
      </w:r>
      <w:r>
        <w:t xml:space="preserve">kellä ole sopimuksenmukaisessa kunnossa. </w:t>
      </w:r>
    </w:p>
    <w:p w:rsidR="00E40F68" w:rsidRDefault="00E40F68" w:rsidP="00E40F68">
      <w:pPr>
        <w:ind w:left="1304"/>
      </w:pPr>
    </w:p>
    <w:p w:rsidR="00E40F68" w:rsidRDefault="00E40F68" w:rsidP="00E40F68">
      <w:pPr>
        <w:ind w:left="1304"/>
      </w:pPr>
      <w:r>
        <w:t>Jotta vuokranantaja ei syyllisty sopimusrikkomukseen, v</w:t>
      </w:r>
      <w:r w:rsidRPr="003B2376">
        <w:t>uokranantajan tulee sopimusta va</w:t>
      </w:r>
      <w:r w:rsidRPr="003B2376">
        <w:t>l</w:t>
      </w:r>
      <w:r w:rsidRPr="003B2376">
        <w:t>misteltaessa kiinnittää ensinnäkin huomiota siihen, että vuokra-alueen hallinta pystytään lu</w:t>
      </w:r>
      <w:r w:rsidRPr="003B2376">
        <w:t>o</w:t>
      </w:r>
      <w:r w:rsidRPr="003B2376">
        <w:t>vuttamaan vuokralaiselle sovittuna ajankohtana. Vuokranantajan tulee vuokrausta valmiste</w:t>
      </w:r>
      <w:r w:rsidRPr="003B2376">
        <w:t>l</w:t>
      </w:r>
      <w:r w:rsidRPr="003B2376">
        <w:t>taessa myös se</w:t>
      </w:r>
      <w:r w:rsidRPr="003B2376">
        <w:t>l</w:t>
      </w:r>
      <w:r w:rsidRPr="003B2376">
        <w:t>vittää (selonottovelvollisuus) sellaiset viranomaisten päätökset ja määräykset, jotka voivat estää tai vaikeuttaa vuokra-alueen käyttämistä sopimuksen mukaiseen tarkoitu</w:t>
      </w:r>
      <w:r w:rsidRPr="003B2376">
        <w:t>k</w:t>
      </w:r>
      <w:r w:rsidRPr="003B2376">
        <w:t>seen, sekä kertoa näistä vuokralaiselle (tiedonantovelvoll</w:t>
      </w:r>
      <w:r w:rsidRPr="003B2376">
        <w:t>i</w:t>
      </w:r>
      <w:r w:rsidRPr="003B2376">
        <w:t xml:space="preserve">suus). </w:t>
      </w:r>
    </w:p>
    <w:p w:rsidR="00E40F68" w:rsidRDefault="00E40F68" w:rsidP="00E40F68"/>
    <w:p w:rsidR="00E40F68" w:rsidRPr="003B2376" w:rsidRDefault="00E40F68" w:rsidP="00E40F68">
      <w:pPr>
        <w:ind w:left="1304"/>
      </w:pPr>
      <w:r w:rsidRPr="003B2376">
        <w:t>Jos kysymys on rakentamista varten luovutettavasta alueesta, vuokranantajan edun m</w:t>
      </w:r>
      <w:r w:rsidRPr="003B2376">
        <w:t>u</w:t>
      </w:r>
      <w:r w:rsidRPr="003B2376">
        <w:t>kaista on varmistua siitä, että vuokralainen on tietoinen voimassa olevasta kaavasta ja kaavamäär</w:t>
      </w:r>
      <w:r w:rsidRPr="003B2376">
        <w:t>ä</w:t>
      </w:r>
      <w:r w:rsidRPr="003B2376">
        <w:t>yksistä sekä muista alueen rakentamista koskevista voimassa olevista määräyksistä kuten esim. rakennusjärjestyksestä sekä mahdollisesti rakentamistapaohjeista. Vuokra-alueen ku</w:t>
      </w:r>
      <w:r w:rsidRPr="003B2376">
        <w:t>n</w:t>
      </w:r>
      <w:r w:rsidRPr="003B2376">
        <w:t>non tulee myös vastata sitä mitä siitä on sovittu. Jos kunnosta ei ole sovittu, säännös lähtee siitä, että vuokra-alueen kunnon tulee vastata sitä, mitä siltä kohtuudella voidaan vaatia ott</w:t>
      </w:r>
      <w:r w:rsidRPr="003B2376">
        <w:t>a</w:t>
      </w:r>
      <w:r w:rsidRPr="003B2376">
        <w:t>en huomioon alueen käyttötarkoitus ja sopimuksen ehdot sekä myös muut olosu</w:t>
      </w:r>
      <w:r w:rsidRPr="003B2376">
        <w:t>h</w:t>
      </w:r>
      <w:r w:rsidRPr="003B2376">
        <w:t>teet.</w:t>
      </w:r>
    </w:p>
    <w:p w:rsidR="00E40F68" w:rsidRDefault="00E40F68" w:rsidP="00E40F68">
      <w:pPr>
        <w:ind w:left="1304"/>
      </w:pPr>
    </w:p>
    <w:p w:rsidR="00E40F68" w:rsidRDefault="00E40F68" w:rsidP="00E40F68">
      <w:pPr>
        <w:ind w:left="1304"/>
      </w:pPr>
      <w:r>
        <w:t xml:space="preserve">Maanvuokralain 20 §:n mukaan vuokralaisella on oikeus purkaa vuokrasopimus, jos: </w:t>
      </w:r>
    </w:p>
    <w:p w:rsidR="00E40F68" w:rsidRDefault="00E40F68" w:rsidP="00E40F68">
      <w:pPr>
        <w:ind w:left="2608"/>
      </w:pPr>
    </w:p>
    <w:p w:rsidR="00E40F68" w:rsidRDefault="00E40F68" w:rsidP="00E40F68">
      <w:pPr>
        <w:ind w:left="2608"/>
      </w:pPr>
      <w:r>
        <w:t xml:space="preserve">1) vuokranantaja </w:t>
      </w:r>
      <w:r w:rsidRPr="002F649B">
        <w:rPr>
          <w:b/>
        </w:rPr>
        <w:t>ei luovuta</w:t>
      </w:r>
      <w:r w:rsidRPr="002F649B">
        <w:t xml:space="preserve"> vuokra-aluetta vuokralaiselle </w:t>
      </w:r>
      <w:r w:rsidRPr="002F649B">
        <w:rPr>
          <w:b/>
        </w:rPr>
        <w:t>sovittuna ajanko</w:t>
      </w:r>
      <w:r w:rsidRPr="002F649B">
        <w:rPr>
          <w:b/>
        </w:rPr>
        <w:t>h</w:t>
      </w:r>
      <w:r w:rsidRPr="002F649B">
        <w:rPr>
          <w:b/>
        </w:rPr>
        <w:t>tana</w:t>
      </w:r>
      <w:r w:rsidRPr="002F649B">
        <w:t>;</w:t>
      </w:r>
    </w:p>
    <w:p w:rsidR="00E40F68" w:rsidRDefault="00E40F68" w:rsidP="00E40F68">
      <w:pPr>
        <w:ind w:left="2608"/>
      </w:pPr>
    </w:p>
    <w:p w:rsidR="00E40F68" w:rsidRDefault="00E40F68" w:rsidP="00E40F68">
      <w:pPr>
        <w:ind w:left="2608"/>
      </w:pPr>
      <w:r>
        <w:t xml:space="preserve">2) </w:t>
      </w:r>
      <w:r w:rsidRPr="002F649B">
        <w:rPr>
          <w:b/>
        </w:rPr>
        <w:t>sopimusta tehtäessä voimassa ollut viranomaisen päätös tai mä</w:t>
      </w:r>
      <w:r w:rsidRPr="002F649B">
        <w:rPr>
          <w:b/>
        </w:rPr>
        <w:t>ä</w:t>
      </w:r>
      <w:r w:rsidRPr="002F649B">
        <w:rPr>
          <w:b/>
        </w:rPr>
        <w:t>räys estää tai vaikeuttaa vuokra-alueen käyttämistä</w:t>
      </w:r>
      <w:r>
        <w:t xml:space="preserve"> sopimuksen mukaiseen tarkoitukseen </w:t>
      </w:r>
      <w:r w:rsidRPr="002F649B">
        <w:rPr>
          <w:b/>
        </w:rPr>
        <w:t>eikä</w:t>
      </w:r>
      <w:r>
        <w:t xml:space="preserve"> </w:t>
      </w:r>
      <w:r w:rsidRPr="002F649B">
        <w:rPr>
          <w:b/>
        </w:rPr>
        <w:t>vuokranantaja ole ilmoittanut</w:t>
      </w:r>
      <w:r>
        <w:t xml:space="preserve"> tästä vuokralaiselle </w:t>
      </w:r>
      <w:r w:rsidRPr="002F649B">
        <w:rPr>
          <w:b/>
        </w:rPr>
        <w:t>eikä vuokralainen ole</w:t>
      </w:r>
      <w:r>
        <w:t xml:space="preserve"> muutoinkaan tästä </w:t>
      </w:r>
      <w:r w:rsidRPr="002F649B">
        <w:rPr>
          <w:b/>
        </w:rPr>
        <w:t>tiennyt</w:t>
      </w:r>
      <w:r>
        <w:t>;</w:t>
      </w:r>
    </w:p>
    <w:p w:rsidR="00E40F68" w:rsidRDefault="00E40F68" w:rsidP="00E40F68">
      <w:pPr>
        <w:ind w:left="2608"/>
      </w:pPr>
    </w:p>
    <w:p w:rsidR="00E40F68" w:rsidRDefault="00E40F68" w:rsidP="00E40F68">
      <w:pPr>
        <w:ind w:left="2608"/>
      </w:pPr>
      <w:r>
        <w:t xml:space="preserve">3) vuokra-alue </w:t>
      </w:r>
      <w:r w:rsidRPr="002F649B">
        <w:rPr>
          <w:b/>
        </w:rPr>
        <w:t xml:space="preserve">ei </w:t>
      </w:r>
      <w:r>
        <w:t xml:space="preserve">luovutushetkellä </w:t>
      </w:r>
      <w:r w:rsidRPr="002F649B">
        <w:rPr>
          <w:b/>
        </w:rPr>
        <w:t>ole sopimuksen mukaisessa kunno</w:t>
      </w:r>
      <w:r w:rsidRPr="002F649B">
        <w:rPr>
          <w:b/>
        </w:rPr>
        <w:t>s</w:t>
      </w:r>
      <w:r w:rsidRPr="002F649B">
        <w:rPr>
          <w:b/>
        </w:rPr>
        <w:t>sa</w:t>
      </w:r>
      <w:r>
        <w:t>;</w:t>
      </w:r>
    </w:p>
    <w:p w:rsidR="00E40F68" w:rsidRDefault="00E40F68" w:rsidP="00E40F68">
      <w:pPr>
        <w:ind w:left="2608"/>
      </w:pPr>
    </w:p>
    <w:p w:rsidR="00E40F68" w:rsidRDefault="00E40F68" w:rsidP="00E40F68">
      <w:pPr>
        <w:ind w:left="2608"/>
      </w:pPr>
      <w:r>
        <w:lastRenderedPageBreak/>
        <w:t xml:space="preserve">4) vuokra-alue, jonka kunnosta ei ole sovittu, ei luovutushetkellä ole </w:t>
      </w:r>
      <w:r w:rsidRPr="002F649B">
        <w:rPr>
          <w:b/>
        </w:rPr>
        <w:t>sellaise</w:t>
      </w:r>
      <w:r w:rsidRPr="002F649B">
        <w:rPr>
          <w:b/>
        </w:rPr>
        <w:t>s</w:t>
      </w:r>
      <w:r w:rsidRPr="002F649B">
        <w:rPr>
          <w:b/>
        </w:rPr>
        <w:t>sa kunnossa, jota vuokralainen vuokra-alueen käyttötarkoitus, sop</w:t>
      </w:r>
      <w:r w:rsidRPr="002F649B">
        <w:rPr>
          <w:b/>
        </w:rPr>
        <w:t>i</w:t>
      </w:r>
      <w:r w:rsidRPr="002F649B">
        <w:rPr>
          <w:b/>
        </w:rPr>
        <w:t>muksen ehdot ja muut olosuhteet huomioon ottaen kohtuudella voi vaatia</w:t>
      </w:r>
      <w:r>
        <w:t>; taikka</w:t>
      </w:r>
    </w:p>
    <w:p w:rsidR="00E40F68" w:rsidRDefault="00E40F68" w:rsidP="00E40F68">
      <w:pPr>
        <w:ind w:left="2608"/>
      </w:pPr>
    </w:p>
    <w:p w:rsidR="00E40F68" w:rsidRDefault="00E40F68" w:rsidP="00E40F68">
      <w:pPr>
        <w:ind w:left="2608"/>
      </w:pPr>
      <w:r>
        <w:t xml:space="preserve">5) </w:t>
      </w:r>
      <w:r w:rsidRPr="002F649B">
        <w:rPr>
          <w:b/>
        </w:rPr>
        <w:t>vuokranantaja, joka on sitoutunut</w:t>
      </w:r>
      <w:r>
        <w:t xml:space="preserve"> saattamaan vuokra-alueen määrä</w:t>
      </w:r>
      <w:r>
        <w:t>t</w:t>
      </w:r>
      <w:r>
        <w:t>tyyn kuntoon tai pitämään sen määrätyssä kunnossa, laiminlyö täyttää s</w:t>
      </w:r>
      <w:r>
        <w:t>i</w:t>
      </w:r>
      <w:r>
        <w:t>toumuksensa.</w:t>
      </w:r>
    </w:p>
    <w:p w:rsidR="00E40F68" w:rsidRDefault="00E40F68" w:rsidP="00E40F68">
      <w:pPr>
        <w:ind w:left="2608"/>
      </w:pPr>
    </w:p>
    <w:p w:rsidR="00E40F68" w:rsidRDefault="00E40F68" w:rsidP="00E40F68">
      <w:pPr>
        <w:ind w:left="2608"/>
      </w:pPr>
      <w:r>
        <w:t xml:space="preserve">Edellä 1 momentin </w:t>
      </w:r>
      <w:r w:rsidRPr="002F649B">
        <w:rPr>
          <w:b/>
        </w:rPr>
        <w:t>3—5 kohdassa</w:t>
      </w:r>
      <w:r>
        <w:t xml:space="preserve"> tarkoitetuissa tapauksissa vuokralaisen o</w:t>
      </w:r>
      <w:r>
        <w:t>i</w:t>
      </w:r>
      <w:r>
        <w:t xml:space="preserve">keus purkaa vuokrasopimus </w:t>
      </w:r>
      <w:r w:rsidRPr="002F649B">
        <w:rPr>
          <w:b/>
        </w:rPr>
        <w:t>edellyttää lisäksi, että vuokralainen on keho</w:t>
      </w:r>
      <w:r w:rsidRPr="002F649B">
        <w:rPr>
          <w:b/>
        </w:rPr>
        <w:t>t</w:t>
      </w:r>
      <w:r w:rsidRPr="002F649B">
        <w:rPr>
          <w:b/>
        </w:rPr>
        <w:t>tanut vuokranantajaa korjaamaan puutteellisuuden</w:t>
      </w:r>
      <w:r>
        <w:t xml:space="preserve"> kohtuullisessa mä</w:t>
      </w:r>
      <w:r>
        <w:t>ä</w:t>
      </w:r>
      <w:r>
        <w:t>räajassa ja vuokranantaja on tämän laiminlyönyt tai että puutteellisuutta ei vo</w:t>
      </w:r>
      <w:r>
        <w:t>i</w:t>
      </w:r>
      <w:r>
        <w:t xml:space="preserve">da korjata. </w:t>
      </w:r>
      <w:r w:rsidRPr="002F649B">
        <w:rPr>
          <w:b/>
        </w:rPr>
        <w:t xml:space="preserve">Jos vuokranantaja laiminlyö </w:t>
      </w:r>
      <w:r>
        <w:t xml:space="preserve">puutteellisuuden </w:t>
      </w:r>
      <w:r w:rsidRPr="002F649B">
        <w:rPr>
          <w:b/>
        </w:rPr>
        <w:t>korjaamisen</w:t>
      </w:r>
      <w:r>
        <w:t xml:space="preserve"> saamassaan määräajassa, </w:t>
      </w:r>
      <w:r w:rsidRPr="002F649B">
        <w:rPr>
          <w:b/>
        </w:rPr>
        <w:t>vuokralainen saa</w:t>
      </w:r>
      <w:r>
        <w:t xml:space="preserve"> vuokrasopimuksen purkamisen sijasta </w:t>
      </w:r>
      <w:r w:rsidRPr="002F649B">
        <w:rPr>
          <w:b/>
        </w:rPr>
        <w:t>korjata puutteellisuuden vuokranantajan kustannuksella</w:t>
      </w:r>
      <w:r>
        <w:t>. Vuokr</w:t>
      </w:r>
      <w:r>
        <w:t>a</w:t>
      </w:r>
      <w:r>
        <w:t xml:space="preserve">laisella </w:t>
      </w:r>
      <w:r w:rsidRPr="002F649B">
        <w:rPr>
          <w:b/>
        </w:rPr>
        <w:t>ei kuitenkaan ole korjausoikeutta, jos</w:t>
      </w:r>
      <w:r>
        <w:t xml:space="preserve"> puutteellisuus johtuu vuokra-alueella olevan rakennuksen keskeneräisyydestä tai viranomainen on kieltänyt vuokra-alueen tai siihen kuuluvan omaisuuden käyttämisen. Vuokralaisen on huolehdittava siitä, että puutteellisuuden korjaamisesta vuokranantajalle aihe</w:t>
      </w:r>
      <w:r>
        <w:t>u</w:t>
      </w:r>
      <w:r>
        <w:t>tuvat kustannukset pysyvät kohtuullis</w:t>
      </w:r>
      <w:r>
        <w:t>i</w:t>
      </w:r>
      <w:r>
        <w:t>na.</w:t>
      </w:r>
    </w:p>
    <w:p w:rsidR="00E40F68" w:rsidRDefault="00E40F68" w:rsidP="00E40F68">
      <w:pPr>
        <w:ind w:left="2608"/>
      </w:pPr>
    </w:p>
    <w:p w:rsidR="00E40F68" w:rsidRDefault="00E40F68" w:rsidP="00E40F68">
      <w:pPr>
        <w:ind w:left="2608"/>
      </w:pPr>
      <w:r w:rsidRPr="002F649B">
        <w:rPr>
          <w:b/>
        </w:rPr>
        <w:t>Vuokralaisen vuokrasopimuksen purkamisoikeuden edellytyksenä on l</w:t>
      </w:r>
      <w:r w:rsidRPr="002F649B">
        <w:rPr>
          <w:b/>
        </w:rPr>
        <w:t>i</w:t>
      </w:r>
      <w:r w:rsidRPr="002F649B">
        <w:rPr>
          <w:b/>
        </w:rPr>
        <w:t>säksi, että purkamisen perusteena olevalla seikalla on vuokralaiselle olennainen merkitys</w:t>
      </w:r>
      <w:r>
        <w:t>, kun otetaan huomioon vuokrasopimuksen kohde, vuo</w:t>
      </w:r>
      <w:r>
        <w:t>k</w:t>
      </w:r>
      <w:r>
        <w:t>ra-alueen käyttötarkoitus, sopimuksen sovittu kestoaika ja muut ol</w:t>
      </w:r>
      <w:r>
        <w:t>o</w:t>
      </w:r>
      <w:r>
        <w:t>suhteet.</w:t>
      </w:r>
    </w:p>
    <w:p w:rsidR="00E40F68" w:rsidRDefault="00E40F68" w:rsidP="00E40F68">
      <w:pPr>
        <w:ind w:left="2608"/>
      </w:pPr>
    </w:p>
    <w:p w:rsidR="00E40F68" w:rsidRDefault="00E40F68" w:rsidP="00E40F68">
      <w:pPr>
        <w:ind w:left="2608"/>
      </w:pPr>
      <w:r>
        <w:t xml:space="preserve">Vuokralaisen </w:t>
      </w:r>
      <w:r w:rsidRPr="001D6643">
        <w:rPr>
          <w:b/>
        </w:rPr>
        <w:t>oikeus purkaa vuokrasopimus raukeaa, jos</w:t>
      </w:r>
      <w:r>
        <w:t xml:space="preserve"> vuokranantajan laiminlyönti tai vuokra-aluetta koskeva puutteellisuus </w:t>
      </w:r>
      <w:r w:rsidRPr="001D6643">
        <w:rPr>
          <w:b/>
        </w:rPr>
        <w:t>korjataan</w:t>
      </w:r>
      <w:r>
        <w:t xml:space="preserve"> </w:t>
      </w:r>
      <w:r w:rsidRPr="001D6643">
        <w:rPr>
          <w:b/>
        </w:rPr>
        <w:t>ennen</w:t>
      </w:r>
      <w:r>
        <w:t xml:space="preserve"> </w:t>
      </w:r>
      <w:r w:rsidRPr="001D6643">
        <w:rPr>
          <w:b/>
        </w:rPr>
        <w:t>kuin vuokralainen purkaa</w:t>
      </w:r>
      <w:r>
        <w:t xml:space="preserve"> 1 momentissa tarkoitetulla perusteella vuokrasopimu</w:t>
      </w:r>
      <w:r>
        <w:t>k</w:t>
      </w:r>
      <w:r>
        <w:t xml:space="preserve">sen. Vuokralaisen </w:t>
      </w:r>
      <w:r w:rsidRPr="001D6643">
        <w:rPr>
          <w:b/>
        </w:rPr>
        <w:t>oikeus purkaa</w:t>
      </w:r>
      <w:r>
        <w:t xml:space="preserve"> vuokrasopimus </w:t>
      </w:r>
      <w:r w:rsidRPr="001D6643">
        <w:rPr>
          <w:b/>
        </w:rPr>
        <w:t>raukeaa myös</w:t>
      </w:r>
      <w:r>
        <w:t xml:space="preserve">, </w:t>
      </w:r>
      <w:r w:rsidRPr="001D6643">
        <w:rPr>
          <w:b/>
        </w:rPr>
        <w:t>jos vuokr</w:t>
      </w:r>
      <w:r w:rsidRPr="001D6643">
        <w:rPr>
          <w:b/>
        </w:rPr>
        <w:t>a</w:t>
      </w:r>
      <w:r w:rsidRPr="001D6643">
        <w:rPr>
          <w:b/>
        </w:rPr>
        <w:t>lainen ei pura vuokrasopimusta kohtuullisessa ajassa</w:t>
      </w:r>
      <w:r>
        <w:t xml:space="preserve"> siitä, kun hän sai tiedon 1 momentin 2 kohdassa tarkoitetusta päätöksestä tai määräyksestä tai kun 2 momentissa tarkoitettu määräaika päättyi.</w:t>
      </w:r>
    </w:p>
    <w:p w:rsidR="00E40F68" w:rsidRDefault="00E40F68" w:rsidP="00E40F68">
      <w:pPr>
        <w:ind w:left="2608"/>
      </w:pPr>
    </w:p>
    <w:p w:rsidR="00E40F68" w:rsidRPr="00401CD5" w:rsidRDefault="00E40F68" w:rsidP="00E40F68">
      <w:pPr>
        <w:ind w:left="1304"/>
        <w:rPr>
          <w:u w:val="single"/>
        </w:rPr>
      </w:pPr>
      <w:r>
        <w:rPr>
          <w:u w:val="single"/>
        </w:rPr>
        <w:t xml:space="preserve">1) </w:t>
      </w:r>
      <w:r w:rsidRPr="00401CD5">
        <w:rPr>
          <w:u w:val="single"/>
        </w:rPr>
        <w:t>Vuokra-aluetta ei luovuteta sovittuna ajankohtana</w:t>
      </w:r>
    </w:p>
    <w:p w:rsidR="00E40F68" w:rsidRDefault="00E40F68" w:rsidP="00E40F68"/>
    <w:p w:rsidR="00E40F68" w:rsidRDefault="00E40F68" w:rsidP="00E40F68">
      <w:pPr>
        <w:ind w:left="1304"/>
      </w:pPr>
      <w:r>
        <w:t>Vuokralaisen tulee saada vuokra-alue käyttöönsä sovittuna ajankohtana. Jos vuokranant</w:t>
      </w:r>
      <w:r>
        <w:t>a</w:t>
      </w:r>
      <w:r>
        <w:t>ja ei luovuta vuokra-aluetta vuokralaiselle sovittuna ajankohtana, vuokralaisella on oikeus purkaa sop</w:t>
      </w:r>
      <w:r>
        <w:t>i</w:t>
      </w:r>
      <w:r>
        <w:t>mus.</w:t>
      </w:r>
    </w:p>
    <w:p w:rsidR="00E40F68" w:rsidRDefault="00E40F68" w:rsidP="00E40F68">
      <w:pPr>
        <w:ind w:left="1304"/>
      </w:pPr>
    </w:p>
    <w:p w:rsidR="00E40F68" w:rsidRDefault="00E40F68" w:rsidP="00E40F68">
      <w:pPr>
        <w:ind w:left="1304"/>
      </w:pPr>
      <w:r>
        <w:t>Hallituksen esityksessä on todettu, että sopimuksen kestoajalla on purkamisen perusteena olevan seikan olennaisuutta arvioitaessa merkitystä erityisesti silloin, kun vuokra-aika on se</w:t>
      </w:r>
      <w:r>
        <w:t>l</w:t>
      </w:r>
      <w:r>
        <w:t>västi tavanomaista lyhyempi. Jos sopimus on tehty esimerkiksi vain muutaman viikon tai muutaman kuukauden ajaksi, voi sinänsä melko lyhytkin viivästys vuokra-alueen luovutukse</w:t>
      </w:r>
      <w:r>
        <w:t>s</w:t>
      </w:r>
      <w:r>
        <w:t>sa vaarantaa koko sopimuksen tarkoituksen toteutumisen, jolloin viivästystä voidaan usein p</w:t>
      </w:r>
      <w:r>
        <w:t>i</w:t>
      </w:r>
      <w:r>
        <w:t>tää vuokralaisen kannalta olenna</w:t>
      </w:r>
      <w:r>
        <w:t>i</w:t>
      </w:r>
      <w:r>
        <w:t>sena</w:t>
      </w:r>
    </w:p>
    <w:p w:rsidR="00E40F68" w:rsidRDefault="00E40F68" w:rsidP="00E40F68">
      <w:pPr>
        <w:ind w:left="1304"/>
      </w:pPr>
    </w:p>
    <w:p w:rsidR="00E40F68" w:rsidRDefault="00E40F68" w:rsidP="00E40F68">
      <w:pPr>
        <w:ind w:left="1304"/>
        <w:rPr>
          <w:u w:val="single"/>
        </w:rPr>
      </w:pPr>
      <w:r>
        <w:rPr>
          <w:u w:val="single"/>
        </w:rPr>
        <w:t xml:space="preserve">2) </w:t>
      </w:r>
      <w:r w:rsidRPr="00E71B04">
        <w:rPr>
          <w:u w:val="single"/>
        </w:rPr>
        <w:t>Viranomaisen päätös tai määräys estää tai vaikeuttaa vuokra-alueen käyttämistä</w:t>
      </w:r>
    </w:p>
    <w:p w:rsidR="00E40F68" w:rsidRDefault="00E40F68" w:rsidP="00E40F68">
      <w:pPr>
        <w:ind w:left="1304"/>
        <w:rPr>
          <w:u w:val="single"/>
        </w:rPr>
      </w:pPr>
    </w:p>
    <w:p w:rsidR="00E40F68" w:rsidRDefault="00E40F68" w:rsidP="00E40F68">
      <w:pPr>
        <w:ind w:left="1304"/>
      </w:pPr>
      <w:r>
        <w:t>Jos sopimusta tehtäessä voimassa ollut viranomaisen päätös tai määräys estää tai vaikeu</w:t>
      </w:r>
      <w:r>
        <w:t>t</w:t>
      </w:r>
      <w:r>
        <w:t>taa vuokra-alueen käyttämistä sopimuksen mukaiseen tarkoitukseen eikä vuokranantaja ole i</w:t>
      </w:r>
      <w:r>
        <w:t>l</w:t>
      </w:r>
      <w:r>
        <w:t>moittanut tästä vuokralaiselle eikä vuokralainen ole muutoinkaan tästä tiennyt, on vuokrala</w:t>
      </w:r>
      <w:r>
        <w:t>i</w:t>
      </w:r>
      <w:r>
        <w:t>sella oikeus purkaa vuokrasopimus.</w:t>
      </w:r>
    </w:p>
    <w:p w:rsidR="00E40F68" w:rsidRDefault="00E40F68" w:rsidP="00E40F68">
      <w:pPr>
        <w:ind w:left="1304"/>
      </w:pPr>
    </w:p>
    <w:p w:rsidR="00E40F68" w:rsidRDefault="00E40F68" w:rsidP="00E40F68">
      <w:pPr>
        <w:ind w:left="1304"/>
      </w:pPr>
      <w:r>
        <w:t>Hallituksen esityksen mukaan säännös koskee sellaisia viranomaisen päätöksiä tai määräy</w:t>
      </w:r>
      <w:r>
        <w:t>k</w:t>
      </w:r>
      <w:r>
        <w:t>siä, jotka liittyvät läheisesti maanvuokraukseen, kuten rakennuskiellot tai kaavamääräykset. Säännöksen perusteluissa on selvyyden vuoksi todettu, että päätöksillä ja määräyksillä ei säännöksessä tarkoiteta vuokra-alueella harjoitettavaan toimintaan liittyviä päätöksiä ja mä</w:t>
      </w:r>
      <w:r>
        <w:t>ä</w:t>
      </w:r>
      <w:r>
        <w:t>räyksiä, kuten ympäristöl</w:t>
      </w:r>
      <w:r>
        <w:t>u</w:t>
      </w:r>
      <w:r>
        <w:t>pia.</w:t>
      </w:r>
    </w:p>
    <w:p w:rsidR="00E40F68" w:rsidRDefault="00E40F68" w:rsidP="00E40F68">
      <w:pPr>
        <w:ind w:left="1304"/>
      </w:pPr>
    </w:p>
    <w:p w:rsidR="00E40F68" w:rsidRDefault="00E40F68" w:rsidP="00E40F68">
      <w:pPr>
        <w:ind w:left="1304"/>
      </w:pPr>
      <w:r>
        <w:t>Vuokranantajalla on näin ollen selonottovelvollisuus em. vuokra-alueen käyttöä koskevista v</w:t>
      </w:r>
      <w:r>
        <w:t>i</w:t>
      </w:r>
      <w:r>
        <w:t>ranomaisten päätöksistä ja määräyksistä sekä tiedonantovelvollisuus näistä vuokralaise</w:t>
      </w:r>
      <w:r>
        <w:t>l</w:t>
      </w:r>
      <w:r>
        <w:t>le. Jos tiedonantovelvollisuus on laiminlyöty mutta vuokralainen on kuitenkin tosiasiassa ollut tieto</w:t>
      </w:r>
      <w:r>
        <w:t>i</w:t>
      </w:r>
      <w:r>
        <w:lastRenderedPageBreak/>
        <w:t>nen viranomaisen määräyksestä tai päätöksestä, ei purkuoikeutta laiminlyönnistä huolimatta ole.</w:t>
      </w:r>
    </w:p>
    <w:p w:rsidR="00E40F68" w:rsidRDefault="00E40F68" w:rsidP="00E40F68">
      <w:pPr>
        <w:ind w:left="1304"/>
      </w:pPr>
    </w:p>
    <w:p w:rsidR="00E40F68" w:rsidRDefault="00E40F68" w:rsidP="00E40F68">
      <w:pPr>
        <w:ind w:left="1304"/>
      </w:pPr>
      <w:r>
        <w:t>Sitä, onko vuokra-alueen käyttömahdollisuus ko. kohdassa tarkoitetuin tavoin estynyt tai va</w:t>
      </w:r>
      <w:r>
        <w:t>i</w:t>
      </w:r>
      <w:r>
        <w:t>keutunut, arvioidaan säännöksen perusteluiden mukaan suhteessa siihen, mitä vuokra-alueen käyttötarkoituksesta on vuokrasopimuksessa sovittu tai mihin tarkoitukseen vuo</w:t>
      </w:r>
      <w:r>
        <w:t>k</w:t>
      </w:r>
      <w:r>
        <w:t xml:space="preserve">ralainen on muutoin olosuhteet huomioon ottaen voinut perustellusti edellyttää vuokra-aluetta voitavan käyttää. </w:t>
      </w:r>
    </w:p>
    <w:p w:rsidR="00E40F68" w:rsidRDefault="00E40F68" w:rsidP="00E40F68">
      <w:pPr>
        <w:ind w:left="1304"/>
      </w:pPr>
    </w:p>
    <w:p w:rsidR="00E40F68" w:rsidRPr="00B376FC" w:rsidRDefault="00E40F68" w:rsidP="00E40F68">
      <w:pPr>
        <w:ind w:left="1304"/>
        <w:rPr>
          <w:u w:val="single"/>
        </w:rPr>
      </w:pPr>
      <w:r>
        <w:rPr>
          <w:u w:val="single"/>
        </w:rPr>
        <w:t xml:space="preserve">3) </w:t>
      </w:r>
      <w:r w:rsidRPr="00B376FC">
        <w:rPr>
          <w:u w:val="single"/>
        </w:rPr>
        <w:t>Vuokra-alue ei luovutushetkellä ole sopimuksen mukaisessa kunnossa</w:t>
      </w:r>
    </w:p>
    <w:p w:rsidR="00E40F68" w:rsidRDefault="00E40F68" w:rsidP="00E40F68">
      <w:pPr>
        <w:ind w:left="1304"/>
        <w:rPr>
          <w:u w:val="single"/>
        </w:rPr>
      </w:pPr>
    </w:p>
    <w:p w:rsidR="00E40F68" w:rsidRDefault="00E40F68" w:rsidP="00E40F68">
      <w:pPr>
        <w:ind w:left="1304"/>
      </w:pPr>
      <w:proofErr w:type="gramStart"/>
      <w:r>
        <w:t>Jos vuokra-alueen kunnosta on sovittu jotain sopimuksessa, vuokralaisella on oikeus purkaa sopimus ellei vuokra-alue luovutushetkellä ole sopimuksen mukaisessa kunnossa.</w:t>
      </w:r>
      <w:proofErr w:type="gramEnd"/>
    </w:p>
    <w:p w:rsidR="00E40F68" w:rsidRDefault="00E40F68" w:rsidP="00E40F68">
      <w:pPr>
        <w:ind w:left="1304"/>
      </w:pPr>
    </w:p>
    <w:p w:rsidR="00E40F68" w:rsidRDefault="00E40F68" w:rsidP="00E40F68">
      <w:pPr>
        <w:ind w:left="1304"/>
        <w:rPr>
          <w:u w:val="single"/>
        </w:rPr>
      </w:pPr>
      <w:r>
        <w:rPr>
          <w:u w:val="single"/>
        </w:rPr>
        <w:t>4) Vuokra-alueen</w:t>
      </w:r>
      <w:r w:rsidRPr="00B376FC">
        <w:rPr>
          <w:u w:val="single"/>
        </w:rPr>
        <w:t xml:space="preserve"> puutteelli</w:t>
      </w:r>
      <w:r>
        <w:rPr>
          <w:u w:val="single"/>
        </w:rPr>
        <w:t>nen</w:t>
      </w:r>
      <w:r w:rsidRPr="00B376FC">
        <w:rPr>
          <w:u w:val="single"/>
        </w:rPr>
        <w:t xml:space="preserve"> kun</w:t>
      </w:r>
      <w:r>
        <w:rPr>
          <w:u w:val="single"/>
        </w:rPr>
        <w:t xml:space="preserve">to luovutushetkellä, </w:t>
      </w:r>
      <w:r w:rsidRPr="00B376FC">
        <w:rPr>
          <w:u w:val="single"/>
        </w:rPr>
        <w:t>kun alueen kunnosta ei ole sovi</w:t>
      </w:r>
      <w:r w:rsidRPr="00B376FC">
        <w:rPr>
          <w:u w:val="single"/>
        </w:rPr>
        <w:t>t</w:t>
      </w:r>
      <w:r w:rsidRPr="00B376FC">
        <w:rPr>
          <w:u w:val="single"/>
        </w:rPr>
        <w:t>tu</w:t>
      </w:r>
    </w:p>
    <w:p w:rsidR="00E40F68" w:rsidRDefault="00E40F68" w:rsidP="00E40F68">
      <w:pPr>
        <w:ind w:left="1304"/>
        <w:rPr>
          <w:u w:val="single"/>
        </w:rPr>
      </w:pPr>
    </w:p>
    <w:p w:rsidR="00E40F68" w:rsidRDefault="00E40F68" w:rsidP="00E40F68">
      <w:pPr>
        <w:ind w:left="1304"/>
      </w:pPr>
      <w:r>
        <w:t>Vuokralaisella on oikeus purkaa vuokrasopimus, jos vuokra-alue, jonka kunnosta ei ole sovi</w:t>
      </w:r>
      <w:r>
        <w:t>t</w:t>
      </w:r>
      <w:r>
        <w:t>tu, ei luovutushetkellä ole sellaisessa kunnossa jota vuokralainen voi vuokra-alueen käyttöta</w:t>
      </w:r>
      <w:r>
        <w:t>r</w:t>
      </w:r>
      <w:r>
        <w:t xml:space="preserve">koitus, sopimuksen ehdot ja muut olosuhteet huomioon ottaen kohtuudella vaatia. </w:t>
      </w:r>
    </w:p>
    <w:p w:rsidR="00E40F68" w:rsidRDefault="00E40F68" w:rsidP="00E40F68">
      <w:pPr>
        <w:ind w:left="1304"/>
      </w:pPr>
    </w:p>
    <w:p w:rsidR="00E40F68" w:rsidRDefault="00E40F68" w:rsidP="00E40F68">
      <w:pPr>
        <w:ind w:left="1304"/>
      </w:pPr>
      <w:r>
        <w:t>Purkamisperusteen olemassaoloa arvioitaessa on hallituksen esityksen mukaan keskeistä se, soveltuuko vuokra-alue aiottuun käyttötarkoitukseen. Tämän lisäksi merkitystä on vuokras</w:t>
      </w:r>
      <w:r>
        <w:t>o</w:t>
      </w:r>
      <w:r>
        <w:t>pimusten ehdoilla. Jos esimerkiksi rakentamista varten vuokrattua aluetta koskevassa vuokr</w:t>
      </w:r>
      <w:r>
        <w:t>a</w:t>
      </w:r>
      <w:r>
        <w:t>sopimuksessa on sovittu, että vuokralaisen on oikean rakentamistavan varmistamiseksi teht</w:t>
      </w:r>
      <w:r>
        <w:t>ä</w:t>
      </w:r>
      <w:r>
        <w:t>vä vuokra-alueella maaperätutkimus, tällaiseen ehtoon on purkamisperusteen täyttymistä a</w:t>
      </w:r>
      <w:r>
        <w:t>r</w:t>
      </w:r>
      <w:r>
        <w:t>vioitaessa kiinnitettävä perusteluiden mukaan huomiota. Huomioon tulee ottaa myös muut olosuhteet sekä mm. se, mitä vuokranantaja mahdollisesti on ilmoittanut vuokralaiselle vuo</w:t>
      </w:r>
      <w:r>
        <w:t>k</w:t>
      </w:r>
      <w:r>
        <w:t>ra-alueen kunnosta ennen sopimuksen tekemistä. Perusteluiden mukaan vuokralaisella itse</w:t>
      </w:r>
      <w:r>
        <w:t>l</w:t>
      </w:r>
      <w:r>
        <w:t>läänkin voidaan yleensä katsoa olevan tietynasteinen selonottovelvollisuus vuokra-alueen kunnosta ja sen soveltuvuudesta aiottuun käyttötarkoitukseen. Vuokralaisen on siis tutustu</w:t>
      </w:r>
      <w:r>
        <w:t>t</w:t>
      </w:r>
      <w:r>
        <w:t>tava vuokrakohteeseen.</w:t>
      </w:r>
    </w:p>
    <w:p w:rsidR="00E40F68" w:rsidRDefault="00E40F68" w:rsidP="00E40F68">
      <w:pPr>
        <w:ind w:left="1304"/>
      </w:pPr>
    </w:p>
    <w:p w:rsidR="00E40F68" w:rsidRDefault="00E40F68" w:rsidP="00E40F68">
      <w:pPr>
        <w:ind w:left="1304"/>
        <w:rPr>
          <w:u w:val="single"/>
        </w:rPr>
      </w:pPr>
      <w:r>
        <w:rPr>
          <w:u w:val="single"/>
        </w:rPr>
        <w:t xml:space="preserve">5) </w:t>
      </w:r>
      <w:r w:rsidRPr="00027205">
        <w:rPr>
          <w:u w:val="single"/>
        </w:rPr>
        <w:t>Vuokranantaja laiminlyö täyttää sitoumuksensa vuokra-alueen saattamisesta määrättyyn kunto</w:t>
      </w:r>
      <w:r>
        <w:rPr>
          <w:u w:val="single"/>
        </w:rPr>
        <w:t>on</w:t>
      </w:r>
      <w:r w:rsidRPr="00027205">
        <w:rPr>
          <w:u w:val="single"/>
        </w:rPr>
        <w:t xml:space="preserve"> tai </w:t>
      </w:r>
      <w:r>
        <w:rPr>
          <w:u w:val="single"/>
        </w:rPr>
        <w:t xml:space="preserve">alueen </w:t>
      </w:r>
      <w:r w:rsidRPr="00027205">
        <w:rPr>
          <w:u w:val="single"/>
        </w:rPr>
        <w:t>pitämisestä määrätyssä kunnossa</w:t>
      </w:r>
    </w:p>
    <w:p w:rsidR="00E40F68" w:rsidRDefault="00E40F68" w:rsidP="00E40F68">
      <w:pPr>
        <w:ind w:left="1304"/>
        <w:rPr>
          <w:u w:val="single"/>
        </w:rPr>
      </w:pPr>
    </w:p>
    <w:p w:rsidR="00E40F68" w:rsidRDefault="00E40F68" w:rsidP="00E40F68">
      <w:pPr>
        <w:ind w:left="1304"/>
      </w:pPr>
      <w:r>
        <w:t>Jos vuokranantaja, joka on sitoutunut saattamaan vuokra-alueen määrättyyn kuntoon tai p</w:t>
      </w:r>
      <w:r>
        <w:t>i</w:t>
      </w:r>
      <w:r>
        <w:t>tämään sen määrätyssä kunnossa, laiminlyö täyttää sitoumuksensa, on vuokralaisella o</w:t>
      </w:r>
      <w:r>
        <w:t>i</w:t>
      </w:r>
      <w:r>
        <w:t>keus purkaa vuokrasopimus.</w:t>
      </w:r>
    </w:p>
    <w:p w:rsidR="00E40F68" w:rsidRDefault="00E40F68" w:rsidP="00E40F68">
      <w:pPr>
        <w:ind w:left="1304"/>
      </w:pPr>
    </w:p>
    <w:p w:rsidR="00E40F68" w:rsidRDefault="00E40F68" w:rsidP="00E40F68">
      <w:pPr>
        <w:ind w:left="1304"/>
      </w:pPr>
      <w:r>
        <w:t>Esimerkkinä on perusteluissa mainittu mm. tilanne, jossa vuokranantaja on rakennetun vi</w:t>
      </w:r>
      <w:r>
        <w:t>l</w:t>
      </w:r>
      <w:r>
        <w:t>jelmän vuokrasta sovittaessa sitoutunut rakentamaan tai korjaamaan vuokra-alueella ol</w:t>
      </w:r>
      <w:r>
        <w:t>e</w:t>
      </w:r>
      <w:r>
        <w:t xml:space="preserve">van, vuokranantajan omistaman ja vuokralaisen käyttöön tulevan rakennuksen tiettyyn kuntoon vuokrasopimuksessa sovittuun </w:t>
      </w:r>
      <w:r w:rsidRPr="00996B52">
        <w:rPr>
          <w:i/>
        </w:rPr>
        <w:t>luovutushetkeä myöhäisempään</w:t>
      </w:r>
      <w:r>
        <w:t xml:space="preserve"> ajankohtaan mennessä. Lu</w:t>
      </w:r>
      <w:r>
        <w:t>o</w:t>
      </w:r>
      <w:r>
        <w:t>vutushetkellä oleviin puutteisiin voidaan soveltaa jo momentin 3) tai 4) ko</w:t>
      </w:r>
      <w:r>
        <w:t>h</w:t>
      </w:r>
      <w:r>
        <w:t>taa.</w:t>
      </w:r>
    </w:p>
    <w:p w:rsidR="00E40F68" w:rsidRDefault="00E40F68" w:rsidP="00E40F68">
      <w:pPr>
        <w:ind w:left="1304"/>
      </w:pPr>
    </w:p>
    <w:p w:rsidR="00E40F68" w:rsidRDefault="00E40F68" w:rsidP="00E40F68">
      <w:pPr>
        <w:ind w:left="1304"/>
      </w:pPr>
      <w:r>
        <w:t>Kyseinen purkamisperuste on johtanut maanvuokralain 60 §:n kumoamiseen tarpeettom</w:t>
      </w:r>
      <w:r>
        <w:t>a</w:t>
      </w:r>
      <w:r>
        <w:t>na.</w:t>
      </w:r>
    </w:p>
    <w:p w:rsidR="00E40F68" w:rsidRDefault="00E40F68" w:rsidP="00E40F68"/>
    <w:p w:rsidR="00E40F68" w:rsidRPr="00055B95" w:rsidRDefault="00E40F68" w:rsidP="00E40F68">
      <w:pPr>
        <w:ind w:left="1304"/>
        <w:rPr>
          <w:u w:val="single"/>
        </w:rPr>
      </w:pPr>
      <w:r w:rsidRPr="00055B95">
        <w:rPr>
          <w:u w:val="single"/>
        </w:rPr>
        <w:t>Korjauskehotus</w:t>
      </w:r>
      <w:r>
        <w:rPr>
          <w:u w:val="single"/>
        </w:rPr>
        <w:t xml:space="preserve"> ennen purkamista</w:t>
      </w:r>
    </w:p>
    <w:p w:rsidR="00E40F68" w:rsidRDefault="00E40F68" w:rsidP="00E40F68">
      <w:pPr>
        <w:ind w:left="1304"/>
      </w:pPr>
    </w:p>
    <w:p w:rsidR="00E40F68" w:rsidRDefault="00E40F68" w:rsidP="00E40F68">
      <w:pPr>
        <w:ind w:left="1304"/>
      </w:pPr>
      <w:r>
        <w:t>Uuden 20 §:n 2 momentissa vuokralaisen purkamisoikeutta on rajoitettu 1 momentin 3-5) kohdassa tarkoitetuissa tapauksissa siten, että vuokralaisen on ensin kehotettava vuokrana</w:t>
      </w:r>
      <w:r>
        <w:t>n</w:t>
      </w:r>
      <w:r>
        <w:t>tajaa korjaamaan puutteellisuus kohtuullisessa määräajassa ja vasta jos vuokranantaja la</w:t>
      </w:r>
      <w:r>
        <w:t>i</w:t>
      </w:r>
      <w:r>
        <w:t>minlyö korjaamisen, vuokralaisella on oikeus purkaa sopimus. Jos puutteellisuus on sellainen, ettei sitä voida korjata, sopimus voidaan kuitenkin purkaa suoraan ilman korjausk</w:t>
      </w:r>
      <w:r>
        <w:t>e</w:t>
      </w:r>
      <w:r>
        <w:t xml:space="preserve">hotusta. </w:t>
      </w:r>
    </w:p>
    <w:p w:rsidR="00E40F68" w:rsidRDefault="00E40F68" w:rsidP="00E40F68">
      <w:pPr>
        <w:ind w:left="1304"/>
      </w:pPr>
    </w:p>
    <w:p w:rsidR="00E40F68" w:rsidRDefault="00E40F68" w:rsidP="00E40F68">
      <w:pPr>
        <w:ind w:left="1304"/>
      </w:pPr>
      <w:r>
        <w:t>Hallituksen esityksen mukaan yleisistä sopimusoikeudellisista periaatteista seuraa, että vuo</w:t>
      </w:r>
      <w:r>
        <w:t>k</w:t>
      </w:r>
      <w:r>
        <w:t>ralaisen on vedottava vuokra-alueen kuntoa koskevaan puutteellisuuteen kohtuullisessa aja</w:t>
      </w:r>
      <w:r>
        <w:t>s</w:t>
      </w:r>
      <w:r>
        <w:t>sa siitä, kun hän havaitsi sen tai hänen olisi pitänyt se havaita. Muutoin hänen vo</w:t>
      </w:r>
      <w:r>
        <w:t>i</w:t>
      </w:r>
      <w:r>
        <w:t>daan katsoa passiivisuudellaan hyväksyneen puutteellisuuden. Jos vuokralainen on esimerkiksi asuntoal</w:t>
      </w:r>
      <w:r>
        <w:t>u</w:t>
      </w:r>
      <w:r>
        <w:t>een vuokrassa ottanut vuokra-alueen vastaan huomautuksitta ja rakentanut sille asuinrake</w:t>
      </w:r>
      <w:r>
        <w:t>n</w:t>
      </w:r>
      <w:r>
        <w:t>nuksen, hänellä ei säännöksen perusteluiden mukaan ole enää oikeutta vedota sellaiseen vuokra-alueen kuntoa koskevaan puutteellisuuteen, jonka hän on havainnut tai joka hänen olisi olosuhteet huomioon ottaen pitänyt havaita jo ennen rakennustyöhön ryhtymi</w:t>
      </w:r>
      <w:r>
        <w:t>s</w:t>
      </w:r>
      <w:r>
        <w:t xml:space="preserve">tä. </w:t>
      </w:r>
    </w:p>
    <w:p w:rsidR="00E40F68" w:rsidRDefault="00E40F68" w:rsidP="00E40F68">
      <w:pPr>
        <w:ind w:left="1304"/>
      </w:pPr>
    </w:p>
    <w:p w:rsidR="00E40F68" w:rsidRDefault="00E40F68" w:rsidP="00E40F68">
      <w:pPr>
        <w:ind w:left="1304"/>
      </w:pPr>
      <w:r>
        <w:lastRenderedPageBreak/>
        <w:t>Jos vuokranantaja laiminlyö 3-5) kohdassa tarkoitetussa tilanteessa puutteellisuuden korja</w:t>
      </w:r>
      <w:r>
        <w:t>a</w:t>
      </w:r>
      <w:r>
        <w:t>misen saamassaan määräajassa, vuokralainen saa vuokrasopimuksen purkamisen sijasta, 2 momentissa mainituin rajoituksin ja edellytyksin, korjata puutteellisuuden vuokranantajan kustannuksella. Vuokralaisen on huolehdittava kustannusten pysymisestä kohtuullis</w:t>
      </w:r>
      <w:r>
        <w:t>i</w:t>
      </w:r>
      <w:r>
        <w:t>na.</w:t>
      </w:r>
    </w:p>
    <w:p w:rsidR="00E40F68" w:rsidRDefault="00E40F68" w:rsidP="00E40F68">
      <w:pPr>
        <w:ind w:left="1304"/>
      </w:pPr>
    </w:p>
    <w:p w:rsidR="00E40F68" w:rsidRDefault="00E40F68" w:rsidP="00E40F68">
      <w:pPr>
        <w:ind w:left="1304"/>
      </w:pPr>
      <w:r>
        <w:t>Hallituksen esityksessä on selvyyden vuoksi todettu, että perustilanne maanvuokrauksessa on se, että vuokranantaja vuokraa vain maapohjan ja vuokralainen rakentaa vuokra-alueelle omistukseensa rakennukset, joiden kunnosta vuokralainen itse vastaa. Rakennu</w:t>
      </w:r>
      <w:r>
        <w:t>k</w:t>
      </w:r>
      <w:r>
        <w:t>sen kunnosta vuokranantaja on maanvuokrauksen yhteydessä vastuussa vain poikkeust</w:t>
      </w:r>
      <w:r>
        <w:t>i</w:t>
      </w:r>
      <w:r>
        <w:t xml:space="preserve">lanteissa. </w:t>
      </w:r>
    </w:p>
    <w:p w:rsidR="00E40F68" w:rsidRDefault="00E40F68" w:rsidP="00E40F68">
      <w:pPr>
        <w:ind w:left="1304"/>
      </w:pPr>
    </w:p>
    <w:p w:rsidR="00E40F68" w:rsidRPr="00BC1270" w:rsidRDefault="00E40F68" w:rsidP="00E40F68">
      <w:pPr>
        <w:ind w:left="1304"/>
        <w:rPr>
          <w:u w:val="single"/>
        </w:rPr>
      </w:pPr>
      <w:r>
        <w:rPr>
          <w:u w:val="single"/>
        </w:rPr>
        <w:t>Purkamis</w:t>
      </w:r>
      <w:r w:rsidRPr="00BC1270">
        <w:rPr>
          <w:u w:val="single"/>
        </w:rPr>
        <w:t>perusteen olennaisuusvaatimus</w:t>
      </w:r>
    </w:p>
    <w:p w:rsidR="00E40F68" w:rsidRDefault="00E40F68" w:rsidP="00E40F68">
      <w:pPr>
        <w:ind w:left="1304"/>
      </w:pPr>
    </w:p>
    <w:p w:rsidR="00E40F68" w:rsidRDefault="00E40F68" w:rsidP="00E40F68">
      <w:pPr>
        <w:ind w:left="1304"/>
      </w:pPr>
      <w:r>
        <w:t xml:space="preserve">Uuden 20 §:n 3 momentin </w:t>
      </w:r>
      <w:r w:rsidRPr="00E313D9">
        <w:t>mukaan vuokralaisen vuokrasopimuksen purkamisoikeuden edell</w:t>
      </w:r>
      <w:r w:rsidRPr="00E313D9">
        <w:t>y</w:t>
      </w:r>
      <w:r w:rsidRPr="00E313D9">
        <w:t xml:space="preserve">tyksenä on kaikissa 1 momentin tilanteissa lisäksi se, että </w:t>
      </w:r>
      <w:r w:rsidRPr="001D6643">
        <w:rPr>
          <w:i/>
        </w:rPr>
        <w:t>purkamisen perusteena olevalla seikalla on vuokralaiselle olennainen merkitys</w:t>
      </w:r>
      <w:r>
        <w:t>. Hallituksen esityksen mukaan olennaisuutta arvioidaan objektiivisesti ottaen huomioon vuokrasopimuksen kohde, vuokra-alueen käytt</w:t>
      </w:r>
      <w:r>
        <w:t>ö</w:t>
      </w:r>
      <w:r>
        <w:t>tarkoitus ja sopimuksen sovittu kestoaika sekä muut olosuhteet. Pelkästään vuokralaisen omalla käsityksellä vuokranantajan laiminlyönnin tai vuokra-aluetta koskevan puutteellisu</w:t>
      </w:r>
      <w:r>
        <w:t>u</w:t>
      </w:r>
      <w:r>
        <w:t xml:space="preserve">den olennaisuudesta ei siis ole ratkaisevaa merkitystä. </w:t>
      </w:r>
    </w:p>
    <w:p w:rsidR="00E40F68" w:rsidRDefault="00E40F68" w:rsidP="00E40F68">
      <w:pPr>
        <w:ind w:left="1304"/>
      </w:pPr>
    </w:p>
    <w:p w:rsidR="00E40F68" w:rsidRDefault="00E40F68" w:rsidP="00E40F68">
      <w:pPr>
        <w:ind w:left="1304"/>
      </w:pPr>
      <w:r>
        <w:t>Jos laiminlyönti tai puutteellisuus on merkitykseltään vähäinen, ei purkamisoikeutta ole.</w:t>
      </w:r>
    </w:p>
    <w:p w:rsidR="00E40F68" w:rsidRDefault="00E40F68" w:rsidP="00E40F68">
      <w:pPr>
        <w:ind w:left="1304"/>
      </w:pPr>
    </w:p>
    <w:p w:rsidR="00E40F68" w:rsidRPr="00055B95" w:rsidRDefault="00E40F68" w:rsidP="00E40F68">
      <w:pPr>
        <w:ind w:left="1304"/>
        <w:rPr>
          <w:u w:val="single"/>
        </w:rPr>
      </w:pPr>
      <w:r>
        <w:rPr>
          <w:u w:val="single"/>
        </w:rPr>
        <w:t>Purkamis</w:t>
      </w:r>
      <w:r w:rsidRPr="00055B95">
        <w:rPr>
          <w:u w:val="single"/>
        </w:rPr>
        <w:t>oikeuden raukeaminen</w:t>
      </w:r>
    </w:p>
    <w:p w:rsidR="00E40F68" w:rsidRDefault="00E40F68" w:rsidP="00E40F68">
      <w:pPr>
        <w:ind w:left="1304"/>
      </w:pPr>
    </w:p>
    <w:p w:rsidR="00E40F68" w:rsidRDefault="00E40F68" w:rsidP="00E40F68">
      <w:pPr>
        <w:ind w:left="1304"/>
      </w:pPr>
      <w:r>
        <w:t>Vuokralaisen purkamisoikeuden raukeamisesta on säädetty uuden 20 §:n 4 momentissa.  Pu</w:t>
      </w:r>
      <w:r>
        <w:t>r</w:t>
      </w:r>
      <w:r>
        <w:t>kamisoikeus raukeaa, jos vuokranantajan laiminlyönti tai vuokra-aluetta koskeva puutteell</w:t>
      </w:r>
      <w:r>
        <w:t>i</w:t>
      </w:r>
      <w:r>
        <w:t xml:space="preserve">suus korjataan ennen kuin vuokralainen purkaa sopimuksen. Purkamisoikeus raukeaa myös, jos vuokralainen ei pura sopimusta </w:t>
      </w:r>
      <w:r w:rsidRPr="00F55DC3">
        <w:rPr>
          <w:i/>
        </w:rPr>
        <w:t>kohtuullisessa ajassa</w:t>
      </w:r>
      <w:r>
        <w:t xml:space="preserve"> siitä, kun hän sai ti</w:t>
      </w:r>
      <w:r>
        <w:t>e</w:t>
      </w:r>
      <w:r>
        <w:t xml:space="preserve">don 1 momentin 2) kohdassa tarkoitetusta päätöksestä tai määräyksestä tai kun 2 momentissa tarkoitettu määräaika päättyi. </w:t>
      </w:r>
    </w:p>
    <w:p w:rsidR="00E40F68" w:rsidRDefault="00E40F68" w:rsidP="00E40F68">
      <w:pPr>
        <w:ind w:left="1304"/>
      </w:pPr>
    </w:p>
    <w:p w:rsidR="00E40F68" w:rsidRDefault="00E40F68" w:rsidP="00E40F68">
      <w:pPr>
        <w:numPr>
          <w:ilvl w:val="1"/>
          <w:numId w:val="13"/>
        </w:numPr>
      </w:pPr>
      <w:r>
        <w:t>Vuokrasuhteen päättymisajankohta vuokralaisen purkaessa sopimuksen</w:t>
      </w:r>
    </w:p>
    <w:p w:rsidR="00E40F68" w:rsidRDefault="00E40F68" w:rsidP="00E40F68">
      <w:pPr>
        <w:ind w:left="360"/>
      </w:pPr>
    </w:p>
    <w:p w:rsidR="00E40F68" w:rsidRDefault="00E40F68" w:rsidP="00E40F68">
      <w:pPr>
        <w:ind w:left="1304"/>
      </w:pPr>
      <w:r>
        <w:t xml:space="preserve">Maanvuokralain uuden </w:t>
      </w:r>
      <w:smartTag w:uri="urn:schemas-microsoft-com:office:smarttags" w:element="metricconverter">
        <w:smartTagPr>
          <w:attr w:name="ProductID" w:val="20 a"/>
        </w:smartTagPr>
        <w:r>
          <w:t>20 a</w:t>
        </w:r>
      </w:smartTag>
      <w:r>
        <w:t xml:space="preserve"> §:n mukaan kun vuokralainen purkaa vuokrasopimuksen, vuo</w:t>
      </w:r>
      <w:r>
        <w:t>k</w:t>
      </w:r>
      <w:r>
        <w:t>rasu</w:t>
      </w:r>
      <w:r>
        <w:t>h</w:t>
      </w:r>
      <w:r>
        <w:t xml:space="preserve">de päättyy välittömästi. </w:t>
      </w:r>
    </w:p>
    <w:p w:rsidR="00E40F68" w:rsidRDefault="00E40F68" w:rsidP="00E40F68">
      <w:pPr>
        <w:ind w:left="1304"/>
      </w:pPr>
    </w:p>
    <w:p w:rsidR="00E40F68" w:rsidRDefault="00E40F68" w:rsidP="00E40F68">
      <w:pPr>
        <w:ind w:left="1304"/>
      </w:pPr>
      <w:r>
        <w:t xml:space="preserve">Käytännössä vuokrasuhde siis päättyy, kun maanvuokralain </w:t>
      </w:r>
      <w:smartTag w:uri="urn:schemas-microsoft-com:office:smarttags" w:element="metricconverter">
        <w:smartTagPr>
          <w:attr w:name="ProductID" w:val="23 a"/>
        </w:smartTagPr>
        <w:r>
          <w:t>23 a</w:t>
        </w:r>
      </w:smartTag>
      <w:r>
        <w:t xml:space="preserve"> §:n mukainen purkamisi</w:t>
      </w:r>
      <w:r>
        <w:t>l</w:t>
      </w:r>
      <w:r>
        <w:t xml:space="preserve">moitus on annettu vuokranantajalle tiedoksi siten kuin lain 23 §:ssä säädetään. </w:t>
      </w:r>
    </w:p>
    <w:p w:rsidR="00E40F68" w:rsidRDefault="00E40F68" w:rsidP="00E40F68">
      <w:pPr>
        <w:ind w:left="1304"/>
      </w:pPr>
    </w:p>
    <w:p w:rsidR="00E40F68" w:rsidRDefault="00E40F68" w:rsidP="00E40F68">
      <w:pPr>
        <w:ind w:left="1304"/>
      </w:pPr>
      <w:r>
        <w:t>Estettä ei ole kuitenkaan sille, että vuokralainen voi purkamisilmoituksessa i</w:t>
      </w:r>
      <w:r>
        <w:t>l</w:t>
      </w:r>
      <w:r>
        <w:t xml:space="preserve">moittaa, että hän haluaa vuokrasuhteen päättyvän vasta myöhemmin kuin välittömästi purkamisilmoituksen tiedoksiannosta. </w:t>
      </w:r>
    </w:p>
    <w:p w:rsidR="00E40F68" w:rsidRDefault="00E40F68" w:rsidP="00E40F68">
      <w:pPr>
        <w:ind w:left="1304"/>
      </w:pPr>
    </w:p>
    <w:p w:rsidR="00E40F68" w:rsidRDefault="00E40F68" w:rsidP="00E40F68">
      <w:pPr>
        <w:ind w:left="1304"/>
      </w:pPr>
      <w:r>
        <w:t>Purkamisilmoitusta käsitellään jäljempänä kohdassa 9.3.</w:t>
      </w:r>
    </w:p>
    <w:p w:rsidR="00E40F68" w:rsidRDefault="00E40F68" w:rsidP="00E40F68">
      <w:pPr>
        <w:ind w:left="1304"/>
      </w:pPr>
    </w:p>
    <w:p w:rsidR="00E40F68" w:rsidRDefault="00E40F68" w:rsidP="00E40F68">
      <w:r>
        <w:t>5. Vuokralaisen oikeudesta taloudellisiin hyvityksiin vuokranantajan laiminlyönnin tai vuokra-aluetta kosk</w:t>
      </w:r>
      <w:r>
        <w:t>e</w:t>
      </w:r>
      <w:r>
        <w:t xml:space="preserve">van puutteellisuuden perusteella </w:t>
      </w:r>
    </w:p>
    <w:p w:rsidR="00E40F68" w:rsidRDefault="00E40F68" w:rsidP="00E40F68"/>
    <w:p w:rsidR="00E40F68" w:rsidRDefault="00E40F68" w:rsidP="00E40F68">
      <w:pPr>
        <w:ind w:left="1304"/>
      </w:pPr>
      <w:r>
        <w:t>Maanvuokralakiin lisätyssä uudessa 20 b §:ssä säädetään taloudellisista hyvityksistä, joihin vuokralaisella voi olla oikeus 20 §:n 1 momentin 1-5 kohtien mukaisissa t</w:t>
      </w:r>
      <w:r>
        <w:t>i</w:t>
      </w:r>
      <w:r>
        <w:t xml:space="preserve">lanteissa. </w:t>
      </w:r>
    </w:p>
    <w:p w:rsidR="00E40F68" w:rsidRDefault="00E40F68" w:rsidP="00E40F68">
      <w:pPr>
        <w:ind w:left="1304"/>
      </w:pPr>
    </w:p>
    <w:p w:rsidR="00E40F68" w:rsidRDefault="00E40F68" w:rsidP="00E40F68">
      <w:pPr>
        <w:ind w:left="2608"/>
      </w:pPr>
      <w:r>
        <w:t>Maanvuokralain 20 b §</w:t>
      </w:r>
    </w:p>
    <w:p w:rsidR="00E40F68" w:rsidRDefault="00E40F68" w:rsidP="00E40F68">
      <w:pPr>
        <w:ind w:left="2608"/>
      </w:pPr>
    </w:p>
    <w:p w:rsidR="00E40F68" w:rsidRDefault="00E40F68" w:rsidP="00E40F68">
      <w:pPr>
        <w:ind w:left="2608"/>
      </w:pPr>
      <w:r>
        <w:t xml:space="preserve">Vuokralaisella on </w:t>
      </w:r>
      <w:r w:rsidRPr="003D4E60">
        <w:rPr>
          <w:b/>
        </w:rPr>
        <w:t>oikeus saada vapautus vuokran maksamisesta tai vuo</w:t>
      </w:r>
      <w:r w:rsidRPr="003D4E60">
        <w:rPr>
          <w:b/>
        </w:rPr>
        <w:t>k</w:t>
      </w:r>
      <w:r w:rsidRPr="003D4E60">
        <w:rPr>
          <w:b/>
        </w:rPr>
        <w:t>ra kohtuullisesti alennetuksi</w:t>
      </w:r>
      <w:r>
        <w:t xml:space="preserve"> siltä ajalta, jona 20 §:n 1 momentin 1 kohda</w:t>
      </w:r>
      <w:r>
        <w:t>s</w:t>
      </w:r>
      <w:r>
        <w:t>sa tarkoitettu vuokranantajan laiminlyönti tai mainitun momentin 2—5 kohda</w:t>
      </w:r>
      <w:r>
        <w:t>s</w:t>
      </w:r>
      <w:r>
        <w:t>sa tarkoitettu vuokra-aluetta koskeva puutteellisuus estää tai hai</w:t>
      </w:r>
      <w:r>
        <w:t>t</w:t>
      </w:r>
      <w:r>
        <w:t>taa vuokra-alueen käyttämistä. Jos kyse on vuokra-aluetta koskevasta puutteellisuudesta, tämän momentin mukainen oikeus alkaa kuitenkin aikaisintaan, kun vuokrana</w:t>
      </w:r>
      <w:r>
        <w:t>n</w:t>
      </w:r>
      <w:r>
        <w:t>taja saa tiedon puutteellisu</w:t>
      </w:r>
      <w:r>
        <w:t>u</w:t>
      </w:r>
      <w:r>
        <w:t>desta.</w:t>
      </w:r>
    </w:p>
    <w:p w:rsidR="00E40F68" w:rsidRDefault="00E40F68" w:rsidP="00E40F68">
      <w:pPr>
        <w:ind w:left="2608"/>
      </w:pPr>
    </w:p>
    <w:p w:rsidR="00E40F68" w:rsidRDefault="00E40F68" w:rsidP="00E40F68">
      <w:pPr>
        <w:ind w:left="2608"/>
      </w:pPr>
      <w:r>
        <w:t xml:space="preserve">Jos 20 §:n 1 momentissa tarkoitettu laiminlyönti tai puutteellisuus johtuu </w:t>
      </w:r>
      <w:r w:rsidRPr="003D4E60">
        <w:rPr>
          <w:b/>
        </w:rPr>
        <w:t>hu</w:t>
      </w:r>
      <w:r w:rsidRPr="003D4E60">
        <w:rPr>
          <w:b/>
        </w:rPr>
        <w:t>o</w:t>
      </w:r>
      <w:r w:rsidRPr="003D4E60">
        <w:rPr>
          <w:b/>
        </w:rPr>
        <w:t>limattomuudesta vuokranantajan puolella, vuokralaisella on lisäksi o</w:t>
      </w:r>
      <w:r w:rsidRPr="003D4E60">
        <w:rPr>
          <w:b/>
        </w:rPr>
        <w:t>i</w:t>
      </w:r>
      <w:r w:rsidRPr="003D4E60">
        <w:rPr>
          <w:b/>
        </w:rPr>
        <w:t>keus saada vuokranantajalta korvaus vahingosta</w:t>
      </w:r>
      <w:r>
        <w:t>, joka vuokralaiselle a</w:t>
      </w:r>
      <w:r>
        <w:t>i</w:t>
      </w:r>
      <w:r>
        <w:t>heutuu laiminlyönnistä tai puutteell</w:t>
      </w:r>
      <w:r>
        <w:t>i</w:t>
      </w:r>
      <w:r>
        <w:t>suudesta.</w:t>
      </w:r>
    </w:p>
    <w:p w:rsidR="00E40F68" w:rsidRDefault="00E40F68" w:rsidP="00E40F68">
      <w:pPr>
        <w:ind w:left="2608"/>
      </w:pPr>
    </w:p>
    <w:p w:rsidR="00E40F68" w:rsidRDefault="00E40F68" w:rsidP="00E40F68">
      <w:pPr>
        <w:ind w:left="2608"/>
      </w:pPr>
      <w:r w:rsidRPr="003D4E60">
        <w:rPr>
          <w:b/>
        </w:rPr>
        <w:t xml:space="preserve">Kun vuokrasopimus puretaan 20 §:n </w:t>
      </w:r>
      <w:r w:rsidRPr="00FC2186">
        <w:rPr>
          <w:b/>
        </w:rPr>
        <w:t>mukaisesti</w:t>
      </w:r>
      <w:r w:rsidRPr="00FC2186">
        <w:t xml:space="preserve">, </w:t>
      </w:r>
      <w:r w:rsidRPr="00FC2186">
        <w:rPr>
          <w:b/>
        </w:rPr>
        <w:t>vuokralaisella on tässä laissa säädettyjen perusteiden mukainen oikeus saada vuokranantaja</w:t>
      </w:r>
      <w:r w:rsidRPr="00FC2186">
        <w:rPr>
          <w:b/>
        </w:rPr>
        <w:t>l</w:t>
      </w:r>
      <w:r w:rsidRPr="00FC2186">
        <w:rPr>
          <w:b/>
        </w:rPr>
        <w:t>ta lunastus ja korvaus vuokra-alueelle tekemistään parannuksista</w:t>
      </w:r>
      <w:r>
        <w:t xml:space="preserve"> ja vuokralainen on velvollinen korvaamaan hallinta-aikanaan vuokra-alueelle aih</w:t>
      </w:r>
      <w:r>
        <w:t>e</w:t>
      </w:r>
      <w:r>
        <w:t>uttamansa v</w:t>
      </w:r>
      <w:r>
        <w:t>a</w:t>
      </w:r>
      <w:r>
        <w:t>hingon.</w:t>
      </w:r>
    </w:p>
    <w:p w:rsidR="00E40F68" w:rsidRDefault="00E40F68" w:rsidP="00E40F68">
      <w:pPr>
        <w:ind w:left="2608"/>
      </w:pPr>
    </w:p>
    <w:p w:rsidR="00E40F68" w:rsidRDefault="00E40F68" w:rsidP="00E40F68">
      <w:pPr>
        <w:ind w:left="1304"/>
      </w:pPr>
      <w:r>
        <w:t>Pykälä on tahdonvaltainen eli sitä sovelletaan, ellei vuokrasopimuksessa ole toisin sovittu. Säännöksen perusteluissa on todettu, että vuokralaiselle ko. pykälän mukaan kuuluvia oikeu</w:t>
      </w:r>
      <w:r>
        <w:t>k</w:t>
      </w:r>
      <w:r>
        <w:t>sia rajoittavaa sopimusehtoa voidaan lain 4 §:n 2 momentin nojalla sovitella tai jättää se huomioon ottamatta, jos sopimusehdon soveltamisen katsotaan olevan maanvuokrasu</w:t>
      </w:r>
      <w:r>
        <w:t>h</w:t>
      </w:r>
      <w:r>
        <w:t>teissa noudatettavan hyvän tavan vastaista tai muutoin kohtuuto</w:t>
      </w:r>
      <w:r>
        <w:t>n</w:t>
      </w:r>
      <w:r>
        <w:t xml:space="preserve">ta. </w:t>
      </w:r>
    </w:p>
    <w:p w:rsidR="00E40F68" w:rsidRDefault="00E40F68" w:rsidP="00E40F68">
      <w:pPr>
        <w:ind w:left="1304"/>
      </w:pPr>
    </w:p>
    <w:p w:rsidR="00E40F68" w:rsidRPr="00FC2186" w:rsidRDefault="00E40F68" w:rsidP="00E40F68">
      <w:pPr>
        <w:ind w:left="1304"/>
        <w:rPr>
          <w:u w:val="single"/>
        </w:rPr>
      </w:pPr>
      <w:r>
        <w:rPr>
          <w:u w:val="single"/>
        </w:rPr>
        <w:t>Vapautus vuokranmaksamise</w:t>
      </w:r>
      <w:r w:rsidRPr="00FC2186">
        <w:rPr>
          <w:u w:val="single"/>
        </w:rPr>
        <w:t>sta tai vuokranmaksun kohtuullinen alentaminen</w:t>
      </w:r>
    </w:p>
    <w:p w:rsidR="00E40F68" w:rsidRDefault="00E40F68" w:rsidP="00E40F68">
      <w:pPr>
        <w:ind w:left="1304"/>
      </w:pPr>
    </w:p>
    <w:p w:rsidR="00E40F68" w:rsidRDefault="00E40F68" w:rsidP="00E40F68">
      <w:pPr>
        <w:ind w:left="1304"/>
      </w:pPr>
      <w:r>
        <w:t>Uuden 20 b §:n 1 momentin mukaan vuokralaisella on oikeus saada vapautus vuokranma</w:t>
      </w:r>
      <w:r>
        <w:t>k</w:t>
      </w:r>
      <w:r>
        <w:t>samisesta tai vuokra kohtuullisesti alennetuksi siltä ajalta, jona 20 §:n 1 momentissa tarko</w:t>
      </w:r>
      <w:r>
        <w:t>i</w:t>
      </w:r>
      <w:r>
        <w:t>tettu laiminlyönti tai puutteellisuus estää tai haittaa vuokra-alueen käytt</w:t>
      </w:r>
      <w:r>
        <w:t>ä</w:t>
      </w:r>
      <w:r>
        <w:t xml:space="preserve">mistä. </w:t>
      </w:r>
    </w:p>
    <w:p w:rsidR="00E40F68" w:rsidRDefault="00E40F68" w:rsidP="00E40F68">
      <w:pPr>
        <w:ind w:left="1304"/>
      </w:pPr>
    </w:p>
    <w:p w:rsidR="00E40F68" w:rsidRDefault="00E40F68" w:rsidP="00E40F68">
      <w:pPr>
        <w:ind w:left="1304"/>
      </w:pPr>
      <w:r>
        <w:t>Jos vuokranantaja viivästyy vuokra-alueen hallinnan luovutuksessa, ei vuokralaisella ole ve</w:t>
      </w:r>
      <w:r>
        <w:t>l</w:t>
      </w:r>
      <w:r>
        <w:t xml:space="preserve">vollisuutta maksaa vuokraa viivästyksen kestoajalta. </w:t>
      </w:r>
    </w:p>
    <w:p w:rsidR="00E40F68" w:rsidRDefault="00E40F68" w:rsidP="00E40F68">
      <w:pPr>
        <w:ind w:left="1304"/>
      </w:pPr>
    </w:p>
    <w:p w:rsidR="00E40F68" w:rsidRDefault="00E40F68" w:rsidP="00E40F68">
      <w:pPr>
        <w:ind w:left="1304"/>
      </w:pPr>
      <w:r>
        <w:t xml:space="preserve">Silloin kun kyse on vuokra-aluetta koskevasta puutteellisuudesta, oikeus vuokranmaksusta vapautukseen tai vuokranmaksun kohtuulliseen alentamiseen alkaa aikaisintaan siitä, kun vuokranantaja saa tiedon puutteellisuudesta. </w:t>
      </w:r>
    </w:p>
    <w:p w:rsidR="00E40F68" w:rsidRDefault="00E40F68" w:rsidP="00E40F68">
      <w:pPr>
        <w:ind w:left="1304"/>
      </w:pPr>
    </w:p>
    <w:p w:rsidR="00E40F68" w:rsidRDefault="00E40F68" w:rsidP="00E40F68">
      <w:pPr>
        <w:ind w:left="1304"/>
      </w:pPr>
      <w:r>
        <w:t>Jos vuokranmaksun alennuksen perusteena vedotaan 20 §:n 1 momentin 4) kohtaan (vuokra-alueen puutteellinen kunto luovutushetkellä, kun alueen kunnosta ei ole sovittu), vuokralaisen oikeutta vuokranmaksun alennukseen arvioidaan hallituksen esityksen mukaan tapauskohta</w:t>
      </w:r>
      <w:r>
        <w:t>i</w:t>
      </w:r>
      <w:r>
        <w:t>sesti ottaen huomioon, kuinka merkittävästi puutteellisuus vaikeuttaa vuokra-alueen käyttöä sopimuksen mukaiseen tarkoitukseen. Jos 4) kohdan edellytykset eivät täyty esim. sen vuo</w:t>
      </w:r>
      <w:r>
        <w:t>k</w:t>
      </w:r>
      <w:r>
        <w:t>si, että vuokralainen on laiminlyönyt selonottovelvollisu</w:t>
      </w:r>
      <w:r>
        <w:t>u</w:t>
      </w:r>
      <w:r>
        <w:t>tensa, ei vuokralaisella ole myöskään oikeutta vuokranalennukseen eikä vuokranmaksusta vapauttam</w:t>
      </w:r>
      <w:r>
        <w:t>i</w:t>
      </w:r>
      <w:r>
        <w:t xml:space="preserve">seen. </w:t>
      </w:r>
    </w:p>
    <w:p w:rsidR="00E40F68" w:rsidRDefault="00E40F68" w:rsidP="00E40F68">
      <w:pPr>
        <w:ind w:left="1304"/>
      </w:pPr>
    </w:p>
    <w:p w:rsidR="00E40F68" w:rsidRDefault="00E40F68" w:rsidP="00E40F68">
      <w:pPr>
        <w:ind w:left="1304"/>
      </w:pPr>
      <w:r>
        <w:t>Vuokralaisen oikeus saada vuokranmaksun alennusta ei edellytä vuokranantajan tuott</w:t>
      </w:r>
      <w:r>
        <w:t>a</w:t>
      </w:r>
      <w:r>
        <w:t>musta. Vuokranmaksun alentamiseen voi oikeuttaa sellainenkin laiminlyönti tai puutteellisuus, jonka osalta purkamiskynnys ts. olennaisuusvaatimus ei ylity. Säännöksen perusteluiden mukaan laiminlyönnin tai puutteellisuuden tulee kuitenkin tosiasiallisesti haitata alueen käyttämistä vuokrasopimuksessa sovittuun tarkoitukseen, jotta se oikeuttaa vuokranalennu</w:t>
      </w:r>
      <w:r>
        <w:t>k</w:t>
      </w:r>
      <w:r>
        <w:t xml:space="preserve">seen. </w:t>
      </w:r>
    </w:p>
    <w:p w:rsidR="00E40F68" w:rsidRDefault="00E40F68" w:rsidP="00E40F68">
      <w:pPr>
        <w:ind w:left="1304"/>
      </w:pPr>
    </w:p>
    <w:p w:rsidR="00E40F68" w:rsidRPr="00925098" w:rsidRDefault="00E40F68" w:rsidP="00E40F68">
      <w:pPr>
        <w:ind w:left="1304"/>
        <w:rPr>
          <w:u w:val="single"/>
        </w:rPr>
      </w:pPr>
      <w:r w:rsidRPr="00925098">
        <w:rPr>
          <w:u w:val="single"/>
        </w:rPr>
        <w:t>Vuokralaisen oikeus saada vahingonkorvausta</w:t>
      </w:r>
    </w:p>
    <w:p w:rsidR="00E40F68" w:rsidRDefault="00E40F68" w:rsidP="00E40F68">
      <w:pPr>
        <w:ind w:left="1304"/>
      </w:pPr>
    </w:p>
    <w:p w:rsidR="00E40F68" w:rsidRDefault="00E40F68" w:rsidP="00E40F68">
      <w:pPr>
        <w:ind w:left="1304"/>
      </w:pPr>
      <w:r>
        <w:t>Uuden 20 b §:n 2 momentin mukaan jos vuokranantajan 20 §:n 1 momentissa tarkoitettu laiminlyönti tai puutteellisuus johtuu huolimattomuudesta vuokranantajan puolella, vuokrala</w:t>
      </w:r>
      <w:r>
        <w:t>i</w:t>
      </w:r>
      <w:r>
        <w:t>sella on lisäksi oikeus saada vuokranantajalta korvaus vahingosta, joka vuokralaiselle aihe</w:t>
      </w:r>
      <w:r>
        <w:t>u</w:t>
      </w:r>
      <w:r>
        <w:t xml:space="preserve">tuu laiminlyönnistä tai puutteellisuudesta. </w:t>
      </w:r>
    </w:p>
    <w:p w:rsidR="00E40F68" w:rsidRDefault="00E40F68" w:rsidP="00E40F68">
      <w:pPr>
        <w:ind w:left="1304"/>
      </w:pPr>
    </w:p>
    <w:p w:rsidR="00E40F68" w:rsidRDefault="00E40F68" w:rsidP="00E40F68">
      <w:pPr>
        <w:ind w:left="1304"/>
      </w:pPr>
      <w:r>
        <w:t>Oikeus saada vahingonkorvausta edellyttää siten, että vuokranantajan puolella on ollut huol</w:t>
      </w:r>
      <w:r>
        <w:t>i</w:t>
      </w:r>
      <w:r>
        <w:t>mattomuutta. Vuokralaisen oikeus saada vahingonkorvausta 20 §:n 1 momentissa mainitun laiminlyönnin tai puutteellisuuden perusteella ei riipu siitä purkaako vuokralainen vuokrasop</w:t>
      </w:r>
      <w:r>
        <w:t>i</w:t>
      </w:r>
      <w:r>
        <w:t>muksen vai ei. Säännöksen perusteluiden mukaan vuokranantaja voi siis olla velvollinen ko</w:t>
      </w:r>
      <w:r>
        <w:t>r</w:t>
      </w:r>
      <w:r>
        <w:t>vaamaan vuokralaiselle aiheutuneen vahingon, vaikka purkamiskynnys ei ylitykään.</w:t>
      </w:r>
    </w:p>
    <w:p w:rsidR="00E40F68" w:rsidRDefault="00E40F68" w:rsidP="00E40F68">
      <w:pPr>
        <w:ind w:left="1304"/>
      </w:pPr>
    </w:p>
    <w:p w:rsidR="00E40F68" w:rsidRPr="00A66A93" w:rsidRDefault="00E40F68" w:rsidP="00E40F68">
      <w:pPr>
        <w:ind w:left="1304"/>
        <w:rPr>
          <w:u w:val="single"/>
        </w:rPr>
      </w:pPr>
      <w:proofErr w:type="gramStart"/>
      <w:r w:rsidRPr="00A66A93">
        <w:rPr>
          <w:u w:val="single"/>
        </w:rPr>
        <w:t>Purkutilannetta koskeva viittausäännös</w:t>
      </w:r>
      <w:r>
        <w:rPr>
          <w:u w:val="single"/>
        </w:rPr>
        <w:t xml:space="preserve"> lunastusten, korvausten ja vuokra-alueelle aiheut</w:t>
      </w:r>
      <w:r>
        <w:rPr>
          <w:u w:val="single"/>
        </w:rPr>
        <w:t>e</w:t>
      </w:r>
      <w:r>
        <w:rPr>
          <w:u w:val="single"/>
        </w:rPr>
        <w:t>tun vahingon osalta</w:t>
      </w:r>
      <w:proofErr w:type="gramEnd"/>
    </w:p>
    <w:p w:rsidR="00E40F68" w:rsidRDefault="00E40F68" w:rsidP="00E40F68">
      <w:pPr>
        <w:ind w:left="1304"/>
      </w:pPr>
    </w:p>
    <w:p w:rsidR="00E40F68" w:rsidRDefault="00E40F68" w:rsidP="00E40F68">
      <w:pPr>
        <w:ind w:left="1304"/>
      </w:pPr>
      <w:r>
        <w:t>Uuden 20 b) §:n 3 momentin mukaan kun vuokrasopimus puretaan 20 §:n mukaisesti, vuo</w:t>
      </w:r>
      <w:r>
        <w:t>k</w:t>
      </w:r>
      <w:r>
        <w:t>ralaisella on tässä laissa säädettyjen perusteiden mukainen oikeus saada vuokranantajalta l</w:t>
      </w:r>
      <w:r>
        <w:t>u</w:t>
      </w:r>
      <w:r>
        <w:t>nastus ja korvaus vuokra-alueelle tekemistään parannuksista, ja vuokralainen on velvollinen korvaamaan hallinta-aikanaan vuokra-alueelle aiheuttamansa v</w:t>
      </w:r>
      <w:r>
        <w:t>a</w:t>
      </w:r>
      <w:r>
        <w:t>hingon.</w:t>
      </w:r>
    </w:p>
    <w:p w:rsidR="00E40F68" w:rsidRDefault="00E40F68" w:rsidP="00E40F68">
      <w:pPr>
        <w:ind w:left="1304"/>
      </w:pPr>
    </w:p>
    <w:p w:rsidR="00E40F68" w:rsidRDefault="00E40F68" w:rsidP="00E40F68">
      <w:pPr>
        <w:ind w:left="1304"/>
      </w:pPr>
      <w:r>
        <w:t xml:space="preserve">Hallituksen esityksen mukaan säännös on luonteeltaan informatiivinen viittaussäännös, eikä se siis sinänsä luo oikeutta lunastuksen tai korvauksen saamiseen, jollei vuokrasopimuksen osapuolella ole tällaista oikeutta muualla maanvuokralaissa olevien säännösten perusteella. Rakennusten ym. lunastamisesta sekä vuokra-alueelle tehtyjen parannusten korvaamisesta </w:t>
      </w:r>
      <w:r>
        <w:lastRenderedPageBreak/>
        <w:t xml:space="preserve">säädetään maanvuokralain 34, 55, </w:t>
      </w:r>
      <w:proofErr w:type="gramStart"/>
      <w:r>
        <w:t>62-64</w:t>
      </w:r>
      <w:proofErr w:type="gramEnd"/>
      <w:r>
        <w:t xml:space="preserve"> ja 76 §:</w:t>
      </w:r>
      <w:proofErr w:type="spellStart"/>
      <w:r>
        <w:t>ssä</w:t>
      </w:r>
      <w:proofErr w:type="spellEnd"/>
      <w:r>
        <w:t>. Maanvuokralain 10 ja 11 §:</w:t>
      </w:r>
      <w:proofErr w:type="spellStart"/>
      <w:r>
        <w:t>issä</w:t>
      </w:r>
      <w:proofErr w:type="spellEnd"/>
      <w:r>
        <w:t xml:space="preserve"> sääd</w:t>
      </w:r>
      <w:r>
        <w:t>e</w:t>
      </w:r>
      <w:r>
        <w:t>tään puolestaan vuokralaisen velvollisuudesta korvata vuokra-alueelle aiheu</w:t>
      </w:r>
      <w:r>
        <w:t>t</w:t>
      </w:r>
      <w:r>
        <w:t xml:space="preserve">tamansa vahinko. </w:t>
      </w:r>
    </w:p>
    <w:p w:rsidR="00E40F68" w:rsidRDefault="00E40F68" w:rsidP="00E40F68">
      <w:pPr>
        <w:ind w:left="1304"/>
      </w:pPr>
    </w:p>
    <w:p w:rsidR="00E40F68" w:rsidRDefault="00E40F68" w:rsidP="00E40F68">
      <w:pPr>
        <w:ind w:left="1304"/>
      </w:pPr>
      <w:r>
        <w:t>Säännöksen perusteluiden mukaan vuokralaisella saattaa vuokrasopimuksen päättyessä e</w:t>
      </w:r>
      <w:r>
        <w:t>n</w:t>
      </w:r>
      <w:r>
        <w:t>nenaikaisesti olla yleisten velvoiteoikeudellisten periaatteiden nojalla oikeus muuhunkin kuin laista nimenomaan ilmenevään hyvitykseen, esim. perusteettoman edun palautusta koskevien periaa</w:t>
      </w:r>
      <w:r>
        <w:t>t</w:t>
      </w:r>
      <w:r>
        <w:t xml:space="preserve">teiden nojalla. </w:t>
      </w:r>
    </w:p>
    <w:p w:rsidR="00E40F68" w:rsidRDefault="00E40F68" w:rsidP="00E40F68">
      <w:pPr>
        <w:ind w:left="1304"/>
      </w:pPr>
    </w:p>
    <w:p w:rsidR="00E40F68" w:rsidRDefault="00E40F68" w:rsidP="00E40F68">
      <w:r>
        <w:t>6. Vuokrasopimuksen irtisanomista tai siirtoa koskeva vuokralaisen hakemus tuomioi</w:t>
      </w:r>
      <w:r>
        <w:t>s</w:t>
      </w:r>
      <w:r>
        <w:t>tuimelle</w:t>
      </w:r>
    </w:p>
    <w:p w:rsidR="00E40F68" w:rsidRDefault="00E40F68" w:rsidP="00E40F68"/>
    <w:p w:rsidR="00E40F68" w:rsidRDefault="00E40F68" w:rsidP="00E40F68">
      <w:pPr>
        <w:ind w:left="1304"/>
      </w:pPr>
      <w:r>
        <w:t>Maanvuokralakiin on lisätty uusi 20 c §, jonka mukaan vuokralainen voi tietyissä erityistila</w:t>
      </w:r>
      <w:r>
        <w:t>n</w:t>
      </w:r>
      <w:r>
        <w:t>teissa hakea tuomioistuimelta luvan irtisanoa määräaikainen vuokrasopimus tai siirtää se to</w:t>
      </w:r>
      <w:r>
        <w:t>i</w:t>
      </w:r>
      <w:r>
        <w:t>selle. Säännöksen mukaan silloin kun vuokralaisena on luonnollinen henkilö tai kuolinpesä e</w:t>
      </w:r>
      <w:r>
        <w:t>i</w:t>
      </w:r>
      <w:r>
        <w:t>kä vuokralainen saa ilman vuokranantajan suostumusta siirtää vuokraoikeutta toiselle, tu</w:t>
      </w:r>
      <w:r>
        <w:t>o</w:t>
      </w:r>
      <w:r>
        <w:t>mioistuin voi hakemuksesta oikeuttaa vuokralaisen irtisanomaan määräaikaisen vuokrasop</w:t>
      </w:r>
      <w:r>
        <w:t>i</w:t>
      </w:r>
      <w:r>
        <w:t xml:space="preserve">muksen tai siirtämään sen toiselle, mikäli säännöksen 2 momentissa mainitut edellytykset täyttyvät. </w:t>
      </w:r>
    </w:p>
    <w:p w:rsidR="00E40F68" w:rsidRDefault="00E40F68" w:rsidP="00E40F68">
      <w:pPr>
        <w:ind w:left="1304"/>
      </w:pPr>
    </w:p>
    <w:p w:rsidR="00E40F68" w:rsidRDefault="00E40F68" w:rsidP="00E40F68">
      <w:pPr>
        <w:ind w:left="2608"/>
      </w:pPr>
      <w:r>
        <w:t>Maanvuokralain 20 c §</w:t>
      </w:r>
    </w:p>
    <w:p w:rsidR="00E40F68" w:rsidRDefault="00E40F68" w:rsidP="00E40F68">
      <w:pPr>
        <w:ind w:left="2608"/>
      </w:pPr>
    </w:p>
    <w:p w:rsidR="00E40F68" w:rsidRDefault="00E40F68" w:rsidP="00E40F68">
      <w:pPr>
        <w:ind w:left="2608"/>
      </w:pPr>
      <w:r>
        <w:t>Jos vuokralaisena on luonnollinen henkilö tai kuolinpesä eikä vuokralainen saa ilman vuokranantajan suostumusta siirtää vuokraoikeutta toiselle, tu</w:t>
      </w:r>
      <w:r>
        <w:t>o</w:t>
      </w:r>
      <w:r>
        <w:t>mioistuin voi hakemuksesta oikeuttaa vuokralaisen irtisanomaan määräaikaisen vuokr</w:t>
      </w:r>
      <w:r>
        <w:t>a</w:t>
      </w:r>
      <w:r>
        <w:t>sopimuksen tai siirtämään sen toiselle, jos:</w:t>
      </w:r>
    </w:p>
    <w:p w:rsidR="00E40F68" w:rsidRDefault="00E40F68" w:rsidP="00E40F68">
      <w:pPr>
        <w:ind w:left="2608"/>
      </w:pPr>
    </w:p>
    <w:p w:rsidR="00E40F68" w:rsidRDefault="00E40F68" w:rsidP="00E40F68">
      <w:pPr>
        <w:ind w:left="2608"/>
      </w:pPr>
      <w:r>
        <w:t xml:space="preserve">1) </w:t>
      </w:r>
      <w:r w:rsidRPr="000E4FF8">
        <w:rPr>
          <w:b/>
        </w:rPr>
        <w:t>vuokralaisen</w:t>
      </w:r>
      <w:r>
        <w:t xml:space="preserve"> </w:t>
      </w:r>
      <w:r w:rsidRPr="000E4FF8">
        <w:rPr>
          <w:b/>
        </w:rPr>
        <w:t>mahdollisuus käyttää vuokra-aluetta sopimuksen m</w:t>
      </w:r>
      <w:r w:rsidRPr="000E4FF8">
        <w:rPr>
          <w:b/>
        </w:rPr>
        <w:t>u</w:t>
      </w:r>
      <w:r w:rsidRPr="000E4FF8">
        <w:rPr>
          <w:b/>
        </w:rPr>
        <w:t>kaiseen tarkoitukseen on lakannut tai olennaisesti vaikeutunut</w:t>
      </w:r>
      <w:r>
        <w:t xml:space="preserve"> vuokr</w:t>
      </w:r>
      <w:r>
        <w:t>a</w:t>
      </w:r>
      <w:r>
        <w:t xml:space="preserve">laisen tai hänen perheenjäsenensä </w:t>
      </w:r>
      <w:r w:rsidRPr="000E4FF8">
        <w:rPr>
          <w:b/>
        </w:rPr>
        <w:t>sairauden tai vamman</w:t>
      </w:r>
      <w:r>
        <w:t xml:space="preserve"> vuoksi taikka muusta näihin verrattavasta syystä; </w:t>
      </w:r>
      <w:r w:rsidRPr="000E4FF8">
        <w:rPr>
          <w:b/>
        </w:rPr>
        <w:t>ja</w:t>
      </w:r>
    </w:p>
    <w:p w:rsidR="00E40F68" w:rsidRDefault="00E40F68" w:rsidP="00E40F68">
      <w:pPr>
        <w:ind w:left="2608"/>
      </w:pPr>
      <w:proofErr w:type="gramStart"/>
      <w:r>
        <w:t xml:space="preserve">2) vuokrasuhteen </w:t>
      </w:r>
      <w:r w:rsidRPr="000E4FF8">
        <w:rPr>
          <w:b/>
        </w:rPr>
        <w:t>jatkuminen sovitun määräajan loppuun</w:t>
      </w:r>
      <w:r>
        <w:t xml:space="preserve"> olisi vuokr</w:t>
      </w:r>
      <w:r>
        <w:t>a</w:t>
      </w:r>
      <w:r>
        <w:t xml:space="preserve">laisen kannalta </w:t>
      </w:r>
      <w:r w:rsidRPr="000E4FF8">
        <w:rPr>
          <w:b/>
        </w:rPr>
        <w:t>ilmeisen ko</w:t>
      </w:r>
      <w:r w:rsidRPr="000E4FF8">
        <w:rPr>
          <w:b/>
        </w:rPr>
        <w:t>h</w:t>
      </w:r>
      <w:r w:rsidRPr="000E4FF8">
        <w:rPr>
          <w:b/>
        </w:rPr>
        <w:t>tuutonta</w:t>
      </w:r>
      <w:r>
        <w:t>.</w:t>
      </w:r>
      <w:proofErr w:type="gramEnd"/>
    </w:p>
    <w:p w:rsidR="00E40F68" w:rsidRDefault="00E40F68" w:rsidP="00E40F68">
      <w:pPr>
        <w:ind w:left="2608"/>
      </w:pPr>
    </w:p>
    <w:p w:rsidR="00E40F68" w:rsidRDefault="00E40F68" w:rsidP="00E40F68">
      <w:pPr>
        <w:ind w:left="2608"/>
      </w:pPr>
      <w:r>
        <w:t xml:space="preserve">Vuokranantajalla on oikeus saada vuokralaiselta </w:t>
      </w:r>
      <w:r w:rsidRPr="0032458B">
        <w:rPr>
          <w:b/>
        </w:rPr>
        <w:t>kohtuullinen korvaus</w:t>
      </w:r>
      <w:r>
        <w:t xml:space="preserve"> vahi</w:t>
      </w:r>
      <w:r>
        <w:t>n</w:t>
      </w:r>
      <w:r>
        <w:t>gosta, joka vuokranantajalle aiheutuu sopimuksen ennenaikaisesta päättym</w:t>
      </w:r>
      <w:r>
        <w:t>i</w:t>
      </w:r>
      <w:r>
        <w:t>sestä.</w:t>
      </w:r>
    </w:p>
    <w:p w:rsidR="00E40F68" w:rsidRDefault="00E40F68" w:rsidP="00E40F68">
      <w:pPr>
        <w:ind w:left="2608"/>
      </w:pPr>
    </w:p>
    <w:p w:rsidR="00E40F68" w:rsidRDefault="00E40F68" w:rsidP="00E40F68">
      <w:pPr>
        <w:ind w:left="2608"/>
      </w:pPr>
      <w:r>
        <w:t>Vuokranantaja ei ole velvollinen lunastamaan vuokra-alueella olevia rakennu</w:t>
      </w:r>
      <w:r>
        <w:t>k</w:t>
      </w:r>
      <w:r>
        <w:t>sia eikä muuta omaisuutta, kun vuokrasopimus irtisanotaan 1 momentin noja</w:t>
      </w:r>
      <w:r>
        <w:t>l</w:t>
      </w:r>
      <w:r>
        <w:t>la. Vuokra-alueelle tehtyjen parannusten ja aiheutetun vahingon ko</w:t>
      </w:r>
      <w:r>
        <w:t>r</w:t>
      </w:r>
      <w:r>
        <w:t>vaamisesta on voimassa, mitä 20 b §:n 3 m</w:t>
      </w:r>
      <w:r>
        <w:t>o</w:t>
      </w:r>
      <w:r>
        <w:t>mentissa säädetään.</w:t>
      </w:r>
      <w:r w:rsidRPr="005D1492">
        <w:t xml:space="preserve"> </w:t>
      </w:r>
    </w:p>
    <w:p w:rsidR="00E40F68" w:rsidRDefault="00E40F68" w:rsidP="00E40F68">
      <w:pPr>
        <w:ind w:left="2608"/>
      </w:pPr>
    </w:p>
    <w:p w:rsidR="00E40F68" w:rsidRDefault="00E40F68" w:rsidP="00E40F68">
      <w:pPr>
        <w:ind w:left="2608"/>
      </w:pPr>
      <w:r>
        <w:t>Vuokranantajalle on varattava tilaisuus tulla kuulluksi tässä pykälässä tarkoit</w:t>
      </w:r>
      <w:r>
        <w:t>e</w:t>
      </w:r>
      <w:r>
        <w:t>tussa asia</w:t>
      </w:r>
      <w:r>
        <w:t>s</w:t>
      </w:r>
      <w:r>
        <w:t>sa.</w:t>
      </w:r>
    </w:p>
    <w:p w:rsidR="00E40F68" w:rsidRDefault="00E40F68" w:rsidP="00E40F68">
      <w:pPr>
        <w:ind w:left="2608"/>
      </w:pPr>
    </w:p>
    <w:p w:rsidR="00E40F68" w:rsidRDefault="00E40F68" w:rsidP="00E40F68">
      <w:pPr>
        <w:ind w:left="2608"/>
      </w:pPr>
    </w:p>
    <w:p w:rsidR="00E40F68" w:rsidRDefault="00E40F68" w:rsidP="00E40F68">
      <w:pPr>
        <w:ind w:left="1304"/>
      </w:pPr>
      <w:r>
        <w:t>Säännös soveltuu tilanteisiin, joissa vuokralaisen henkilökohtaisissa olosuhteissa on tapaht</w:t>
      </w:r>
      <w:r>
        <w:t>u</w:t>
      </w:r>
      <w:r>
        <w:t>nut sellaisia muutoksia, että vuokrasuhteen jatkuminen sovitun määräajan loppuun, olisi vuokralaisen kannalta ilmeisen kohtuutonta. Säännös koskee vain sellaisia tilanteita, joissa vuokralainen ei saa siirtää vuokraoikeutta kolmannelle vuokranantajaa kuulematta. Tästä jo</w:t>
      </w:r>
      <w:r>
        <w:t>h</w:t>
      </w:r>
      <w:r>
        <w:t>tuen säännös soveltunee käytännössä useimmiten maanvuokralain 4 luvun mukaisiin maat</w:t>
      </w:r>
      <w:r>
        <w:t>a</w:t>
      </w:r>
      <w:r>
        <w:t>lousmaan ja rakennetun vilje</w:t>
      </w:r>
      <w:r>
        <w:t>l</w:t>
      </w:r>
      <w:r>
        <w:t xml:space="preserve">män vuokraa koskeviin sopimuksiin. </w:t>
      </w:r>
    </w:p>
    <w:p w:rsidR="00E40F68" w:rsidRDefault="00E40F68" w:rsidP="00E40F68">
      <w:pPr>
        <w:ind w:left="1304"/>
      </w:pPr>
    </w:p>
    <w:p w:rsidR="00E40F68" w:rsidRDefault="00E40F68" w:rsidP="00E40F68">
      <w:pPr>
        <w:ind w:left="1304"/>
      </w:pPr>
      <w:r>
        <w:t>Tuomioistuin voi antaa vuokralaiselle luvan määräaikaisen sopimuksen irtisanomiseen tai s</w:t>
      </w:r>
      <w:r>
        <w:t>o</w:t>
      </w:r>
      <w:r>
        <w:t>pimuksen siirtämiseen, jos vuokralaisen tai hänen perheenjäsenensä sairaus, vamma tai muu näihin verrattava syy aiheuttaa sen, että vuokralaisen mahdollisuus käyttää vuokra-aluetta lakkaa tai olennaisesti vaikeutuu. Lisäksi edellytyksenä on, että vuokrasuhteen jatkuminen sovitun määräajan loppuun, olisi vuokralaisen kannalta ilmeisen kohtu</w:t>
      </w:r>
      <w:r>
        <w:t>u</w:t>
      </w:r>
      <w:r>
        <w:t xml:space="preserve">tonta. </w:t>
      </w:r>
    </w:p>
    <w:p w:rsidR="00E40F68" w:rsidRDefault="00E40F68" w:rsidP="00E40F68">
      <w:pPr>
        <w:ind w:left="1304"/>
      </w:pPr>
    </w:p>
    <w:p w:rsidR="00E40F68" w:rsidRDefault="00E40F68" w:rsidP="00E40F68">
      <w:pPr>
        <w:ind w:left="1304"/>
      </w:pPr>
      <w:r>
        <w:t>Perusteluissa on todettu, että säännöksessä tarkoitettuina vuokralaisen perheenjäseninä voi yleensä tulla kysymykseen vain sellainen vuokralaisen perheenjäsen, j</w:t>
      </w:r>
      <w:r>
        <w:t>o</w:t>
      </w:r>
      <w:r>
        <w:t>ka asuu vuokra-alueella yhdessä vuokralaisen kanssa tai jonka työpanoksella on ollut merkitystä sen ka</w:t>
      </w:r>
      <w:r>
        <w:t>n</w:t>
      </w:r>
      <w:r>
        <w:t>nalta, että vuokra-alueella on voitu harjoittaa maataloutta tai muuta elinkeinoto</w:t>
      </w:r>
      <w:r>
        <w:t>i</w:t>
      </w:r>
      <w:r>
        <w:t xml:space="preserve">mintaa. </w:t>
      </w:r>
    </w:p>
    <w:p w:rsidR="00E40F68" w:rsidRDefault="00E40F68" w:rsidP="00E40F68">
      <w:pPr>
        <w:ind w:left="1304"/>
      </w:pPr>
      <w:r>
        <w:t xml:space="preserve"> </w:t>
      </w:r>
    </w:p>
    <w:p w:rsidR="00E40F68" w:rsidRDefault="00E40F68" w:rsidP="00E40F68">
      <w:pPr>
        <w:ind w:left="1304"/>
      </w:pPr>
      <w:r>
        <w:t xml:space="preserve">Sairauteen tai vammaan verrattava olosuhdemuutos voi perusteluiden mukaan olla esim. vuokralaisen avioero tai aviopuolison kuolema. Sen sijaan tuomioistuin ei voi tämän 20 c §:n </w:t>
      </w:r>
      <w:r>
        <w:lastRenderedPageBreak/>
        <w:t>perusteella antaa lupaa sopimuksen irtisanomiseen tai siirtämiseen esimerkiksi sillä perustee</w:t>
      </w:r>
      <w:r>
        <w:t>l</w:t>
      </w:r>
      <w:r>
        <w:t>la, että vuokra-alueella harjoitettavan maatalouselinkeinon harjoittamisen yleiset edellytykset ovat heikentyneet niin, että toiminta on käynyt kannattamatt</w:t>
      </w:r>
      <w:r>
        <w:t>o</w:t>
      </w:r>
      <w:r>
        <w:t xml:space="preserve">maksi. </w:t>
      </w:r>
    </w:p>
    <w:p w:rsidR="00E40F68" w:rsidRDefault="00E40F68" w:rsidP="00E40F68">
      <w:pPr>
        <w:ind w:left="1304"/>
      </w:pPr>
    </w:p>
    <w:p w:rsidR="00E40F68" w:rsidRDefault="00E40F68" w:rsidP="00E40F68">
      <w:pPr>
        <w:ind w:left="1304"/>
      </w:pPr>
      <w:r>
        <w:t>Jos sopimus päättyy ennenaikaisesti, vuokranantajalla on oikeus saada vuokralaiselta kohtuu</w:t>
      </w:r>
      <w:r>
        <w:t>l</w:t>
      </w:r>
      <w:r>
        <w:t>linen korvaus ennenaikaisesta päättymisestä aiheutuvasta vahingosta, kuten saamatta jä</w:t>
      </w:r>
      <w:r>
        <w:t>ä</w:t>
      </w:r>
      <w:r>
        <w:t>neistä vuokrista ja uudelleen vuokraamisesta aiheutuvista kustannuksista.  Korvausvelvoll</w:t>
      </w:r>
      <w:r>
        <w:t>i</w:t>
      </w:r>
      <w:r>
        <w:t>suus rajoittuu kohtuulliseen määrään.</w:t>
      </w:r>
    </w:p>
    <w:p w:rsidR="00E40F68" w:rsidRDefault="00E40F68" w:rsidP="00E40F68">
      <w:pPr>
        <w:ind w:left="1304"/>
      </w:pPr>
    </w:p>
    <w:p w:rsidR="00E40F68" w:rsidRDefault="00E40F68" w:rsidP="00E40F68">
      <w:pPr>
        <w:ind w:left="1304"/>
      </w:pPr>
      <w:r>
        <w:t>Pykälän 3 momentin mukaan vuokranantaja ei ole velvollinen lunastamaan vuokra-alueella olevia rakennuksia eikä muuta omaisuutta, kun vuokrasopimus irtisanotaan 1 momentin n</w:t>
      </w:r>
      <w:r>
        <w:t>o</w:t>
      </w:r>
      <w:r>
        <w:t>jalla. Säännöksen perusteluissa on todettu, että käytännössä vuokralaisen on pykälän sove</w:t>
      </w:r>
      <w:r>
        <w:t>l</w:t>
      </w:r>
      <w:r>
        <w:t>tamisalaan kuuluvissa tilanteissa yleensä tarkoituksenmukaisempaa hakea tuomioistuimelta oikeutta vuokrasopimuksen siirtämiseen kuin sen irtisanomiseen, jos alueella on merkittävästi vuokralaisen omaisuutta. Alueelle tehtyjen parannusten ja aiheutetun vahingon osalta sää</w:t>
      </w:r>
      <w:r>
        <w:t>n</w:t>
      </w:r>
      <w:r>
        <w:t xml:space="preserve">nöksessä viitataan 20 b §:n 3 momentissa säädettyyn. </w:t>
      </w:r>
    </w:p>
    <w:p w:rsidR="00E40F68" w:rsidRDefault="00E40F68" w:rsidP="00E40F68">
      <w:pPr>
        <w:ind w:left="1304"/>
      </w:pPr>
    </w:p>
    <w:p w:rsidR="00E40F68" w:rsidRDefault="00E40F68" w:rsidP="00E40F68">
      <w:pPr>
        <w:ind w:left="1304"/>
      </w:pPr>
      <w:r>
        <w:t>Mikäli vuokranantaja ja vuokralainen sopivat keskenään vuokrasuhteen ennenaikaisesta pää</w:t>
      </w:r>
      <w:r>
        <w:t>t</w:t>
      </w:r>
      <w:r>
        <w:t>tymisestä tai vuokranantaja antaa luvan sopimuksen siirtämiseen, ei asiaa luonnollisesti ta</w:t>
      </w:r>
      <w:r>
        <w:t>r</w:t>
      </w:r>
      <w:r>
        <w:t>vitse viedä lai</w:t>
      </w:r>
      <w:r>
        <w:t>n</w:t>
      </w:r>
      <w:r>
        <w:t xml:space="preserve">kaan tuomioistuimen ratkaistavaksi. </w:t>
      </w:r>
    </w:p>
    <w:p w:rsidR="00E40F68" w:rsidRDefault="00E40F68" w:rsidP="00E40F68">
      <w:pPr>
        <w:ind w:left="2608"/>
      </w:pPr>
    </w:p>
    <w:p w:rsidR="00E40F68" w:rsidRDefault="00E40F68" w:rsidP="00E40F68">
      <w:r>
        <w:t>7. Säännösten pakottavuus</w:t>
      </w:r>
    </w:p>
    <w:p w:rsidR="00E40F68" w:rsidRDefault="00E40F68" w:rsidP="00E40F68"/>
    <w:p w:rsidR="00E40F68" w:rsidRDefault="00E40F68" w:rsidP="00E40F68">
      <w:pPr>
        <w:ind w:left="1304"/>
      </w:pPr>
      <w:r>
        <w:t xml:space="preserve">Maanvuokralain uuden 20 d) pykälän mukaan vuokralaiselle 19, 20, </w:t>
      </w:r>
      <w:smartTag w:uri="urn:schemas-microsoft-com:office:smarttags" w:element="metricconverter">
        <w:smartTagPr>
          <w:attr w:name="ProductID" w:val="20 a"/>
        </w:smartTagPr>
        <w:r>
          <w:t>20 a</w:t>
        </w:r>
      </w:smartTag>
      <w:r>
        <w:t xml:space="preserve"> tai 20 c §:n m</w:t>
      </w:r>
      <w:r>
        <w:t>u</w:t>
      </w:r>
      <w:r>
        <w:t>kaan kuuluvia oikeuksia rajoittava sopimusehto on mitätön. Säännösten mukaisia vuokralaisen o</w:t>
      </w:r>
      <w:r>
        <w:t>i</w:t>
      </w:r>
      <w:r>
        <w:t>keuksia ei näin ollen voida sopimusehdoilla rajoittaa.</w:t>
      </w:r>
    </w:p>
    <w:p w:rsidR="00E40F68" w:rsidRDefault="00E40F68" w:rsidP="00E40F68">
      <w:pPr>
        <w:ind w:left="1304"/>
      </w:pPr>
    </w:p>
    <w:p w:rsidR="00E40F68" w:rsidRDefault="00E40F68" w:rsidP="00E40F68">
      <w:pPr>
        <w:ind w:left="1304"/>
      </w:pPr>
      <w:r>
        <w:t>Myöskään esimerkiksi vuokralaisen konkurssipesälle 19 §:n mukaan kuuluvia oikeuksia ei vo</w:t>
      </w:r>
      <w:r>
        <w:t>i</w:t>
      </w:r>
      <w:r>
        <w:t xml:space="preserve">da säännöksen perusteluiden mukaan sopimusehdoilla tehokkaasti rajoittaa. </w:t>
      </w:r>
    </w:p>
    <w:p w:rsidR="00E40F68" w:rsidRDefault="00E40F68" w:rsidP="00E40F68">
      <w:pPr>
        <w:ind w:left="1304"/>
      </w:pPr>
    </w:p>
    <w:p w:rsidR="00E40F68" w:rsidRDefault="00E40F68" w:rsidP="00E40F68">
      <w:pPr>
        <w:ind w:left="1304"/>
      </w:pPr>
      <w:r>
        <w:t>Hallituksen esityksessä on edelleen todettu, että maanvuokralain 4 § 1 momentin johdosta vuokralaisen oikeutta purkaa tai irtisanoa sopimus ei voida sopimusteitse myöskään laaje</w:t>
      </w:r>
      <w:r>
        <w:t>n</w:t>
      </w:r>
      <w:r>
        <w:t xml:space="preserve">taa siitä, mitä laissa säädetään, lain 4 ja 5 luvun mukaisia sopimuksia lukuun ottamatta. </w:t>
      </w:r>
    </w:p>
    <w:p w:rsidR="00E40F68" w:rsidRDefault="00E40F68" w:rsidP="00E40F68"/>
    <w:p w:rsidR="00E40F68" w:rsidRDefault="00E40F68" w:rsidP="00E40F68">
      <w:pPr>
        <w:ind w:left="1304"/>
      </w:pPr>
      <w:r>
        <w:t>Taloudellisia hyvityksiä koskeva 20 b § on tahdonvaltainen ja sitä sovelletaan, ellei vuokras</w:t>
      </w:r>
      <w:r>
        <w:t>o</w:t>
      </w:r>
      <w:r>
        <w:t xml:space="preserve">pimuksen ehdoista muuta johdu. </w:t>
      </w:r>
    </w:p>
    <w:p w:rsidR="00E40F68" w:rsidRDefault="00E40F68" w:rsidP="00E40F68">
      <w:pPr>
        <w:ind w:left="1304"/>
      </w:pPr>
    </w:p>
    <w:p w:rsidR="00E40F68" w:rsidRDefault="00E40F68" w:rsidP="00E40F68">
      <w:r>
        <w:t>8. Vuokranantajan oikeus purkaa maanvuokrasopimus</w:t>
      </w:r>
    </w:p>
    <w:p w:rsidR="00E40F68" w:rsidRDefault="00E40F68" w:rsidP="00E40F68"/>
    <w:p w:rsidR="00E40F68" w:rsidRDefault="00E40F68" w:rsidP="00E40F68">
      <w:r>
        <w:t>8.1 Maanvuokralain 21 §</w:t>
      </w:r>
    </w:p>
    <w:p w:rsidR="00E40F68" w:rsidRDefault="00E40F68" w:rsidP="00E40F68">
      <w:pPr>
        <w:ind w:left="1304"/>
      </w:pPr>
    </w:p>
    <w:p w:rsidR="00E40F68" w:rsidRDefault="00E40F68" w:rsidP="00E40F68">
      <w:pPr>
        <w:ind w:left="1304"/>
      </w:pPr>
      <w:r>
        <w:t>Maanvuokralain 21 §:ssä on säädetty vuokranantajan purkuperusteista. Pykälään on tehty jo</w:t>
      </w:r>
      <w:r>
        <w:t>i</w:t>
      </w:r>
      <w:r>
        <w:t>takin tarkistuksia. Muutosten tarkoituksena on ollut ajanmukaistaa säännöksen sisältöä sekä tuoda siihen tarvittavaa joustavuutta. Purkuperusteet vastaavat asiallisesti aikaisempaa sää</w:t>
      </w:r>
      <w:r>
        <w:t>n</w:t>
      </w:r>
      <w:r>
        <w:t xml:space="preserve">telyä. </w:t>
      </w:r>
    </w:p>
    <w:p w:rsidR="00E40F68" w:rsidRDefault="00E40F68" w:rsidP="00E40F68">
      <w:pPr>
        <w:ind w:left="1304"/>
      </w:pPr>
    </w:p>
    <w:p w:rsidR="00E40F68" w:rsidRDefault="00E40F68" w:rsidP="00E40F68">
      <w:pPr>
        <w:ind w:left="2608"/>
      </w:pPr>
      <w:r>
        <w:t>Maanvuokralain 21 §</w:t>
      </w:r>
    </w:p>
    <w:p w:rsidR="00E40F68" w:rsidRDefault="00E40F68" w:rsidP="00E40F68">
      <w:pPr>
        <w:ind w:left="2608"/>
      </w:pPr>
    </w:p>
    <w:p w:rsidR="00E40F68" w:rsidRDefault="00E40F68" w:rsidP="00E40F68">
      <w:pPr>
        <w:ind w:left="2608"/>
      </w:pPr>
      <w:r>
        <w:t>Vuokranantaja voi purkaa vuokrasopimuksen tontinvuokrasopimusta lukuun o</w:t>
      </w:r>
      <w:r>
        <w:t>t</w:t>
      </w:r>
      <w:r>
        <w:t>tama</w:t>
      </w:r>
      <w:r>
        <w:t>t</w:t>
      </w:r>
      <w:r>
        <w:t>ta, jos:</w:t>
      </w:r>
    </w:p>
    <w:p w:rsidR="00E40F68" w:rsidRDefault="00E40F68" w:rsidP="00E40F68">
      <w:pPr>
        <w:ind w:left="2608"/>
      </w:pPr>
      <w:r>
        <w:t>1) vuokralainen on tämän lain tai vuokrasopimuksen vastaisesti siirtänyt vuo</w:t>
      </w:r>
      <w:r>
        <w:t>k</w:t>
      </w:r>
      <w:r>
        <w:t>raoikeuden tai luovu</w:t>
      </w:r>
      <w:r>
        <w:t>t</w:t>
      </w:r>
      <w:r>
        <w:t>tanut vuokra-alueen tai sen osan hallinnan toiselle;</w:t>
      </w:r>
    </w:p>
    <w:p w:rsidR="00E40F68" w:rsidRDefault="00E40F68" w:rsidP="00E40F68">
      <w:pPr>
        <w:ind w:left="2608"/>
      </w:pPr>
      <w:r>
        <w:t>2) vuokralainen on laiminlyönyt suorittaa vuokranmaksun lain tai vuokrasop</w:t>
      </w:r>
      <w:r>
        <w:t>i</w:t>
      </w:r>
      <w:r>
        <w:t>muksen mukaisessa ajassa eikä ole kehotuksesta huolimatta täyttänyt maks</w:t>
      </w:r>
      <w:r>
        <w:t>u</w:t>
      </w:r>
      <w:r>
        <w:t>velvollisuuttaan hänelle asetetussa vähintään kuukauden pituisessa määräaja</w:t>
      </w:r>
      <w:r>
        <w:t>s</w:t>
      </w:r>
      <w:r>
        <w:t>sa tai samassa ajassa asettanut h</w:t>
      </w:r>
      <w:r>
        <w:t>y</w:t>
      </w:r>
      <w:r>
        <w:t>väksyttävää vakuutta; tai</w:t>
      </w:r>
    </w:p>
    <w:p w:rsidR="00E40F68" w:rsidRDefault="00E40F68" w:rsidP="00E40F68">
      <w:pPr>
        <w:ind w:left="2608"/>
      </w:pPr>
      <w:r>
        <w:t>3) vuokralainen on olennaisesti laiminlyönyt vuokra-alueen ja siihen kuuluvan oma</w:t>
      </w:r>
      <w:r>
        <w:t>i</w:t>
      </w:r>
      <w:r>
        <w:t>suuden kunnossapitovelvollisuuden taikka hän on käyttänyt vuokra-aluetta tai siihen kuuluvaa omaisuutta tämän lain tai vuokrasopimuksen va</w:t>
      </w:r>
      <w:r>
        <w:t>s</w:t>
      </w:r>
      <w:r>
        <w:t>taisesti eikä ole kehotuksesta huolimatta korjannut laiminlyöntiään tai m</w:t>
      </w:r>
      <w:r>
        <w:t>e</w:t>
      </w:r>
      <w:r>
        <w:t>nettelyään hänelle asetetussa kohtuullisessa määräajassa.</w:t>
      </w:r>
    </w:p>
    <w:p w:rsidR="00E40F68" w:rsidRDefault="00E40F68" w:rsidP="00E40F68">
      <w:pPr>
        <w:ind w:left="2608"/>
      </w:pPr>
    </w:p>
    <w:p w:rsidR="00E40F68" w:rsidRDefault="00E40F68" w:rsidP="00E40F68">
      <w:pPr>
        <w:ind w:left="2608"/>
      </w:pPr>
      <w:r>
        <w:t>Vuokranantajan oikeus purkaa vuokrasopimus raukeaa, jos vuokralainen on korjannut laiminlyöntinsä taikka lain tai vuokrasopimuksen vastaisen menett</w:t>
      </w:r>
      <w:r>
        <w:t>e</w:t>
      </w:r>
      <w:r>
        <w:lastRenderedPageBreak/>
        <w:t>lynsä ennen kuin vuokranantaja on 1 momentissa tarkoitetulla perusteella pu</w:t>
      </w:r>
      <w:r>
        <w:t>r</w:t>
      </w:r>
      <w:r>
        <w:t>kanut vuokrasopimuksen.</w:t>
      </w:r>
    </w:p>
    <w:p w:rsidR="00E40F68" w:rsidRDefault="00E40F68" w:rsidP="00E40F68">
      <w:pPr>
        <w:ind w:left="2608"/>
      </w:pPr>
    </w:p>
    <w:p w:rsidR="00E40F68" w:rsidRDefault="00E40F68" w:rsidP="00E40F68">
      <w:pPr>
        <w:ind w:left="2608"/>
      </w:pPr>
      <w:r>
        <w:t>Vuokranantajan oikeus purkaa vuokrasopimus raukeaa myös, jos vuo</w:t>
      </w:r>
      <w:r>
        <w:t>k</w:t>
      </w:r>
      <w:r>
        <w:t>ranantaja ei pura vuokrasopimusta kohtuullisessa ajassa siitä, kun hän sai tiedon 1 m</w:t>
      </w:r>
      <w:r>
        <w:t>o</w:t>
      </w:r>
      <w:r>
        <w:t>mentin 1 kohdassa tarkoitetusta purkamisperusteesta tai kun 2 tai 3 kohdassa tarkoitettu määräaika päättyi.</w:t>
      </w:r>
    </w:p>
    <w:p w:rsidR="00E40F68" w:rsidRDefault="00E40F68" w:rsidP="00E40F68">
      <w:pPr>
        <w:ind w:left="2608"/>
      </w:pPr>
    </w:p>
    <w:p w:rsidR="00E40F68" w:rsidRDefault="00E40F68" w:rsidP="00E40F68">
      <w:pPr>
        <w:ind w:left="2608"/>
      </w:pPr>
      <w:r>
        <w:t>Kun vuokrasopimus 1 momentissa mainitulla perusteella puretaan, vuo</w:t>
      </w:r>
      <w:r>
        <w:t>k</w:t>
      </w:r>
      <w:r>
        <w:t>rasuhde päättyy välittömästi ja vuokranantajalla on oikeus saada vuokrala</w:t>
      </w:r>
      <w:r>
        <w:t>i</w:t>
      </w:r>
      <w:r>
        <w:t>selta korvaus vahingosta, joka vuokranantajalle aiheutuu vuokrasuhteen ennenaikaisesta päättymisestä.</w:t>
      </w:r>
    </w:p>
    <w:p w:rsidR="00E40F68" w:rsidRDefault="00E40F68" w:rsidP="00E40F68">
      <w:pPr>
        <w:ind w:left="1304"/>
      </w:pPr>
    </w:p>
    <w:p w:rsidR="00E40F68" w:rsidRPr="008806DF" w:rsidRDefault="00E40F68" w:rsidP="00E40F68">
      <w:pPr>
        <w:ind w:left="1304"/>
        <w:rPr>
          <w:u w:val="single"/>
        </w:rPr>
      </w:pPr>
      <w:r w:rsidRPr="008806DF">
        <w:rPr>
          <w:u w:val="single"/>
        </w:rPr>
        <w:t xml:space="preserve">1) Vuokralainen </w:t>
      </w:r>
      <w:r>
        <w:rPr>
          <w:u w:val="single"/>
        </w:rPr>
        <w:t xml:space="preserve">on </w:t>
      </w:r>
      <w:r w:rsidRPr="008806DF">
        <w:rPr>
          <w:u w:val="single"/>
        </w:rPr>
        <w:t>siirtänyt vuokraoikeuden tai luovuttanut vuokra-alueen tai sen osan halli</w:t>
      </w:r>
      <w:r w:rsidRPr="008806DF">
        <w:rPr>
          <w:u w:val="single"/>
        </w:rPr>
        <w:t>n</w:t>
      </w:r>
      <w:r w:rsidRPr="008806DF">
        <w:rPr>
          <w:u w:val="single"/>
        </w:rPr>
        <w:t>nan toiselle lain tai vuokrasopimuksen vastaisesti</w:t>
      </w:r>
    </w:p>
    <w:p w:rsidR="00E40F68" w:rsidRDefault="00E40F68" w:rsidP="00E40F68">
      <w:pPr>
        <w:ind w:left="1304"/>
      </w:pPr>
    </w:p>
    <w:p w:rsidR="00E40F68" w:rsidRDefault="00E40F68" w:rsidP="00E40F68">
      <w:pPr>
        <w:ind w:left="1304"/>
      </w:pPr>
      <w:r>
        <w:t>Pykälän 1 momentin 1 kohta vastaa asiallisesti aie</w:t>
      </w:r>
      <w:r>
        <w:t>m</w:t>
      </w:r>
      <w:r>
        <w:t xml:space="preserve">paa sääntelyä. </w:t>
      </w:r>
    </w:p>
    <w:p w:rsidR="00E40F68" w:rsidRDefault="00E40F68" w:rsidP="00E40F68">
      <w:pPr>
        <w:ind w:left="1304"/>
      </w:pPr>
    </w:p>
    <w:p w:rsidR="00E40F68" w:rsidRPr="008806DF" w:rsidRDefault="00E40F68" w:rsidP="00E40F68">
      <w:pPr>
        <w:ind w:left="1304"/>
        <w:rPr>
          <w:u w:val="single"/>
        </w:rPr>
      </w:pPr>
      <w:r w:rsidRPr="008806DF">
        <w:rPr>
          <w:u w:val="single"/>
        </w:rPr>
        <w:t xml:space="preserve">2) vuokralainen </w:t>
      </w:r>
      <w:r>
        <w:rPr>
          <w:u w:val="single"/>
        </w:rPr>
        <w:t>on l</w:t>
      </w:r>
      <w:r w:rsidRPr="008806DF">
        <w:rPr>
          <w:u w:val="single"/>
        </w:rPr>
        <w:t>aiminlyönyt vuokranmaksun eikä kehotuksesta huolimatta</w:t>
      </w:r>
      <w:r>
        <w:rPr>
          <w:u w:val="single"/>
        </w:rPr>
        <w:t xml:space="preserve"> ole</w:t>
      </w:r>
      <w:r w:rsidRPr="008806DF">
        <w:rPr>
          <w:u w:val="single"/>
        </w:rPr>
        <w:t xml:space="preserve"> täyt</w:t>
      </w:r>
      <w:r>
        <w:rPr>
          <w:u w:val="single"/>
        </w:rPr>
        <w:t>t</w:t>
      </w:r>
      <w:r w:rsidRPr="008806DF">
        <w:rPr>
          <w:u w:val="single"/>
        </w:rPr>
        <w:t>ä</w:t>
      </w:r>
      <w:r>
        <w:rPr>
          <w:u w:val="single"/>
        </w:rPr>
        <w:t>nyt</w:t>
      </w:r>
      <w:r w:rsidRPr="008806DF">
        <w:rPr>
          <w:u w:val="single"/>
        </w:rPr>
        <w:t xml:space="preserve"> maksuvelvollisuuttaan </w:t>
      </w:r>
      <w:r>
        <w:rPr>
          <w:u w:val="single"/>
        </w:rPr>
        <w:t xml:space="preserve">/asettanut hyväksyttävää vakuutta </w:t>
      </w:r>
      <w:r w:rsidRPr="008806DF">
        <w:rPr>
          <w:u w:val="single"/>
        </w:rPr>
        <w:t>hänelle asetetussa vähintään ku</w:t>
      </w:r>
      <w:r w:rsidRPr="008806DF">
        <w:rPr>
          <w:u w:val="single"/>
        </w:rPr>
        <w:t>u</w:t>
      </w:r>
      <w:r w:rsidRPr="008806DF">
        <w:rPr>
          <w:u w:val="single"/>
        </w:rPr>
        <w:t xml:space="preserve">kauden pituisessa määräajassa </w:t>
      </w:r>
    </w:p>
    <w:p w:rsidR="00E40F68" w:rsidRDefault="00E40F68" w:rsidP="00E40F68">
      <w:pPr>
        <w:ind w:left="1304"/>
      </w:pPr>
    </w:p>
    <w:p w:rsidR="00E40F68" w:rsidRDefault="00E40F68" w:rsidP="00E40F68">
      <w:pPr>
        <w:ind w:left="1304"/>
      </w:pPr>
      <w:r>
        <w:t>Vuokranmaksun laiminlyöntitilanteessa vuokranantaja ei voi suoraan purkaa vuokrasop</w:t>
      </w:r>
      <w:r>
        <w:t>i</w:t>
      </w:r>
      <w:r>
        <w:t>musta vaan vuokranantajan on ensin kehotettava vuokralaista täyttämään velvollisuute</w:t>
      </w:r>
      <w:r>
        <w:t>n</w:t>
      </w:r>
      <w:r>
        <w:t xml:space="preserve">sa. Säännös vastaa tältä osin aiempaa sääntelyä. </w:t>
      </w:r>
    </w:p>
    <w:p w:rsidR="00E40F68" w:rsidRDefault="00E40F68" w:rsidP="00E40F68">
      <w:pPr>
        <w:ind w:left="1304"/>
      </w:pPr>
    </w:p>
    <w:p w:rsidR="00E40F68" w:rsidRDefault="00E40F68" w:rsidP="00E40F68">
      <w:pPr>
        <w:ind w:left="1304"/>
      </w:pPr>
      <w:r>
        <w:t>Pykälän 1 momentin 2 kohtaa on muutettu siltä osin, että maksukehotuksen antamisesta a</w:t>
      </w:r>
      <w:r>
        <w:t>l</w:t>
      </w:r>
      <w:r>
        <w:t>kavan maksuajan pituuden (aikaisemmin yksi kuukausi) sijasta laissa säädetään vain siitä, e</w:t>
      </w:r>
      <w:r>
        <w:t>t</w:t>
      </w:r>
      <w:r>
        <w:t>tä maksukehotuksessa asetettavan maksuajan on oltava vähintään yksi kuukausi. Vuokrana</w:t>
      </w:r>
      <w:r>
        <w:t>n</w:t>
      </w:r>
      <w:r>
        <w:t xml:space="preserve">tajan on näin ollen asetettava vuokralaiselle </w:t>
      </w:r>
      <w:r w:rsidRPr="0091538B">
        <w:rPr>
          <w:i/>
        </w:rPr>
        <w:t>vähintään yhden kuukauden pitu</w:t>
      </w:r>
      <w:r w:rsidRPr="0091538B">
        <w:rPr>
          <w:i/>
        </w:rPr>
        <w:t>i</w:t>
      </w:r>
      <w:r w:rsidRPr="0091538B">
        <w:rPr>
          <w:i/>
        </w:rPr>
        <w:t>nen määräaika</w:t>
      </w:r>
      <w:r>
        <w:t>, jonka kuluessa vuokralaisen on maksettava vuokra tai asetettava hyväksyttävä v</w:t>
      </w:r>
      <w:r>
        <w:t>a</w:t>
      </w:r>
      <w:r>
        <w:t xml:space="preserve">kuus. </w:t>
      </w:r>
    </w:p>
    <w:p w:rsidR="00E40F68" w:rsidRDefault="00E40F68" w:rsidP="00E40F68">
      <w:pPr>
        <w:ind w:left="1304"/>
      </w:pPr>
    </w:p>
    <w:p w:rsidR="00E40F68" w:rsidRDefault="00E40F68" w:rsidP="00E40F68">
      <w:pPr>
        <w:ind w:left="1304"/>
      </w:pPr>
      <w:r>
        <w:t>Mikäli vuokralainen ei kehotuksesta huolimatta täytä maksuvelvollisuuttaan tai aseta hyvä</w:t>
      </w:r>
      <w:r>
        <w:t>k</w:t>
      </w:r>
      <w:r>
        <w:t>syttävää vakuutta hänelle asetetussa vähintään yhden kuukauden pituisessa määr</w:t>
      </w:r>
      <w:r>
        <w:t>ä</w:t>
      </w:r>
      <w:r>
        <w:t xml:space="preserve">ajassa, on vuokranantajalla oikeus purkaa vuokrasopimus. </w:t>
      </w:r>
    </w:p>
    <w:p w:rsidR="00E40F68" w:rsidRDefault="00E40F68" w:rsidP="00E40F68">
      <w:pPr>
        <w:ind w:left="1304"/>
      </w:pPr>
    </w:p>
    <w:p w:rsidR="00E40F68" w:rsidRPr="001F2C50" w:rsidRDefault="00E40F68" w:rsidP="00E40F68">
      <w:pPr>
        <w:ind w:left="1304"/>
        <w:rPr>
          <w:u w:val="single"/>
        </w:rPr>
      </w:pPr>
      <w:r w:rsidRPr="001F2C50">
        <w:rPr>
          <w:u w:val="single"/>
        </w:rPr>
        <w:t>3) Vuokralainen on</w:t>
      </w:r>
      <w:r>
        <w:rPr>
          <w:u w:val="single"/>
        </w:rPr>
        <w:t xml:space="preserve"> olennaisesti</w:t>
      </w:r>
      <w:r w:rsidRPr="001F2C50">
        <w:rPr>
          <w:u w:val="single"/>
        </w:rPr>
        <w:t xml:space="preserve"> laimin</w:t>
      </w:r>
      <w:r>
        <w:rPr>
          <w:u w:val="single"/>
        </w:rPr>
        <w:t>lyönyt kunnossapitovelvollisuuden</w:t>
      </w:r>
      <w:r w:rsidRPr="001F2C50">
        <w:rPr>
          <w:u w:val="single"/>
        </w:rPr>
        <w:t xml:space="preserve"> / käyttänyt kohdetta lain tai vuokrasopimuksen vastaisesti eikä kehotuksesta huolimatta</w:t>
      </w:r>
      <w:r>
        <w:rPr>
          <w:u w:val="single"/>
        </w:rPr>
        <w:t xml:space="preserve"> ole</w:t>
      </w:r>
      <w:r w:rsidRPr="001F2C50">
        <w:rPr>
          <w:u w:val="single"/>
        </w:rPr>
        <w:t xml:space="preserve"> korja</w:t>
      </w:r>
      <w:r>
        <w:rPr>
          <w:u w:val="single"/>
        </w:rPr>
        <w:t>nnut menettel</w:t>
      </w:r>
      <w:r>
        <w:rPr>
          <w:u w:val="single"/>
        </w:rPr>
        <w:t>y</w:t>
      </w:r>
      <w:r>
        <w:rPr>
          <w:u w:val="single"/>
        </w:rPr>
        <w:t>ään</w:t>
      </w:r>
    </w:p>
    <w:p w:rsidR="00E40F68" w:rsidRDefault="00E40F68" w:rsidP="00E40F68">
      <w:pPr>
        <w:ind w:left="1304"/>
      </w:pPr>
    </w:p>
    <w:p w:rsidR="00E40F68" w:rsidRDefault="00E40F68" w:rsidP="00E40F68">
      <w:pPr>
        <w:ind w:left="1304"/>
      </w:pPr>
      <w:r>
        <w:t>Vuokranantajalla on oikeus purkaa vuokrasopimus, jos vuokralainen on olennaisesti laiminly</w:t>
      </w:r>
      <w:r>
        <w:t>ö</w:t>
      </w:r>
      <w:r>
        <w:t>nyt vuokra-alueen ja siihen kuuluvan omaisuuden kunnossapitovelvollisuuden taikka hän on käyttänyt vuokra-aluetta tai siihen kuuluvaa omaisuutta maanvuokralain tai vuokrasopimu</w:t>
      </w:r>
      <w:r>
        <w:t>k</w:t>
      </w:r>
      <w:r>
        <w:t>sen vastaisesti eikä ole kehotuksesta huolimatta korjannut laiminlyöntiään tai menettelyään hänelle asetetussa kohtuullisessa määräajassa.</w:t>
      </w:r>
    </w:p>
    <w:p w:rsidR="00E40F68" w:rsidRDefault="00E40F68" w:rsidP="00E40F68">
      <w:pPr>
        <w:ind w:left="1304"/>
      </w:pPr>
    </w:p>
    <w:p w:rsidR="00E40F68" w:rsidRDefault="00E40F68" w:rsidP="00E40F68">
      <w:pPr>
        <w:ind w:left="1304"/>
      </w:pPr>
      <w:r>
        <w:t>Asiallisesti 3) kohdassa säädetty purkuperuste vastaa aiempaa sääntelyä. Vuokranantaja ei voi suoraan purkaa vuokrasopimusta, vaan vuokranantajan on ensin kehotettava vuokr</w:t>
      </w:r>
      <w:r>
        <w:t>a</w:t>
      </w:r>
      <w:r>
        <w:t xml:space="preserve">laista korjaamaan laiminlyöntinsä tai menettelynsä. </w:t>
      </w:r>
    </w:p>
    <w:p w:rsidR="00E40F68" w:rsidRDefault="00E40F68" w:rsidP="00E40F68">
      <w:pPr>
        <w:ind w:left="1304"/>
      </w:pPr>
    </w:p>
    <w:p w:rsidR="00E40F68" w:rsidRDefault="00E40F68" w:rsidP="00E40F68">
      <w:pPr>
        <w:ind w:left="1304"/>
      </w:pPr>
      <w:r>
        <w:t>Vuokranantajan tulee asettaa vuokralaiselle kohtuullinen määräaika, jonka kuluessa vuokr</w:t>
      </w:r>
      <w:r>
        <w:t>a</w:t>
      </w:r>
      <w:r>
        <w:t>laisen tulee korjata laiminlyönti tai menettely. Määräaika tulee tapauskohtaisesti määrätä se</w:t>
      </w:r>
      <w:r>
        <w:t>l</w:t>
      </w:r>
      <w:r>
        <w:t>laiseksi, että vuokralaisella on olosuhteet huomioon ottaen todellinen mahdollisuus korjata laiminlyöntinsä tai menettelynsä. Ellei menettelyä tai laiminlyöntiä ole määräajassa korjattu, vuokranantajalla on oikeus pu</w:t>
      </w:r>
      <w:r>
        <w:t>r</w:t>
      </w:r>
      <w:r>
        <w:t xml:space="preserve">kaa sopimus. </w:t>
      </w:r>
    </w:p>
    <w:p w:rsidR="00E40F68" w:rsidRDefault="00E40F68" w:rsidP="00E40F68">
      <w:pPr>
        <w:ind w:left="1304"/>
      </w:pPr>
    </w:p>
    <w:p w:rsidR="00E40F68" w:rsidRDefault="00E40F68" w:rsidP="00E40F68">
      <w:pPr>
        <w:ind w:left="1304"/>
      </w:pPr>
      <w:r>
        <w:t>Pykälä ei sisällä säännöstä siitä, missä ajassa vuokranantajan on esitettävä korjauskehotus vuokralaiselle. Hallituksen esityksen mukaan yleisistä sopimusoikeudellisista periaatteista ku</w:t>
      </w:r>
      <w:r>
        <w:t>i</w:t>
      </w:r>
      <w:r>
        <w:t>tenkin seuraa, että vuokranantajan on vedottava vuokra-alueen kuntoa koskevaan puutteell</w:t>
      </w:r>
      <w:r>
        <w:t>i</w:t>
      </w:r>
      <w:r>
        <w:t>suuteen tai sopimuksen vastaiseen vuokra-alueen käyttöön kohtuullisessa ajassa siitä, kun hän havaitsi sen tai hänen olisi pitänyt se havaita. Muuten vuokranantajan voidaan katsoa passiivisuudellaan hyväksyneen laiminlyönnin tai menett</w:t>
      </w:r>
      <w:r>
        <w:t>e</w:t>
      </w:r>
      <w:r>
        <w:t xml:space="preserve">lyn. </w:t>
      </w:r>
    </w:p>
    <w:p w:rsidR="00E40F68" w:rsidRDefault="00E40F68" w:rsidP="00E40F68">
      <w:pPr>
        <w:ind w:left="1304"/>
      </w:pPr>
    </w:p>
    <w:p w:rsidR="00E40F68" w:rsidRDefault="00E40F68" w:rsidP="00E40F68">
      <w:pPr>
        <w:ind w:left="1304"/>
      </w:pPr>
    </w:p>
    <w:p w:rsidR="00E40F68" w:rsidRDefault="00E40F68" w:rsidP="00E40F68">
      <w:pPr>
        <w:ind w:left="1304"/>
      </w:pPr>
    </w:p>
    <w:p w:rsidR="00E40F68" w:rsidRDefault="00E40F68" w:rsidP="00E40F68">
      <w:pPr>
        <w:ind w:left="1304"/>
        <w:rPr>
          <w:u w:val="single"/>
        </w:rPr>
      </w:pPr>
      <w:r>
        <w:rPr>
          <w:u w:val="single"/>
        </w:rPr>
        <w:lastRenderedPageBreak/>
        <w:t>P</w:t>
      </w:r>
      <w:r w:rsidRPr="009E6D30">
        <w:rPr>
          <w:u w:val="single"/>
        </w:rPr>
        <w:t>urkuoikeuden raukeaminen</w:t>
      </w:r>
    </w:p>
    <w:p w:rsidR="00E40F68" w:rsidRDefault="00E40F68" w:rsidP="00E40F68">
      <w:pPr>
        <w:ind w:left="1304"/>
        <w:rPr>
          <w:u w:val="single"/>
        </w:rPr>
      </w:pPr>
    </w:p>
    <w:p w:rsidR="00E40F68" w:rsidRDefault="00E40F68" w:rsidP="00E40F68">
      <w:pPr>
        <w:ind w:left="1304"/>
      </w:pPr>
      <w:r>
        <w:t xml:space="preserve">Kuten aiemminkin, vuokranantajan purkamisoikeus raukeaa, jos vuokralainen on korjannut laiminlyöntinsä tai lain tai sopimuksen vastaisen menettelynsä ennen kuin vuokranantaja on purkanut sopimuksen. </w:t>
      </w:r>
    </w:p>
    <w:p w:rsidR="00E40F68" w:rsidRDefault="00E40F68" w:rsidP="00E40F68">
      <w:pPr>
        <w:ind w:left="1304"/>
      </w:pPr>
    </w:p>
    <w:p w:rsidR="00E40F68" w:rsidRDefault="00E40F68" w:rsidP="00E40F68">
      <w:pPr>
        <w:ind w:left="1304"/>
      </w:pPr>
      <w:r>
        <w:t>Vuokranantajan purkamisoikeus voi raueta myös ajan kulumisen johdosta. Aikaisemmin vuo</w:t>
      </w:r>
      <w:r>
        <w:t>k</w:t>
      </w:r>
      <w:r>
        <w:t>ranantajan on ollut vedottava purkamisperusteeseen kolmen kuukauden kuluessa uhalla, että purkamisoikeus raukeaa. Sääntelyä on kuitenkin tältä osin nyt joustavoitettu. Muutetussa 21 §:n 3 momentissa vuokranantajan oikeus purkaa vuokrasopimus raukeaa, jos vuokranantaja ei pura vuokrasopimusta kohtuullisessa ajassa siitä kun hän sai tiedon 1 momentin 1 kohda</w:t>
      </w:r>
      <w:r>
        <w:t>s</w:t>
      </w:r>
      <w:r>
        <w:t>sa tarkoitetusta purkamisperusteesta tai kun 2 tai 3 kohdassa tarkoitettu mä</w:t>
      </w:r>
      <w:r>
        <w:t>ä</w:t>
      </w:r>
      <w:r>
        <w:t xml:space="preserve">räaika päättyi. </w:t>
      </w:r>
    </w:p>
    <w:p w:rsidR="00E40F68" w:rsidRDefault="00E40F68" w:rsidP="00E40F68">
      <w:pPr>
        <w:ind w:left="1304"/>
      </w:pPr>
    </w:p>
    <w:p w:rsidR="00E40F68" w:rsidRDefault="00E40F68" w:rsidP="00E40F68">
      <w:pPr>
        <w:ind w:left="1304"/>
      </w:pPr>
      <w:r>
        <w:t>Vuokranantajan tulee jatkossa käyttää purkamisoikeuttaan näin ollen kohtuullisessa ajassa. Hallituksen esityksessä on muutoksesta todettu mm., että sääntelyä joustavoitetaan siten, e</w:t>
      </w:r>
      <w:r>
        <w:t>t</w:t>
      </w:r>
      <w:r>
        <w:t>tä kolmen kuukauden määräaika korvataan ilmaisulla kohtuullinen aika, ja näin kulloinkin va</w:t>
      </w:r>
      <w:r>
        <w:t>l</w:t>
      </w:r>
      <w:r>
        <w:t>litsevat olosuhteet voidaan ottaa nykyistä paremmin huomioon. Säännöksen perusteluiden mukaan muutoksen tarkoituksena ei ole, että vuokranantajan purkuoikeutta tulisi vastaisu</w:t>
      </w:r>
      <w:r>
        <w:t>u</w:t>
      </w:r>
      <w:r>
        <w:t>dessa purkuoikeuden raukeamisen uhalla käyttää nykyistä lyhyemmässä ajassa. Kohtuullinen aika ei näin ollen käytännössä voi hallituksen esityksen mukaan olla kolmea kuukautta lyh</w:t>
      </w:r>
      <w:r>
        <w:t>y</w:t>
      </w:r>
      <w:r>
        <w:t xml:space="preserve">empi. </w:t>
      </w:r>
    </w:p>
    <w:p w:rsidR="00E40F68" w:rsidRDefault="00E40F68" w:rsidP="00E40F68">
      <w:pPr>
        <w:ind w:left="1304"/>
      </w:pPr>
    </w:p>
    <w:p w:rsidR="00E40F68" w:rsidRDefault="00E40F68" w:rsidP="00E40F68">
      <w:pPr>
        <w:ind w:left="1304"/>
      </w:pPr>
      <w:r>
        <w:t>Kohtuullisen ajan laskemistapa on myös muuttunut vuokranmaksun laiminlyöntitilanteessa. Aikaisemmin voimassa ollut 3 kuukauden määräaika laskettiin siitä, kun vuokralainen oli sa</w:t>
      </w:r>
      <w:r>
        <w:t>a</w:t>
      </w:r>
      <w:r>
        <w:t>nut maksukehotuksen tiedoksi. Muutetun 3 momentin mukaan kohtuullinen aika lähtee kul</w:t>
      </w:r>
      <w:r>
        <w:t>u</w:t>
      </w:r>
      <w:r>
        <w:t>maan vasta siitä, kun maksukehotuksessa vuokralaiselle asetettu määräaika on pää</w:t>
      </w:r>
      <w:r>
        <w:t>t</w:t>
      </w:r>
      <w:r>
        <w:t xml:space="preserve">tynyt. </w:t>
      </w:r>
    </w:p>
    <w:p w:rsidR="00E40F68" w:rsidRDefault="00E40F68" w:rsidP="00E40F68"/>
    <w:p w:rsidR="00E40F68" w:rsidRPr="00A5102E" w:rsidRDefault="00E40F68" w:rsidP="00E40F68">
      <w:pPr>
        <w:ind w:left="1304"/>
        <w:rPr>
          <w:u w:val="single"/>
        </w:rPr>
      </w:pPr>
      <w:r>
        <w:rPr>
          <w:u w:val="single"/>
        </w:rPr>
        <w:t>Vuokrasuhteen</w:t>
      </w:r>
      <w:r w:rsidRPr="00A5102E">
        <w:rPr>
          <w:u w:val="single"/>
        </w:rPr>
        <w:t xml:space="preserve"> päättymisajankohta</w:t>
      </w:r>
      <w:r>
        <w:rPr>
          <w:u w:val="single"/>
        </w:rPr>
        <w:t xml:space="preserve"> ja vahingonkorvaus</w:t>
      </w:r>
    </w:p>
    <w:p w:rsidR="00E40F68" w:rsidRPr="009E6D30" w:rsidRDefault="00E40F68" w:rsidP="00E40F68">
      <w:pPr>
        <w:ind w:left="1304"/>
        <w:rPr>
          <w:u w:val="single"/>
        </w:rPr>
      </w:pPr>
    </w:p>
    <w:p w:rsidR="00E40F68" w:rsidRDefault="00E40F68" w:rsidP="00E40F68">
      <w:pPr>
        <w:ind w:left="1304"/>
      </w:pPr>
      <w:r>
        <w:t>Pykälän 4 momentissa on säädetty vuokrasuhteen päättymisajankohdasta ja vuokranant</w:t>
      </w:r>
      <w:r>
        <w:t>a</w:t>
      </w:r>
      <w:r>
        <w:t xml:space="preserve">jan oikeudesta saada vahingonkorvausta. </w:t>
      </w:r>
    </w:p>
    <w:p w:rsidR="00E40F68" w:rsidRDefault="00E40F68" w:rsidP="00E40F68">
      <w:pPr>
        <w:ind w:left="1304"/>
      </w:pPr>
    </w:p>
    <w:p w:rsidR="00E40F68" w:rsidRDefault="00E40F68" w:rsidP="00E40F68">
      <w:pPr>
        <w:ind w:left="1304"/>
      </w:pPr>
      <w:r>
        <w:t>Kun vuokrasopimus 1 momentissa mainitulla perusteella puretaan, vuokrasuhde päättyy väli</w:t>
      </w:r>
      <w:r>
        <w:t>t</w:t>
      </w:r>
      <w:r>
        <w:t>tömästi ja vuokranantajalla on oikeus saada vuokralaiselta korvaus vahingosta, joka vuo</w:t>
      </w:r>
      <w:r>
        <w:t>k</w:t>
      </w:r>
      <w:r>
        <w:t>ranantajalle aiheutuu vuokrasuhteen ennenaikaisesta päättymisestä.  Momentti vastaa asiall</w:t>
      </w:r>
      <w:r>
        <w:t>i</w:t>
      </w:r>
      <w:r>
        <w:t xml:space="preserve">sesti aikaisempaa. </w:t>
      </w:r>
    </w:p>
    <w:p w:rsidR="00E40F68" w:rsidRDefault="00E40F68" w:rsidP="00E40F68">
      <w:pPr>
        <w:ind w:left="1304"/>
      </w:pPr>
    </w:p>
    <w:p w:rsidR="00E40F68" w:rsidRDefault="00E40F68" w:rsidP="00E40F68">
      <w:pPr>
        <w:ind w:left="1304"/>
      </w:pPr>
      <w:r>
        <w:t xml:space="preserve">Purkamisilmoitusta käsitellään jäljempänä </w:t>
      </w:r>
      <w:proofErr w:type="gramStart"/>
      <w:r>
        <w:t>kohdassa  9</w:t>
      </w:r>
      <w:proofErr w:type="gramEnd"/>
      <w:r>
        <w:t xml:space="preserve">.3. </w:t>
      </w:r>
    </w:p>
    <w:p w:rsidR="00E40F68" w:rsidRDefault="00E40F68" w:rsidP="00E40F68">
      <w:pPr>
        <w:ind w:left="1304"/>
      </w:pPr>
    </w:p>
    <w:p w:rsidR="00E40F68" w:rsidRDefault="00E40F68" w:rsidP="00E40F68">
      <w:r>
        <w:t>8.2 Maanvuokralain 54 § rakentamisvelvollisuuden laiminlyönti</w:t>
      </w:r>
    </w:p>
    <w:p w:rsidR="00E40F68" w:rsidRDefault="00E40F68" w:rsidP="00E40F68"/>
    <w:p w:rsidR="00E40F68" w:rsidRDefault="00E40F68" w:rsidP="00E40F68">
      <w:pPr>
        <w:ind w:left="1304"/>
      </w:pPr>
      <w:r>
        <w:t>Maanvuokralain 54 § koskee vuokranantajan oikeutta purkaa vuokrasopimus rakentamisve</w:t>
      </w:r>
      <w:r>
        <w:t>l</w:t>
      </w:r>
      <w:r>
        <w:t>vollisuuden laiminlyönnin perusteella. Säännös soveltuu maanvuokralain 3 luvun mukaiseen asuntoalueen vuokraukseen tilanteessa, jossa vuokrasopimuksessa on sovittu vuokralaisen rakentamisvelvollisuuden laajuudesta ja sen täyttämisajasta mutta vuokralainen ei ole täytt</w:t>
      </w:r>
      <w:r>
        <w:t>ä</w:t>
      </w:r>
      <w:r>
        <w:t>nyt velvollisuuttaan sovitussa ajassa. Pykälän sisältöä on aja</w:t>
      </w:r>
      <w:r>
        <w:t>n</w:t>
      </w:r>
      <w:r>
        <w:t xml:space="preserve">mukaistettu. </w:t>
      </w:r>
    </w:p>
    <w:p w:rsidR="00E40F68" w:rsidRDefault="00E40F68" w:rsidP="00E40F68">
      <w:pPr>
        <w:ind w:left="1304"/>
      </w:pPr>
    </w:p>
    <w:p w:rsidR="00E40F68" w:rsidRDefault="00E40F68" w:rsidP="00E40F68">
      <w:pPr>
        <w:ind w:left="2608"/>
      </w:pPr>
      <w:r>
        <w:t>Maanvuokralain 54 §</w:t>
      </w:r>
    </w:p>
    <w:p w:rsidR="00E40F68" w:rsidRDefault="00E40F68" w:rsidP="00E40F68">
      <w:pPr>
        <w:ind w:left="2608"/>
      </w:pPr>
    </w:p>
    <w:p w:rsidR="00E40F68" w:rsidRDefault="00E40F68" w:rsidP="00E40F68">
      <w:pPr>
        <w:ind w:left="2608"/>
      </w:pPr>
      <w:r>
        <w:t>Jos vuokrasopimuksessa on sovittu vuokralaisen rakentamisvelvollisuuden la</w:t>
      </w:r>
      <w:r>
        <w:t>a</w:t>
      </w:r>
      <w:r>
        <w:t>juudesta ja sen täyttämisajasta, mutta vuokralainen ei ole sovitussa ajassa täyttänyt velvollisuuttaan, vuokranantajalla on oikeus purkaa vuokrasopimus. Oikeutta vuokrasopimuksen purkamiseen ei kuitenkaan ole, jos vuokralaisen laiminlyönti on vähäinen.</w:t>
      </w:r>
    </w:p>
    <w:p w:rsidR="00E40F68" w:rsidRDefault="00E40F68" w:rsidP="00E40F68">
      <w:pPr>
        <w:ind w:left="2608"/>
      </w:pPr>
    </w:p>
    <w:p w:rsidR="00E40F68" w:rsidRDefault="00E40F68" w:rsidP="00E40F68">
      <w:pPr>
        <w:ind w:left="2608"/>
      </w:pPr>
      <w:r>
        <w:t>Vuokranantajan oikeus purkaa vuokrasopimus raukeaa, jos vuokralainen on korjannut laiminlyöntinsä ennen kuin vuokranantaja on 1 momentissa tarkoit</w:t>
      </w:r>
      <w:r>
        <w:t>e</w:t>
      </w:r>
      <w:r>
        <w:t>tulla perusteella purkanut vuokrasopimu</w:t>
      </w:r>
      <w:r>
        <w:t>k</w:t>
      </w:r>
      <w:r>
        <w:t>sen.</w:t>
      </w:r>
    </w:p>
    <w:p w:rsidR="00E40F68" w:rsidRDefault="00E40F68" w:rsidP="00E40F68">
      <w:pPr>
        <w:ind w:left="1304"/>
      </w:pPr>
    </w:p>
    <w:p w:rsidR="00E40F68" w:rsidRDefault="00E40F68" w:rsidP="00E40F68">
      <w:pPr>
        <w:ind w:left="1304"/>
      </w:pPr>
      <w:r>
        <w:t>Muutoksena aikaisempaan pykälässä ei enää aseteta nimenomaista määräaikaa, jonka kul</w:t>
      </w:r>
      <w:r>
        <w:t>u</w:t>
      </w:r>
      <w:r>
        <w:t>essa sopimus on purettava, vaan vuokranantajan purkuoikeus säilyy lähtökohtaisesti niin ka</w:t>
      </w:r>
      <w:r>
        <w:t>u</w:t>
      </w:r>
      <w:r>
        <w:t>an kun rakentamisvelvollisuuden laimi</w:t>
      </w:r>
      <w:r>
        <w:t>n</w:t>
      </w:r>
      <w:r>
        <w:t xml:space="preserve">lyönti jatkuu. </w:t>
      </w:r>
    </w:p>
    <w:p w:rsidR="00E40F68" w:rsidRDefault="00E40F68" w:rsidP="00E40F68">
      <w:pPr>
        <w:ind w:left="1304"/>
      </w:pPr>
    </w:p>
    <w:p w:rsidR="00E40F68" w:rsidRDefault="00E40F68" w:rsidP="00E40F68">
      <w:pPr>
        <w:ind w:left="1304"/>
      </w:pPr>
      <w:r>
        <w:t>Vuokranantajalla ei ole purkuoikeutta rakentamisvelvollisuuden laiminlyönnin perusteella, jos vuokralaisen laiminlyönti on vähäinen. Vähäisenä laiminlyöntiä voidaan hallituksen es</w:t>
      </w:r>
      <w:r>
        <w:t>i</w:t>
      </w:r>
      <w:r>
        <w:t xml:space="preserve">tyksen </w:t>
      </w:r>
      <w:r>
        <w:lastRenderedPageBreak/>
        <w:t>mukaan pitää esimerkiksi silloin, kun rakennustyö on tosin jonkin verran myöhäst</w:t>
      </w:r>
      <w:r>
        <w:t>y</w:t>
      </w:r>
      <w:r>
        <w:t>nyt, mutta on ilmeistä, että rakennustyö tullaan saattamaan valmiiksi. Vähäinen laimi</w:t>
      </w:r>
      <w:r>
        <w:t>n</w:t>
      </w:r>
      <w:r>
        <w:t xml:space="preserve">lyönti saattaa olla kyseessä myös esimerkiksi silloin, kun rakennus on vain hieman sovittua pienempi. </w:t>
      </w:r>
    </w:p>
    <w:p w:rsidR="00E40F68" w:rsidRDefault="00E40F68" w:rsidP="00E40F68">
      <w:pPr>
        <w:ind w:left="1304"/>
      </w:pPr>
    </w:p>
    <w:p w:rsidR="00E40F68" w:rsidRDefault="00E40F68" w:rsidP="00E40F68">
      <w:pPr>
        <w:ind w:left="1304"/>
      </w:pPr>
      <w:r>
        <w:t>Esimerkkinä vähäistä suuremmasta laiminlyönnistä on hallituksen esityksessä mainittu tila</w:t>
      </w:r>
      <w:r>
        <w:t>n</w:t>
      </w:r>
      <w:r>
        <w:t>ne, jossa asianhaaroista voidaan päätellä, ettei keskeneräistä rakennustyötä tulla saa</w:t>
      </w:r>
      <w:r>
        <w:t>t</w:t>
      </w:r>
      <w:r>
        <w:t>tamaan päätökseen kohtuullisessa ajassa. Edelleen purkuoikeus voi olla käsillä mm. silloin, kun rake</w:t>
      </w:r>
      <w:r>
        <w:t>n</w:t>
      </w:r>
      <w:r>
        <w:t>nus on tosin valmis, mutta on ilmeistä ettei sitä voida käyttää sopimuksen mukaiseen tarko</w:t>
      </w:r>
      <w:r>
        <w:t>i</w:t>
      </w:r>
      <w:r>
        <w:t xml:space="preserve">tukseen. </w:t>
      </w:r>
    </w:p>
    <w:p w:rsidR="00E40F68" w:rsidRDefault="00E40F68" w:rsidP="00E40F68">
      <w:pPr>
        <w:ind w:left="1304"/>
      </w:pPr>
    </w:p>
    <w:p w:rsidR="00E40F68" w:rsidRDefault="00E40F68" w:rsidP="00E40F68">
      <w:pPr>
        <w:ind w:left="1304"/>
      </w:pPr>
      <w:r>
        <w:t>Jos vuokralainen korjaa laiminlyöntinsä ennen kuin vuokranantaja on purkanut sopimuksen velvollisuuden laiminlyönnin perusteella, vuokranantajan purkuoikeus</w:t>
      </w:r>
      <w:r w:rsidRPr="00CD6E65">
        <w:t xml:space="preserve"> </w:t>
      </w:r>
      <w:r>
        <w:t>ra</w:t>
      </w:r>
      <w:r>
        <w:t>u</w:t>
      </w:r>
      <w:r>
        <w:t xml:space="preserve">keaa. </w:t>
      </w:r>
    </w:p>
    <w:p w:rsidR="00E40F68" w:rsidRDefault="00E40F68" w:rsidP="00E40F68">
      <w:pPr>
        <w:ind w:left="1304"/>
      </w:pPr>
    </w:p>
    <w:p w:rsidR="00E40F68" w:rsidRDefault="00E40F68" w:rsidP="00E40F68">
      <w:r>
        <w:t>9. Irtisanomisilmoitus ja purkamisilmoitus</w:t>
      </w:r>
    </w:p>
    <w:p w:rsidR="00E40F68" w:rsidRDefault="00E40F68" w:rsidP="00E40F68"/>
    <w:p w:rsidR="00E40F68" w:rsidRDefault="00E40F68" w:rsidP="00E40F68">
      <w:r>
        <w:t>9.1 Kirjallinen irtisanomisilmoitus ja sen toimittaminen</w:t>
      </w:r>
    </w:p>
    <w:p w:rsidR="00E40F68" w:rsidRDefault="00E40F68" w:rsidP="00E40F68"/>
    <w:p w:rsidR="00E40F68" w:rsidRDefault="00E40F68" w:rsidP="00E40F68">
      <w:pPr>
        <w:ind w:left="1304"/>
      </w:pPr>
      <w:r>
        <w:t>Maanvuokralain 23 §:ssä säädetään vuokrasopimuksen irtisanomisesta sekä irtisanomisilmo</w:t>
      </w:r>
      <w:r>
        <w:t>i</w:t>
      </w:r>
      <w:r>
        <w:t>tuksen toimittamisesta. Pykälää on muutettu sekä ajanmukaistettu aika</w:t>
      </w:r>
      <w:r>
        <w:t>i</w:t>
      </w:r>
      <w:r>
        <w:t xml:space="preserve">semmasta. </w:t>
      </w:r>
    </w:p>
    <w:p w:rsidR="00E40F68" w:rsidRDefault="00E40F68" w:rsidP="00E40F68">
      <w:pPr>
        <w:ind w:left="1304"/>
      </w:pPr>
    </w:p>
    <w:p w:rsidR="00E40F68" w:rsidRDefault="00E40F68" w:rsidP="00E40F68">
      <w:pPr>
        <w:ind w:left="2608"/>
      </w:pPr>
      <w:r>
        <w:t>Maanvuokralain 23 §</w:t>
      </w:r>
    </w:p>
    <w:p w:rsidR="00E40F68" w:rsidRDefault="00E40F68" w:rsidP="00E40F68">
      <w:pPr>
        <w:ind w:left="2608"/>
      </w:pPr>
    </w:p>
    <w:p w:rsidR="00E40F68" w:rsidRDefault="00E40F68" w:rsidP="00E40F68">
      <w:pPr>
        <w:ind w:left="2608"/>
      </w:pPr>
      <w:r>
        <w:t>Vuokranantajan irtisanoessa vuokrasopimuksen vuokralaiselle on annettava ki</w:t>
      </w:r>
      <w:r>
        <w:t>r</w:t>
      </w:r>
      <w:r>
        <w:t>jallinen irtisanomisilmoitus, jossa mainitaan vuokrasuhteen päätt</w:t>
      </w:r>
      <w:r>
        <w:t>y</w:t>
      </w:r>
      <w:r>
        <w:t>misajankohta. Määräaikaisen vuo</w:t>
      </w:r>
      <w:r>
        <w:t>k</w:t>
      </w:r>
      <w:r>
        <w:t>rasopimuksen irtisanomisilmoituksessa on lisäksi mainittava irtisanomisen peruste. Irtisanomisilmoituksesta käy myös sellainen haaste, jo</w:t>
      </w:r>
      <w:r>
        <w:t>s</w:t>
      </w:r>
      <w:r>
        <w:t>sa vuokrasuhde vaaditaan päättymään.</w:t>
      </w:r>
    </w:p>
    <w:p w:rsidR="00E40F68" w:rsidRDefault="00E40F68" w:rsidP="00E40F68">
      <w:pPr>
        <w:ind w:left="2608"/>
      </w:pPr>
    </w:p>
    <w:p w:rsidR="00E40F68" w:rsidRDefault="00E40F68" w:rsidP="00E40F68">
      <w:pPr>
        <w:ind w:left="2608"/>
      </w:pPr>
      <w:r>
        <w:t>Vuokralaisen irtisanoessa vuokrasopimuksen vuokranantajalle on annettava ki</w:t>
      </w:r>
      <w:r>
        <w:t>r</w:t>
      </w:r>
      <w:r>
        <w:t>jallinen irtisanomisilmoitus. Irtisanomisilmoitus voidaan myös antaa sille, jonka tehtäväksi vuokranantaja on antanut vuokran perimisen, ei kuitenkaan rahala</w:t>
      </w:r>
      <w:r>
        <w:t>i</w:t>
      </w:r>
      <w:r>
        <w:t>tokselle. Määräaikaisen vuokrasopimuksen irtisanomisilmoituksessa on maini</w:t>
      </w:r>
      <w:r>
        <w:t>t</w:t>
      </w:r>
      <w:r>
        <w:t>tava irtisanomisen peruste.</w:t>
      </w:r>
    </w:p>
    <w:p w:rsidR="00E40F68" w:rsidRDefault="00E40F68" w:rsidP="00E40F68">
      <w:pPr>
        <w:ind w:left="2608"/>
      </w:pPr>
    </w:p>
    <w:p w:rsidR="00E40F68" w:rsidRDefault="00E40F68" w:rsidP="00E40F68">
      <w:pPr>
        <w:ind w:left="2608"/>
      </w:pPr>
      <w:r>
        <w:t>Irtisanominen on toimitettava todistettavasti. Irtisanominen on asianmuka</w:t>
      </w:r>
      <w:r>
        <w:t>i</w:t>
      </w:r>
      <w:r>
        <w:t>sesti toimitettu myös, kun irtisanomisen tiedoksiannossa on noudatettu, mitä haa</w:t>
      </w:r>
      <w:r>
        <w:t>s</w:t>
      </w:r>
      <w:r>
        <w:t>teen tiedoksiannosta on voimassa.</w:t>
      </w:r>
    </w:p>
    <w:p w:rsidR="00E40F68" w:rsidRDefault="00E40F68" w:rsidP="00E40F68">
      <w:pPr>
        <w:ind w:left="2608"/>
      </w:pPr>
    </w:p>
    <w:p w:rsidR="00E40F68" w:rsidRDefault="00E40F68" w:rsidP="00E40F68">
      <w:pPr>
        <w:ind w:left="2608"/>
      </w:pPr>
      <w:r>
        <w:t>Jos ei tiedetä, kuka vuokralainen on, irtisanomisilmoitus voidaan antaa vuokr</w:t>
      </w:r>
      <w:r>
        <w:t>a</w:t>
      </w:r>
      <w:r>
        <w:t>laiselle tiedoksi julkaisemalla se virallisessa lehdessä. Jos vuokra-alueella on r</w:t>
      </w:r>
      <w:r>
        <w:t>a</w:t>
      </w:r>
      <w:r>
        <w:t>kennus, irtisanomisesta on tällöin lisäksi toimitettava tiedonanto siihen. Ilmo</w:t>
      </w:r>
      <w:r>
        <w:t>i</w:t>
      </w:r>
      <w:r>
        <w:t>tuksen katsotaan tulleen vuokralaisen tietoon lehden ilmestymispäiv</w:t>
      </w:r>
      <w:r>
        <w:t>ä</w:t>
      </w:r>
      <w:r>
        <w:t>nä.</w:t>
      </w:r>
    </w:p>
    <w:p w:rsidR="00E40F68" w:rsidRDefault="00E40F68" w:rsidP="00E40F68">
      <w:pPr>
        <w:ind w:left="2608"/>
      </w:pPr>
    </w:p>
    <w:p w:rsidR="00E40F68" w:rsidRDefault="00E40F68" w:rsidP="00E40F68">
      <w:pPr>
        <w:ind w:left="2608"/>
      </w:pPr>
      <w:r>
        <w:t>Jollei irtisanomista ole suoritettu siten kuin tässä pykälässä säädetään, irtis</w:t>
      </w:r>
      <w:r>
        <w:t>a</w:t>
      </w:r>
      <w:r>
        <w:t>nominen on tehoton.</w:t>
      </w:r>
    </w:p>
    <w:p w:rsidR="00E40F68" w:rsidRDefault="00E40F68" w:rsidP="00E40F68">
      <w:pPr>
        <w:ind w:left="2608"/>
      </w:pPr>
    </w:p>
    <w:p w:rsidR="00E40F68" w:rsidRPr="002A3B69" w:rsidRDefault="00E40F68" w:rsidP="00E40F68">
      <w:pPr>
        <w:ind w:left="1304"/>
        <w:rPr>
          <w:u w:val="single"/>
        </w:rPr>
      </w:pPr>
      <w:r w:rsidRPr="002A3B69">
        <w:rPr>
          <w:u w:val="single"/>
        </w:rPr>
        <w:t>Vuokranantajan suorittama irtisanominen</w:t>
      </w:r>
    </w:p>
    <w:p w:rsidR="00E40F68" w:rsidRDefault="00E40F68" w:rsidP="00E40F68">
      <w:pPr>
        <w:ind w:left="1304"/>
      </w:pPr>
    </w:p>
    <w:p w:rsidR="00E40F68" w:rsidRDefault="00E40F68" w:rsidP="00E40F68">
      <w:pPr>
        <w:ind w:left="1304"/>
      </w:pPr>
      <w:r>
        <w:t xml:space="preserve">Pykälän 1 momentissa säädetään vuokranantajan suorittamasta irtisanomisesta. </w:t>
      </w:r>
    </w:p>
    <w:p w:rsidR="00E40F68" w:rsidRDefault="00E40F68" w:rsidP="00E40F68">
      <w:pPr>
        <w:ind w:left="1304"/>
      </w:pPr>
    </w:p>
    <w:p w:rsidR="00E40F68" w:rsidRDefault="00E40F68" w:rsidP="00E40F68">
      <w:pPr>
        <w:ind w:left="1304"/>
      </w:pPr>
      <w:r>
        <w:t>Kun vuokranantaja irtisanoo vuokrasopimuksen, vuokranantajan tulee antaa vuokralaiselle kirjallinen irtisanomisilmoitus, jossa mainitaan vuokrasuhteen päättymisajanko</w:t>
      </w:r>
      <w:r>
        <w:t>h</w:t>
      </w:r>
      <w:r>
        <w:t xml:space="preserve">ta. </w:t>
      </w:r>
    </w:p>
    <w:p w:rsidR="00E40F68" w:rsidRDefault="00E40F68" w:rsidP="00E40F68">
      <w:pPr>
        <w:ind w:left="1304"/>
      </w:pPr>
    </w:p>
    <w:p w:rsidR="00E40F68" w:rsidRDefault="00E40F68" w:rsidP="00E40F68">
      <w:pPr>
        <w:ind w:left="1304"/>
      </w:pPr>
      <w:r>
        <w:t>Toistaiseksi voimassa olevan vuokrasopimuksen tavanomainen päättymistapa on sopimuksen irtisanominen. Maanvuokralain 22 §:n 2 momentin mukaan toistaiseksi voimassa oleva sop</w:t>
      </w:r>
      <w:r>
        <w:t>i</w:t>
      </w:r>
      <w:r>
        <w:t xml:space="preserve">mus voidaan milloin tahansa irtisanoa. </w:t>
      </w:r>
    </w:p>
    <w:p w:rsidR="00E40F68" w:rsidRDefault="00E40F68" w:rsidP="00E40F68">
      <w:pPr>
        <w:ind w:left="1304"/>
      </w:pPr>
    </w:p>
    <w:p w:rsidR="00E40F68" w:rsidRDefault="00E40F68" w:rsidP="00E40F68">
      <w:pPr>
        <w:ind w:left="1304"/>
      </w:pPr>
      <w:r>
        <w:t>Määräajaksi tehdyissä vuokrasopimuksissa vuokrasuhde päättyy tavanomaisesti vuokraka</w:t>
      </w:r>
      <w:r>
        <w:t>u</w:t>
      </w:r>
      <w:r>
        <w:t>den kuluttua loppuun ilman irtisanomista. Tietyissä erityistilanteissa, myös määräaikainen vuokrasuhde voi päättyä irtisanom</w:t>
      </w:r>
      <w:r>
        <w:t>i</w:t>
      </w:r>
      <w:r>
        <w:t xml:space="preserve">sen kautta. </w:t>
      </w:r>
    </w:p>
    <w:p w:rsidR="00E40F68" w:rsidRDefault="00E40F68" w:rsidP="00E40F68">
      <w:pPr>
        <w:ind w:left="1304"/>
      </w:pPr>
    </w:p>
    <w:p w:rsidR="00E40F68" w:rsidRDefault="00E40F68" w:rsidP="00E40F68">
      <w:pPr>
        <w:ind w:left="1304"/>
      </w:pPr>
      <w:r>
        <w:t xml:space="preserve">Jos kysymys on määräaikaisen vuokrasopimuksen irtisanomisesta, irtisanomisilmoituksessa on lisäksi mainittava irtisanomisen peruste.  </w:t>
      </w:r>
    </w:p>
    <w:p w:rsidR="00E40F68" w:rsidRDefault="00E40F68" w:rsidP="00E40F68">
      <w:pPr>
        <w:ind w:left="2608"/>
      </w:pPr>
    </w:p>
    <w:p w:rsidR="00E40F68" w:rsidRDefault="00E40F68" w:rsidP="00E40F68">
      <w:pPr>
        <w:ind w:left="1304"/>
      </w:pPr>
      <w:r>
        <w:lastRenderedPageBreak/>
        <w:t>Irtisanomisilmoituksesta käy myös sellainen haaste, jossa vuokrasuhde vaaditaan päätt</w:t>
      </w:r>
      <w:r>
        <w:t>y</w:t>
      </w:r>
      <w:r>
        <w:t>mään.</w:t>
      </w:r>
    </w:p>
    <w:p w:rsidR="00E40F68" w:rsidRDefault="00E40F68" w:rsidP="00E40F68">
      <w:pPr>
        <w:ind w:left="1304"/>
      </w:pPr>
    </w:p>
    <w:p w:rsidR="00E40F68" w:rsidRPr="002A3B69" w:rsidRDefault="00E40F68" w:rsidP="00E40F68">
      <w:pPr>
        <w:ind w:left="1304"/>
        <w:rPr>
          <w:u w:val="single"/>
        </w:rPr>
      </w:pPr>
      <w:r w:rsidRPr="002A3B69">
        <w:rPr>
          <w:u w:val="single"/>
        </w:rPr>
        <w:t>Vuokralaisen suorittama irtisanominen</w:t>
      </w:r>
    </w:p>
    <w:p w:rsidR="00E40F68" w:rsidRPr="002A3B69" w:rsidRDefault="00E40F68" w:rsidP="00E40F68">
      <w:pPr>
        <w:ind w:left="2608"/>
        <w:rPr>
          <w:u w:val="single"/>
        </w:rPr>
      </w:pPr>
    </w:p>
    <w:p w:rsidR="00E40F68" w:rsidRDefault="00E40F68" w:rsidP="00E40F68">
      <w:pPr>
        <w:ind w:left="1304"/>
      </w:pPr>
      <w:r>
        <w:t xml:space="preserve">Pykälän 2 momentissa säädetään vuokralaisen suorittamasta irtisanomisesta. </w:t>
      </w:r>
    </w:p>
    <w:p w:rsidR="00E40F68" w:rsidRDefault="00E40F68" w:rsidP="00E40F68">
      <w:pPr>
        <w:ind w:left="1304"/>
      </w:pPr>
    </w:p>
    <w:p w:rsidR="00E40F68" w:rsidRDefault="00E40F68" w:rsidP="00E40F68">
      <w:pPr>
        <w:ind w:left="1304"/>
      </w:pPr>
      <w:r>
        <w:t>Kun vuokralainen irtisanoo vuokrasopimuksen, vuokralaisen tulee antaa vuokranantajalle ki</w:t>
      </w:r>
      <w:r>
        <w:t>r</w:t>
      </w:r>
      <w:r>
        <w:t>jallinen irtisanomisilmoitus.  Kuten aiemminkin vuokralainen voi antaa irtisanomisilmo</w:t>
      </w:r>
      <w:r>
        <w:t>i</w:t>
      </w:r>
      <w:r>
        <w:t>tuksen myös sille, jonka tehtäväksi vuokranantaja on antanut vuokran perimisen, ei kuitenkaan rah</w:t>
      </w:r>
      <w:r>
        <w:t>a</w:t>
      </w:r>
      <w:r>
        <w:t>laito</w:t>
      </w:r>
      <w:r>
        <w:t>k</w:t>
      </w:r>
      <w:r>
        <w:t xml:space="preserve">selle. </w:t>
      </w:r>
    </w:p>
    <w:p w:rsidR="00E40F68" w:rsidRDefault="00E40F68" w:rsidP="00E40F68">
      <w:pPr>
        <w:ind w:left="1304"/>
      </w:pPr>
    </w:p>
    <w:p w:rsidR="00E40F68" w:rsidRDefault="00E40F68" w:rsidP="00E40F68">
      <w:pPr>
        <w:ind w:left="1304"/>
      </w:pPr>
      <w:r>
        <w:t>Määräaikaisen vuokrasopimuksen irtisanomisilmoituksessa tulee vastaavasti kuin edellä on esitetty mainita lisäksi irtisanomisen p</w:t>
      </w:r>
      <w:r>
        <w:t>e</w:t>
      </w:r>
      <w:r>
        <w:t xml:space="preserve">ruste. </w:t>
      </w:r>
    </w:p>
    <w:p w:rsidR="00E40F68" w:rsidRDefault="00E40F68" w:rsidP="00E40F68">
      <w:pPr>
        <w:ind w:left="1304"/>
      </w:pPr>
    </w:p>
    <w:p w:rsidR="00E40F68" w:rsidRPr="004A0D83" w:rsidRDefault="00E40F68" w:rsidP="00E40F68">
      <w:pPr>
        <w:ind w:left="1304"/>
        <w:rPr>
          <w:u w:val="single"/>
        </w:rPr>
      </w:pPr>
      <w:r w:rsidRPr="004A0D83">
        <w:rPr>
          <w:u w:val="single"/>
        </w:rPr>
        <w:t>Irtisanomisilmoituksen</w:t>
      </w:r>
      <w:r>
        <w:rPr>
          <w:u w:val="single"/>
        </w:rPr>
        <w:t xml:space="preserve"> </w:t>
      </w:r>
      <w:r w:rsidRPr="004A0D83">
        <w:rPr>
          <w:u w:val="single"/>
        </w:rPr>
        <w:t>tiedoksianto</w:t>
      </w:r>
    </w:p>
    <w:p w:rsidR="00E40F68" w:rsidRDefault="00E40F68" w:rsidP="00E40F68">
      <w:pPr>
        <w:ind w:left="2608"/>
      </w:pPr>
    </w:p>
    <w:p w:rsidR="00E40F68" w:rsidRDefault="00E40F68" w:rsidP="00E40F68">
      <w:pPr>
        <w:ind w:left="1304"/>
      </w:pPr>
      <w:r>
        <w:t xml:space="preserve">Irtisanominen on toimitettava todistettavasti. Irtisanominen on asianmukaisesti toimitettu myös, kun irtisanomisen tiedoksiannossa on noudatettu, mitä haasteen tiedoksiannosta on voimassa (23 § 3 mom.). </w:t>
      </w:r>
    </w:p>
    <w:p w:rsidR="00E40F68" w:rsidRDefault="00E40F68" w:rsidP="00E40F68">
      <w:pPr>
        <w:ind w:left="1304"/>
      </w:pPr>
    </w:p>
    <w:p w:rsidR="00E40F68" w:rsidRDefault="00E40F68" w:rsidP="00E40F68">
      <w:pPr>
        <w:ind w:left="1304"/>
      </w:pPr>
      <w:r>
        <w:t>Jos vuokranantaja ei tiedä kuka on vuokralaisena, irtisanomisilmoitus voidaan antaa vuokr</w:t>
      </w:r>
      <w:r>
        <w:t>a</w:t>
      </w:r>
      <w:r>
        <w:t>laiselle tiedoksi julkaisemalla se virallisessa lehdessä. Jos vuokra-alueella on rakennus, irtis</w:t>
      </w:r>
      <w:r>
        <w:t>a</w:t>
      </w:r>
      <w:r>
        <w:t xml:space="preserve">nomisesta on lisäksi toimitettava tiedonanto rakennukseen. Ilmoituksen katsotaan tulleen vuokralaisen tietoon virallisen lehden ilmestymispäivänä (23 § 4 mom.). </w:t>
      </w:r>
    </w:p>
    <w:p w:rsidR="00E40F68" w:rsidRDefault="00E40F68" w:rsidP="00E40F68">
      <w:pPr>
        <w:ind w:left="1304"/>
      </w:pPr>
    </w:p>
    <w:p w:rsidR="00E40F68" w:rsidRPr="00827CEA" w:rsidRDefault="00E40F68" w:rsidP="00E40F68">
      <w:pPr>
        <w:ind w:left="1304"/>
        <w:rPr>
          <w:u w:val="single"/>
        </w:rPr>
      </w:pPr>
      <w:r>
        <w:rPr>
          <w:u w:val="single"/>
        </w:rPr>
        <w:t>Irtisanomisen teh</w:t>
      </w:r>
      <w:r w:rsidRPr="00827CEA">
        <w:rPr>
          <w:u w:val="single"/>
        </w:rPr>
        <w:t>ottomuus</w:t>
      </w:r>
    </w:p>
    <w:p w:rsidR="00E40F68" w:rsidRDefault="00E40F68" w:rsidP="00E40F68">
      <w:pPr>
        <w:ind w:left="1304"/>
      </w:pPr>
    </w:p>
    <w:p w:rsidR="00E40F68" w:rsidRDefault="00E40F68" w:rsidP="00E40F68">
      <w:pPr>
        <w:ind w:left="1304"/>
      </w:pPr>
      <w:r>
        <w:t xml:space="preserve">Ellei irtisanomista ole suoritettu siten kuin 23 §:ssä säädetään, irtisanominen on tehoton (23 § 5 </w:t>
      </w:r>
      <w:proofErr w:type="spellStart"/>
      <w:r>
        <w:t>mom</w:t>
      </w:r>
      <w:proofErr w:type="spellEnd"/>
      <w:r>
        <w:t xml:space="preserve">). </w:t>
      </w:r>
    </w:p>
    <w:p w:rsidR="00E40F68" w:rsidRDefault="00E40F68" w:rsidP="00E40F68">
      <w:pPr>
        <w:ind w:left="1304"/>
      </w:pPr>
    </w:p>
    <w:p w:rsidR="00E40F68" w:rsidRDefault="00E40F68" w:rsidP="00E40F68">
      <w:r>
        <w:t>9.2 Irtisanomisaika / vuokrasuhteen päättymisajankohta maanvuokrasopimus</w:t>
      </w:r>
      <w:r w:rsidRPr="000762E8">
        <w:t xml:space="preserve"> </w:t>
      </w:r>
      <w:r>
        <w:t>irtisanottaessa</w:t>
      </w:r>
    </w:p>
    <w:p w:rsidR="00E40F68" w:rsidRDefault="00E40F68" w:rsidP="00E40F68"/>
    <w:p w:rsidR="00E40F68" w:rsidRDefault="00E40F68" w:rsidP="00E40F68">
      <w:pPr>
        <w:ind w:left="1304"/>
      </w:pPr>
      <w:r>
        <w:t>Maanvuokralain 24 §:n sanamuotoa on tarkistettu ja selkeytetty. Muutos liittyy maanvuokr</w:t>
      </w:r>
      <w:r>
        <w:t>a</w:t>
      </w:r>
      <w:r>
        <w:t xml:space="preserve">sopimuksen päättämistä koskevan terminologian täsmentämiseen. </w:t>
      </w:r>
    </w:p>
    <w:p w:rsidR="00E40F68" w:rsidRDefault="00E40F68" w:rsidP="00E40F68">
      <w:pPr>
        <w:ind w:left="1304"/>
      </w:pPr>
    </w:p>
    <w:p w:rsidR="00E40F68" w:rsidRDefault="00E40F68" w:rsidP="00E40F68">
      <w:pPr>
        <w:ind w:left="1304"/>
      </w:pPr>
      <w:r>
        <w:t>Pykälän mukaiset irt</w:t>
      </w:r>
      <w:r>
        <w:t>i</w:t>
      </w:r>
      <w:r>
        <w:t xml:space="preserve">sanomisajat ovat pysyneet ennallaan. </w:t>
      </w:r>
    </w:p>
    <w:p w:rsidR="00E40F68" w:rsidRDefault="00E40F68" w:rsidP="00E40F68">
      <w:pPr>
        <w:ind w:left="2608"/>
      </w:pPr>
    </w:p>
    <w:p w:rsidR="00E40F68" w:rsidRDefault="00E40F68" w:rsidP="00E40F68">
      <w:pPr>
        <w:ind w:left="2608"/>
      </w:pPr>
      <w:r>
        <w:t>Maanvuokralain 24 §</w:t>
      </w:r>
    </w:p>
    <w:p w:rsidR="00E40F68" w:rsidRDefault="00E40F68" w:rsidP="00E40F68">
      <w:pPr>
        <w:ind w:left="2608"/>
      </w:pPr>
    </w:p>
    <w:p w:rsidR="00E40F68" w:rsidRDefault="00E40F68" w:rsidP="00E40F68">
      <w:pPr>
        <w:ind w:left="2608"/>
      </w:pPr>
      <w:r>
        <w:t>Kun vuokrasopimus on irtisanottu, vuokrasuhde päättyy, jollei muuta ole sovi</w:t>
      </w:r>
      <w:r>
        <w:t>t</w:t>
      </w:r>
      <w:r>
        <w:t>tu:</w:t>
      </w:r>
    </w:p>
    <w:p w:rsidR="00E40F68" w:rsidRDefault="00E40F68" w:rsidP="00E40F68">
      <w:pPr>
        <w:ind w:left="2608"/>
      </w:pPr>
      <w:r>
        <w:t>1) kolmen kuukauden kuluttua irtisanomista lähinnä seuranneen kalenteriku</w:t>
      </w:r>
      <w:r>
        <w:t>u</w:t>
      </w:r>
      <w:r>
        <w:t>kauden alusta, jos sopimuksen mukainen vuokra-aika on kahta vuotta pitempi; ja</w:t>
      </w:r>
    </w:p>
    <w:p w:rsidR="00E40F68" w:rsidRDefault="00E40F68" w:rsidP="00E40F68">
      <w:pPr>
        <w:ind w:left="2608"/>
      </w:pPr>
      <w:r>
        <w:t>2) kahden viikon kuluttua irtisanomisesta, jos sopimuksen mukainen vuokra-aika on kaksi vuotta tai sitä lyhyempi taikka jos sopimus on voimassa toista</w:t>
      </w:r>
      <w:r>
        <w:t>i</w:t>
      </w:r>
      <w:r>
        <w:t>seksi.</w:t>
      </w:r>
    </w:p>
    <w:p w:rsidR="00E40F68" w:rsidRDefault="00E40F68" w:rsidP="00E40F68">
      <w:pPr>
        <w:ind w:left="1304"/>
      </w:pPr>
    </w:p>
    <w:p w:rsidR="00E40F68" w:rsidRDefault="00E40F68" w:rsidP="00E40F68">
      <w:bookmarkStart w:id="0" w:name="_GoBack"/>
      <w:bookmarkEnd w:id="0"/>
      <w:r>
        <w:t>9.3 Kirjallinen purkamisilmoitus ja sen toimittaminen</w:t>
      </w:r>
    </w:p>
    <w:p w:rsidR="00E40F68" w:rsidRDefault="00E40F68" w:rsidP="00E40F68"/>
    <w:p w:rsidR="00E40F68" w:rsidRDefault="00E40F68" w:rsidP="00E40F68">
      <w:pPr>
        <w:ind w:left="1304"/>
      </w:pPr>
      <w:r>
        <w:t xml:space="preserve">Maanvuokralakiin on lisätty uusi </w:t>
      </w:r>
      <w:smartTag w:uri="urn:schemas-microsoft-com:office:smarttags" w:element="metricconverter">
        <w:smartTagPr>
          <w:attr w:name="ProductID" w:val="23 a"/>
        </w:smartTagPr>
        <w:r>
          <w:t>23 a</w:t>
        </w:r>
      </w:smartTag>
      <w:r>
        <w:t xml:space="preserve"> §, joka koskee purkamisilmoitusta. </w:t>
      </w:r>
    </w:p>
    <w:p w:rsidR="00E40F68" w:rsidRDefault="00E40F68" w:rsidP="00E40F68">
      <w:pPr>
        <w:ind w:left="2608"/>
      </w:pPr>
    </w:p>
    <w:p w:rsidR="00E40F68" w:rsidRDefault="00E40F68" w:rsidP="00E40F68">
      <w:pPr>
        <w:ind w:left="2608"/>
      </w:pPr>
      <w:r>
        <w:t xml:space="preserve">Maanvuokralain </w:t>
      </w:r>
      <w:smartTag w:uri="urn:schemas-microsoft-com:office:smarttags" w:element="metricconverter">
        <w:smartTagPr>
          <w:attr w:name="ProductID" w:val="23 a"/>
        </w:smartTagPr>
        <w:r>
          <w:t>23 a</w:t>
        </w:r>
      </w:smartTag>
      <w:r>
        <w:t xml:space="preserve"> §</w:t>
      </w:r>
    </w:p>
    <w:p w:rsidR="00E40F68" w:rsidRDefault="00E40F68" w:rsidP="00E40F68">
      <w:pPr>
        <w:ind w:left="2608"/>
      </w:pPr>
    </w:p>
    <w:p w:rsidR="00E40F68" w:rsidRDefault="00E40F68" w:rsidP="00E40F68">
      <w:pPr>
        <w:ind w:left="2608"/>
      </w:pPr>
      <w:r>
        <w:t>Vuokranantajan tai vuokralaisen, joka haluaa käyttää tässä laissa säädettyä o</w:t>
      </w:r>
      <w:r>
        <w:t>i</w:t>
      </w:r>
      <w:r>
        <w:t>keutta purkaa vuokrasopimus, on annettava kirjallinen purkamisilmoitus. Siinä on mainittava purkamisperuste ja vuokrasuhteen päättymisen ajankohta, jos vuokrasuhteen halutaan päättyvän myöhemmin kuin välittömästi purkamisi</w:t>
      </w:r>
      <w:r>
        <w:t>l</w:t>
      </w:r>
      <w:r>
        <w:t>moituksen tiedoksiannosta. Purkamisilmoituksesta käy myös sellainen haaste, jossa vuokrasopimus vaaditaan purettavaksi.</w:t>
      </w:r>
    </w:p>
    <w:p w:rsidR="00E40F68" w:rsidRDefault="00E40F68" w:rsidP="00E40F68">
      <w:pPr>
        <w:ind w:left="2608"/>
      </w:pPr>
    </w:p>
    <w:p w:rsidR="00E40F68" w:rsidRDefault="00E40F68" w:rsidP="00E40F68">
      <w:pPr>
        <w:ind w:left="2608"/>
      </w:pPr>
      <w:r>
        <w:t>Vuokrasopimuksen purkamista koskee soveltuvin osin, mitä irtisanomisesta 23 §:n 3—5 momenti</w:t>
      </w:r>
      <w:r>
        <w:t>s</w:t>
      </w:r>
      <w:r>
        <w:t>sa säädetään.</w:t>
      </w:r>
    </w:p>
    <w:p w:rsidR="00E40F68" w:rsidRDefault="00E40F68" w:rsidP="00E40F68">
      <w:pPr>
        <w:ind w:left="2608"/>
      </w:pPr>
    </w:p>
    <w:p w:rsidR="00E40F68" w:rsidRDefault="00E40F68" w:rsidP="00E40F68">
      <w:pPr>
        <w:ind w:left="1304"/>
      </w:pPr>
      <w:r>
        <w:lastRenderedPageBreak/>
        <w:t xml:space="preserve">Vuokranantajan tai vuokralaisen, joka purkaa vuokrasopimuksen, on annettava kirjallinen purkamisilmoitus. </w:t>
      </w:r>
    </w:p>
    <w:p w:rsidR="00E40F68" w:rsidRDefault="00E40F68" w:rsidP="00E40F68">
      <w:pPr>
        <w:ind w:left="1304"/>
      </w:pPr>
    </w:p>
    <w:p w:rsidR="00E40F68" w:rsidRDefault="00E40F68" w:rsidP="00E40F68">
      <w:pPr>
        <w:ind w:left="1304"/>
      </w:pPr>
      <w:r>
        <w:t>Purkamisilmoituksessa on mainittava purkamisperuste eli mihin sopimuksen purkaminen p</w:t>
      </w:r>
      <w:r>
        <w:t>e</w:t>
      </w:r>
      <w:r>
        <w:t>rustuu. Purkamisilmoituksessa on mainittava myös vuokrasuhteen päättymisen ajanko</w:t>
      </w:r>
      <w:r>
        <w:t>h</w:t>
      </w:r>
      <w:r>
        <w:t>ta, jos vuokrasuhteen halutaan päättyvän myöhemmin kuin välittömästi purkamisilmoituksen tiedo</w:t>
      </w:r>
      <w:r>
        <w:t>k</w:t>
      </w:r>
      <w:r>
        <w:t>siannosta. Purkamisilmoituksesta käy myös sellainen haaste, jossa vuokrasop</w:t>
      </w:r>
      <w:r>
        <w:t>i</w:t>
      </w:r>
      <w:r>
        <w:t>mus vaaditaan purettava</w:t>
      </w:r>
      <w:r>
        <w:t>k</w:t>
      </w:r>
      <w:r>
        <w:t>si.</w:t>
      </w:r>
    </w:p>
    <w:p w:rsidR="00E40F68" w:rsidRDefault="00E40F68" w:rsidP="00E40F68">
      <w:pPr>
        <w:ind w:left="1304"/>
      </w:pPr>
    </w:p>
    <w:p w:rsidR="00E40F68" w:rsidRDefault="00E40F68" w:rsidP="00E40F68">
      <w:pPr>
        <w:ind w:left="1304"/>
      </w:pPr>
      <w:r>
        <w:t>Kun vuokrasuhde puretaan, lähtökohta on, että vuokrasuhde päättyy välittömästi toisen sop</w:t>
      </w:r>
      <w:r>
        <w:t>i</w:t>
      </w:r>
      <w:r>
        <w:t>japuolen saatua purkamisilmoituksen tiedoksi. Jos purkava osapuoli haluaa, että vuo</w:t>
      </w:r>
      <w:r>
        <w:t>k</w:t>
      </w:r>
      <w:r>
        <w:t>rasuhde päättyy vasta myöhemmin, tulee hänen purkamisilmoituksessa mainita vuokrasuhteen pää</w:t>
      </w:r>
      <w:r>
        <w:t>t</w:t>
      </w:r>
      <w:r>
        <w:t xml:space="preserve">tymisen ajankohta. </w:t>
      </w:r>
    </w:p>
    <w:p w:rsidR="00E40F68" w:rsidRDefault="00E40F68" w:rsidP="00E40F68">
      <w:pPr>
        <w:ind w:left="1304"/>
      </w:pPr>
    </w:p>
    <w:p w:rsidR="00E40F68" w:rsidRDefault="00E40F68" w:rsidP="00E40F68">
      <w:pPr>
        <w:ind w:left="1304"/>
      </w:pPr>
      <w:r>
        <w:t>Purkaminen on toimitettava todistettavasti. Purkamista koskee soveltuvin osin mitä irtisan</w:t>
      </w:r>
      <w:r>
        <w:t>o</w:t>
      </w:r>
      <w:r>
        <w:t>misesta 23 §:n 3-5 momentissa säädetään. Näiltä osin viitataan mitä edellä kohdassa 9.1 on esitetty tiedoksiannosta ja tehottomu</w:t>
      </w:r>
      <w:r>
        <w:t>u</w:t>
      </w:r>
      <w:r>
        <w:t>desta.</w:t>
      </w:r>
    </w:p>
    <w:p w:rsidR="00E40F68" w:rsidRDefault="00E40F68" w:rsidP="00E40F68">
      <w:pPr>
        <w:ind w:left="2608"/>
      </w:pPr>
    </w:p>
    <w:p w:rsidR="00E40F68" w:rsidRDefault="00E40F68" w:rsidP="00E40F68">
      <w:r>
        <w:t>10 Maanvuokralain 51 § 2 momentin kumoaminen</w:t>
      </w:r>
    </w:p>
    <w:p w:rsidR="00E40F68" w:rsidRDefault="00E40F68" w:rsidP="00E40F68"/>
    <w:p w:rsidR="00E40F68" w:rsidRDefault="00E40F68" w:rsidP="00E40F68">
      <w:pPr>
        <w:ind w:left="1304"/>
      </w:pPr>
      <w:r>
        <w:t>Maanvuokralain 51 § 2 momentti on kumottu maanvuokralain osittaisuudistuksen yhte</w:t>
      </w:r>
      <w:r>
        <w:t>y</w:t>
      </w:r>
      <w:r>
        <w:t>dessä vanhentuneena ja tarpeettomana. Säännös on sisältynyt muun asuntoalueen vuokraa kosk</w:t>
      </w:r>
      <w:r>
        <w:t>e</w:t>
      </w:r>
      <w:r>
        <w:t>vaan lain 3 lukuun ja kuului seuraavasti:</w:t>
      </w:r>
    </w:p>
    <w:p w:rsidR="00E40F68" w:rsidRDefault="00E40F68" w:rsidP="00E40F68">
      <w:pPr>
        <w:ind w:left="1304"/>
      </w:pPr>
    </w:p>
    <w:p w:rsidR="00E40F68" w:rsidRDefault="00E40F68" w:rsidP="00E40F68">
      <w:pPr>
        <w:ind w:left="2608"/>
      </w:pPr>
      <w:r>
        <w:t>Milloin 52 §:n 2 momentissa tarkoitettu vuokrattava alue sijaitsee asem</w:t>
      </w:r>
      <w:r>
        <w:t>a</w:t>
      </w:r>
      <w:r>
        <w:t>kaava-alueella, tulee sen olla asemakaavan mukainen asuntotontti.</w:t>
      </w:r>
    </w:p>
    <w:p w:rsidR="00E40F68" w:rsidRDefault="00E40F68" w:rsidP="00E40F68">
      <w:pPr>
        <w:ind w:left="2608"/>
      </w:pPr>
    </w:p>
    <w:p w:rsidR="00E40F68" w:rsidRDefault="00E40F68" w:rsidP="00E40F68">
      <w:pPr>
        <w:ind w:left="1304"/>
      </w:pPr>
      <w:r>
        <w:t>Säännöksen kumoamista on perusteltu hallituksen esityksen yleisperusteluissa. Perustelu</w:t>
      </w:r>
      <w:r>
        <w:t>i</w:t>
      </w:r>
      <w:r>
        <w:t>den mukaan tavoitteena on ollut selkeyttää oikeustilaa ja turvata se, ettei maanvuokralain sää</w:t>
      </w:r>
      <w:r>
        <w:t>n</w:t>
      </w:r>
      <w:r>
        <w:t>nöksillä aiheettomasti rajoiteta sopimusvapautta ja aiheuteta tarpeettomia esteitä käytännön tarpeiden mukaiselle rakentamiselle. Jatkossa maanvuokralaista ei seuraa rajoituksia rake</w:t>
      </w:r>
      <w:r>
        <w:t>n</w:t>
      </w:r>
      <w:r>
        <w:t>tamiselle ja siten mahdollisesti vuokrasopimuksen tekemiselle asemakaava-alueella vaan ka</w:t>
      </w:r>
      <w:r>
        <w:t>a</w:t>
      </w:r>
      <w:r>
        <w:t xml:space="preserve">van toteutumiseen ja rakentamiseen liittyvät kysymykset ratkaistaan yksin maankäyttö- ja rakennuslain säännösten nojalla. </w:t>
      </w:r>
    </w:p>
    <w:p w:rsidR="00E40F68" w:rsidRDefault="00E40F68" w:rsidP="00E40F68">
      <w:pPr>
        <w:ind w:left="1304"/>
      </w:pPr>
    </w:p>
    <w:p w:rsidR="00E40F68" w:rsidRDefault="00E40F68" w:rsidP="00E40F68">
      <w:pPr>
        <w:ind w:left="1304"/>
      </w:pPr>
      <w:r>
        <w:t>Säännöksen kumoaminen ei hallituksen esityksen mukaan heikennä asemakaavan toteutumi</w:t>
      </w:r>
      <w:r>
        <w:t>s</w:t>
      </w:r>
      <w:r>
        <w:t>ta, sillä siitä huolehditaan jatkossakin maankäyttö- ja rakennuslain säännösten nojalla. K</w:t>
      </w:r>
      <w:r>
        <w:t>u</w:t>
      </w:r>
      <w:r>
        <w:t>moamisella pikemminkin selkeytetään maanvuokralain ja maankäyttö- ja rakennu</w:t>
      </w:r>
      <w:r>
        <w:t>s</w:t>
      </w:r>
      <w:r>
        <w:t xml:space="preserve">lain välistä suhdetta. </w:t>
      </w:r>
    </w:p>
    <w:p w:rsidR="00E40F68" w:rsidRDefault="00E40F68" w:rsidP="00E40F68">
      <w:pPr>
        <w:ind w:left="1304"/>
      </w:pPr>
    </w:p>
    <w:p w:rsidR="00E40F68" w:rsidRDefault="00E40F68" w:rsidP="00E40F68">
      <w:pPr>
        <w:ind w:left="1304"/>
      </w:pPr>
      <w:r>
        <w:rPr>
          <w:i/>
        </w:rPr>
        <w:t>S</w:t>
      </w:r>
      <w:r w:rsidRPr="00226167">
        <w:rPr>
          <w:i/>
        </w:rPr>
        <w:t>äännöksen kumoaminen ei toisaalta estä myöskään sitä, että kunnat luovuttaessaan maata vuokralle huolehtivat vuokra-alueen asemakaavanmukaisuudesta tähänastisten kä</w:t>
      </w:r>
      <w:r w:rsidRPr="00226167">
        <w:rPr>
          <w:i/>
        </w:rPr>
        <w:t>y</w:t>
      </w:r>
      <w:r w:rsidRPr="00226167">
        <w:rPr>
          <w:i/>
        </w:rPr>
        <w:t>täntöjensä m</w:t>
      </w:r>
      <w:r w:rsidRPr="00226167">
        <w:rPr>
          <w:i/>
        </w:rPr>
        <w:t>u</w:t>
      </w:r>
      <w:r w:rsidRPr="00226167">
        <w:rPr>
          <w:i/>
        </w:rPr>
        <w:t>kaisesti</w:t>
      </w:r>
      <w:r>
        <w:t xml:space="preserve"> (ks. HE s. 6-7).  </w:t>
      </w:r>
    </w:p>
    <w:p w:rsidR="00E40F68" w:rsidRDefault="00E40F68" w:rsidP="00E40F68">
      <w:pPr>
        <w:ind w:left="2608"/>
      </w:pPr>
    </w:p>
    <w:p w:rsidR="00E40F68" w:rsidRDefault="00E40F68" w:rsidP="00E40F68">
      <w:r>
        <w:t>11 Maanvuokralain 6 luvun sovittelua ja katselmusta koskevien säännösten kumoaminen</w:t>
      </w:r>
    </w:p>
    <w:p w:rsidR="00E40F68" w:rsidRDefault="00E40F68" w:rsidP="00E40F68"/>
    <w:p w:rsidR="00E40F68" w:rsidRDefault="00E40F68" w:rsidP="00E40F68">
      <w:pPr>
        <w:ind w:left="1304"/>
      </w:pPr>
      <w:r>
        <w:t xml:space="preserve">Maanvuokralain 6 luku koskee menettelyä maanvuokra-asioita käsiteltäessä. </w:t>
      </w:r>
    </w:p>
    <w:p w:rsidR="00E40F68" w:rsidRDefault="00E40F68" w:rsidP="00E40F68">
      <w:pPr>
        <w:ind w:left="1304"/>
      </w:pPr>
    </w:p>
    <w:p w:rsidR="00E40F68" w:rsidRDefault="00E40F68" w:rsidP="00E40F68">
      <w:pPr>
        <w:ind w:left="1304"/>
      </w:pPr>
      <w:r>
        <w:t>Lain 6 lukuun sisältyneet säännökset asutuslautakunnan toimittamasta sovittelusta ja katse</w:t>
      </w:r>
      <w:r>
        <w:t>l</w:t>
      </w:r>
      <w:r>
        <w:t xml:space="preserve">muksesta on nyt vanhentuneina kumottu.  Kyseiset tehtävät </w:t>
      </w:r>
      <w:proofErr w:type="gramStart"/>
      <w:r>
        <w:t>eivät</w:t>
      </w:r>
      <w:proofErr w:type="gramEnd"/>
      <w:r>
        <w:t xml:space="preserve"> </w:t>
      </w:r>
      <w:proofErr w:type="gramStart"/>
      <w:r>
        <w:t>enää</w:t>
      </w:r>
      <w:proofErr w:type="gramEnd"/>
      <w:r>
        <w:t xml:space="preserve"> </w:t>
      </w:r>
      <w:proofErr w:type="gramStart"/>
      <w:r>
        <w:t>luontevasti</w:t>
      </w:r>
      <w:proofErr w:type="gramEnd"/>
      <w:r>
        <w:t xml:space="preserve"> kuuluu kuntien tehtäviin. </w:t>
      </w:r>
    </w:p>
    <w:p w:rsidR="00E40F68" w:rsidRDefault="00E40F68" w:rsidP="00E40F68">
      <w:pPr>
        <w:ind w:left="1304"/>
      </w:pPr>
    </w:p>
    <w:p w:rsidR="00E40F68" w:rsidRDefault="00E40F68" w:rsidP="00E40F68">
      <w:pPr>
        <w:ind w:left="1304"/>
      </w:pPr>
      <w:r>
        <w:t>Maanvuokralakiin on sen sijaan otettu informatiivinen viittaussäännös mahdollisuudesta saa</w:t>
      </w:r>
      <w:r>
        <w:t>t</w:t>
      </w:r>
      <w:r>
        <w:t>taa riita-asia soviteltavaksi yleisessä tuomioistuimessa sekä viittaus kuluttajariitalautakunna</w:t>
      </w:r>
      <w:r>
        <w:t>s</w:t>
      </w:r>
      <w:r>
        <w:t>ta annettuun lakiin.</w:t>
      </w:r>
    </w:p>
    <w:p w:rsidR="00E40F68" w:rsidRDefault="00E40F68" w:rsidP="00E40F68"/>
    <w:p w:rsidR="00E40F68" w:rsidRDefault="00E40F68" w:rsidP="00E40F68">
      <w:pPr>
        <w:ind w:left="2608"/>
      </w:pPr>
      <w:r>
        <w:t>Maanvuokralain 78 §</w:t>
      </w:r>
    </w:p>
    <w:p w:rsidR="00E40F68" w:rsidRDefault="00E40F68" w:rsidP="00E40F68">
      <w:pPr>
        <w:ind w:left="2608"/>
      </w:pPr>
      <w:r>
        <w:t>Vuokrasopimusta koskeva riita voidaan saattaa tuomioistuimessa sovitelt</w:t>
      </w:r>
      <w:r>
        <w:t>a</w:t>
      </w:r>
      <w:r>
        <w:t>vaksi siten kuin riita-asioiden sovittelusta yleisissä tuomioistuimissa ann</w:t>
      </w:r>
      <w:r>
        <w:t>e</w:t>
      </w:r>
      <w:r>
        <w:t>tussa laissa (663/2005) sääd</w:t>
      </w:r>
      <w:r>
        <w:t>e</w:t>
      </w:r>
      <w:r>
        <w:t>tään.</w:t>
      </w:r>
    </w:p>
    <w:p w:rsidR="00E40F68" w:rsidRDefault="00E40F68" w:rsidP="00E40F68">
      <w:pPr>
        <w:ind w:left="2608"/>
      </w:pPr>
    </w:p>
    <w:p w:rsidR="00E40F68" w:rsidRDefault="00E40F68" w:rsidP="00E40F68">
      <w:pPr>
        <w:ind w:left="2608"/>
      </w:pPr>
      <w:r>
        <w:t>Kuluttajan ja elinkeinonharjoittajan välistä sopimusta koskevan erimielisyyden saattamisesta kuluttajariitalautakunnan käsiteltäväksi säädetään kuluttajariit</w:t>
      </w:r>
      <w:r>
        <w:t>a</w:t>
      </w:r>
      <w:r>
        <w:t>lautakunnasta ann</w:t>
      </w:r>
      <w:r>
        <w:t>e</w:t>
      </w:r>
      <w:r>
        <w:t>tussa laissa (8/2007).</w:t>
      </w:r>
    </w:p>
    <w:p w:rsidR="00E40F68" w:rsidRDefault="00E40F68" w:rsidP="00E40F68">
      <w:pPr>
        <w:ind w:left="2608"/>
      </w:pPr>
    </w:p>
    <w:p w:rsidR="00E40F68" w:rsidRDefault="00E40F68" w:rsidP="00E40F68">
      <w:pPr>
        <w:ind w:left="1304"/>
      </w:pPr>
      <w:r>
        <w:lastRenderedPageBreak/>
        <w:t xml:space="preserve">Myös välimiesmenettelyä koskevaa maanvuokralain 84 §:ää on ajanmukaistettu. </w:t>
      </w:r>
    </w:p>
    <w:p w:rsidR="00E40F68" w:rsidRDefault="00E40F68" w:rsidP="00E40F68">
      <w:pPr>
        <w:ind w:left="2608"/>
      </w:pPr>
    </w:p>
    <w:p w:rsidR="00E40F68" w:rsidRDefault="00E40F68" w:rsidP="00E40F68">
      <w:pPr>
        <w:ind w:left="2608"/>
      </w:pPr>
      <w:r>
        <w:t>84 §</w:t>
      </w:r>
    </w:p>
    <w:p w:rsidR="00E40F68" w:rsidRDefault="00E40F68" w:rsidP="00E40F68">
      <w:pPr>
        <w:ind w:left="2608"/>
      </w:pPr>
      <w:r>
        <w:t>Vuokrasopimuksesta johtuvat riitakysymykset voidaan määrätä välimiesten ra</w:t>
      </w:r>
      <w:r>
        <w:t>t</w:t>
      </w:r>
      <w:r>
        <w:t>kaistavaksi siten kuin välimiesmenettelystä annetussa laissa (967/1992) sääd</w:t>
      </w:r>
      <w:r>
        <w:t>e</w:t>
      </w:r>
      <w:r>
        <w:t>tään.</w:t>
      </w:r>
    </w:p>
    <w:p w:rsidR="00E40F68" w:rsidRDefault="00E40F68" w:rsidP="00E40F68">
      <w:pPr>
        <w:ind w:left="2608"/>
      </w:pPr>
    </w:p>
    <w:p w:rsidR="00E40F68" w:rsidRDefault="00E40F68" w:rsidP="00E40F68">
      <w:pPr>
        <w:ind w:left="2608"/>
      </w:pPr>
      <w:r>
        <w:t>Kuluttajan ja elinkeinonharjoittajan väliseen sopimukseen sisältyvän välimie</w:t>
      </w:r>
      <w:r>
        <w:t>s</w:t>
      </w:r>
      <w:r>
        <w:t>menettelyä koskevan ehdon sitovuudesta säädetään kuluttajansuojalain 12 l</w:t>
      </w:r>
      <w:r>
        <w:t>u</w:t>
      </w:r>
      <w:r>
        <w:t>vun 1 d §:</w:t>
      </w:r>
      <w:proofErr w:type="spellStart"/>
      <w:r>
        <w:t>ssä</w:t>
      </w:r>
      <w:proofErr w:type="spellEnd"/>
      <w:r>
        <w:t>.</w:t>
      </w:r>
    </w:p>
    <w:p w:rsidR="00E40F68" w:rsidRDefault="00E40F68" w:rsidP="00E40F68">
      <w:pPr>
        <w:ind w:left="1304"/>
      </w:pPr>
    </w:p>
    <w:p w:rsidR="00E40F68" w:rsidRDefault="00E40F68" w:rsidP="00E40F68">
      <w:pPr>
        <w:ind w:left="1304"/>
      </w:pPr>
      <w:r>
        <w:t>Pykälän 2 momentti sisältää informatiivisen viittaussäännöksen. Kuluttajansuojalain 12 l</w:t>
      </w:r>
      <w:r>
        <w:t>u</w:t>
      </w:r>
      <w:r>
        <w:t>vun 1 d §:n mukaan ennen riidan syntymistä tehdyn sopimuksen ehto, jonka mukaan elinkeino</w:t>
      </w:r>
      <w:r>
        <w:t>n</w:t>
      </w:r>
      <w:r>
        <w:t>harjoittajan ja kuluttajan välinen riita-asia on ratkaistava välimiesmenettelyssä, ei sido kulu</w:t>
      </w:r>
      <w:r>
        <w:t>t</w:t>
      </w:r>
      <w:r>
        <w:t xml:space="preserve">tajaa. </w:t>
      </w:r>
    </w:p>
    <w:p w:rsidR="00E40F68" w:rsidRDefault="00E40F68" w:rsidP="00E40F68">
      <w:pPr>
        <w:ind w:left="1304"/>
      </w:pPr>
    </w:p>
    <w:p w:rsidR="00E40F68" w:rsidRDefault="00E40F68" w:rsidP="00E40F68">
      <w:r>
        <w:t>12 Muita muutoksia</w:t>
      </w:r>
    </w:p>
    <w:p w:rsidR="00E40F68" w:rsidRDefault="00E40F68" w:rsidP="00E40F68"/>
    <w:p w:rsidR="00E40F68" w:rsidRDefault="00E40F68" w:rsidP="00E40F68">
      <w:pPr>
        <w:ind w:left="1304"/>
      </w:pPr>
      <w:r>
        <w:t xml:space="preserve">Maanvuokralain osittaisuudistuksen yhteydessä on tehty muutoksia myös eräisiin muihin säännöksiin, joita ei käydä tässä yksityiskohtaisesti läpi. </w:t>
      </w:r>
    </w:p>
    <w:p w:rsidR="00E40F68" w:rsidRDefault="00E40F68" w:rsidP="00E40F68">
      <w:pPr>
        <w:ind w:left="1304"/>
      </w:pPr>
    </w:p>
    <w:p w:rsidR="00E40F68" w:rsidRDefault="00E40F68" w:rsidP="00E40F68">
      <w:pPr>
        <w:ind w:left="1304"/>
      </w:pPr>
      <w:r>
        <w:t>Rakennetun viljelmän vuokraa koskevat maanvuokralain 60 § (vuokramiehen oikeus irtis</w:t>
      </w:r>
      <w:r>
        <w:t>a</w:t>
      </w:r>
      <w:r>
        <w:t>noa vuokrasopimus vuokranantajan kunnossapitoa kokevan laiminlyönnin vuoksi) ja katselmu</w:t>
      </w:r>
      <w:r>
        <w:t>k</w:t>
      </w:r>
      <w:r>
        <w:t>seen liittyvän vuokra-alueen kuntoa koskevan asiakirjan laatimista koskeva maanvuokralain 69 § on kumottu tarpeettomina. Lain 60 §:n mukaisen irtisanomisoikeuden korvaa 20 § 1 momentin 5) kohdan purkamisperu</w:t>
      </w:r>
      <w:r>
        <w:t>s</w:t>
      </w:r>
      <w:r>
        <w:t xml:space="preserve">te. </w:t>
      </w:r>
    </w:p>
    <w:p w:rsidR="00E40F68" w:rsidRDefault="00E40F68" w:rsidP="00E40F68">
      <w:pPr>
        <w:ind w:left="1304"/>
      </w:pPr>
    </w:p>
    <w:p w:rsidR="00E40F68" w:rsidRDefault="00E40F68" w:rsidP="00E40F68">
      <w:pPr>
        <w:ind w:left="1304"/>
      </w:pPr>
      <w:r>
        <w:t>Lain 74 § irtisanomisoikeutta koskeva säännös on kumottu tarpeettomana. Hallituksen esity</w:t>
      </w:r>
      <w:r>
        <w:t>k</w:t>
      </w:r>
      <w:r>
        <w:t xml:space="preserve">sen mukaan mahdollisuus ottaa 5 luvun mukaiseen vuokrasopimukseen ehtoja muista kuin laissa mainituista sopimuksen purkamis- tai irtisanomisperusteista ilmenee jo lain 4 §:n 1 momentista. </w:t>
      </w:r>
    </w:p>
    <w:p w:rsidR="00E40F68" w:rsidRDefault="00E40F68" w:rsidP="00E40F68">
      <w:pPr>
        <w:ind w:left="1304"/>
      </w:pPr>
    </w:p>
    <w:p w:rsidR="00E40F68" w:rsidRDefault="00E40F68" w:rsidP="00E40F68">
      <w:pPr>
        <w:ind w:left="1304"/>
      </w:pPr>
      <w:r>
        <w:t>Maanvuokralain muuttamisen yhteydessä annettiin myös laki perintökaaren 25 luvun 1 b §:n 4 momentin kumoamisesta. Kyseinen momentti tuli tarpeettomaksi maatalousmaan eni</w:t>
      </w:r>
      <w:r>
        <w:t>m</w:t>
      </w:r>
      <w:r>
        <w:t>mäisvuokra-ajan pidentämisen vuoksi. Lain 2 §:n sisältyy voimaantulo- ja siirtym</w:t>
      </w:r>
      <w:r>
        <w:t>ä</w:t>
      </w:r>
      <w:r>
        <w:t>säännös.</w:t>
      </w:r>
    </w:p>
    <w:p w:rsidR="00E40F68" w:rsidRDefault="00E40F68" w:rsidP="00E40F68">
      <w:pPr>
        <w:ind w:left="1304"/>
      </w:pPr>
    </w:p>
    <w:p w:rsidR="00E40F68" w:rsidRDefault="00E40F68" w:rsidP="00E40F68">
      <w:r>
        <w:t>13. Muutosten voimaantulo</w:t>
      </w:r>
    </w:p>
    <w:p w:rsidR="00E40F68" w:rsidRDefault="00E40F68" w:rsidP="00E40F68"/>
    <w:p w:rsidR="00E40F68" w:rsidRDefault="00E40F68" w:rsidP="00E40F68">
      <w:pPr>
        <w:ind w:left="1304"/>
      </w:pPr>
      <w:r>
        <w:t>Maanvuokralakia koskevat muutokset tulivat voimaan 1.2.2011, kun laki maanvuokralain muuttamisesta tulee voimaan. Uusia ja säännöksiä sovelletaan pääsääntöisesti myös lain vo</w:t>
      </w:r>
      <w:r>
        <w:t>i</w:t>
      </w:r>
      <w:r>
        <w:t>maan tullessa voimassa oleviin maanvuokrasopimuksiin. Muutokset vaikuttavat näin o</w:t>
      </w:r>
      <w:r>
        <w:t>l</w:t>
      </w:r>
      <w:r>
        <w:t>len osin taanne</w:t>
      </w:r>
      <w:r>
        <w:t>h</w:t>
      </w:r>
      <w:r>
        <w:t>tivasti.</w:t>
      </w:r>
    </w:p>
    <w:p w:rsidR="00E40F68" w:rsidRDefault="00E40F68" w:rsidP="00E40F68">
      <w:pPr>
        <w:ind w:left="1304"/>
      </w:pPr>
    </w:p>
    <w:p w:rsidR="00E40F68" w:rsidRDefault="00E40F68" w:rsidP="00E40F68">
      <w:pPr>
        <w:ind w:left="1304"/>
      </w:pPr>
      <w:r>
        <w:t>Säännöksiä rakennetun viljelmän ja maatalousmaan vuokraa koskevien sopimusten eni</w:t>
      </w:r>
      <w:r>
        <w:t>m</w:t>
      </w:r>
      <w:r>
        <w:t>mäiskestosta ei kuitenkaan sovelleta ennen lain voimaantuloa tehtyihin sopimuksiin. Tätä on pidetty perusteltuna mm. kiinteistötietojärjestelmän julkisen luotettavuuden turvaamiseksi. Jos osapuolet sopivat muutosten voimaantulon jälkeen ennen lain voimaantuloa tehdyn vuo</w:t>
      </w:r>
      <w:r>
        <w:t>k</w:t>
      </w:r>
      <w:r>
        <w:t>rasopimuksen vuokra-ajan pidentämisestä lain 9 §:n 2 momentin mukaisesti, vuokrasuhteen enimmäiskestoon sovelletaan kuitenkin muutettuja säännö</w:t>
      </w:r>
      <w:r>
        <w:t>k</w:t>
      </w:r>
      <w:r>
        <w:t xml:space="preserve">siä. </w:t>
      </w:r>
    </w:p>
    <w:p w:rsidR="00E40F68" w:rsidRDefault="00E40F68" w:rsidP="00E40F68">
      <w:pPr>
        <w:ind w:left="1304"/>
      </w:pPr>
    </w:p>
    <w:p w:rsidR="00E40F68" w:rsidRDefault="00E40F68" w:rsidP="00E40F68">
      <w:pPr>
        <w:ind w:left="2608"/>
      </w:pPr>
    </w:p>
    <w:p w:rsidR="00E40F68" w:rsidRDefault="00E40F68" w:rsidP="00E40F68">
      <w:pPr>
        <w:ind w:left="2608"/>
      </w:pPr>
      <w:r>
        <w:t>Maanvuokralain muuttamista koskeva voimaantulosäännös:</w:t>
      </w:r>
    </w:p>
    <w:p w:rsidR="00E40F68" w:rsidRDefault="00E40F68" w:rsidP="00E40F68">
      <w:pPr>
        <w:ind w:left="2608"/>
      </w:pPr>
    </w:p>
    <w:p w:rsidR="00E40F68" w:rsidRDefault="00E40F68" w:rsidP="00E40F68">
      <w:pPr>
        <w:ind w:left="2608"/>
      </w:pPr>
      <w:r>
        <w:t>Tämä laki tulee voimaan 1 päivänä helmikuuta 2011.</w:t>
      </w:r>
    </w:p>
    <w:p w:rsidR="00E40F68" w:rsidRDefault="00E40F68" w:rsidP="00E40F68">
      <w:pPr>
        <w:ind w:left="2608"/>
      </w:pPr>
    </w:p>
    <w:p w:rsidR="00E40F68" w:rsidRDefault="00E40F68" w:rsidP="00E40F68">
      <w:pPr>
        <w:ind w:left="2608"/>
      </w:pPr>
      <w:r>
        <w:t>Tämän lain voimaan tullessa voimassa olevaan vuokrasopimukseen sovell</w:t>
      </w:r>
      <w:r>
        <w:t>e</w:t>
      </w:r>
      <w:r>
        <w:t>taan 57 §:n 1 momentin ja 71 §:n sijasta tämän lain voimaan tullessa voimassa o</w:t>
      </w:r>
      <w:r>
        <w:t>l</w:t>
      </w:r>
      <w:r>
        <w:t>leita säännöksiä. Kun tämän lain voimaan tullessa voimassa olleen vuokrasop</w:t>
      </w:r>
      <w:r>
        <w:t>i</w:t>
      </w:r>
      <w:r>
        <w:t>muksen vuokra-aikaa sovitaan pidennettäväksi tämän lain tultua voimaan, vuokrasuhteen enimmäiskestoon sovelletaan kuitenkin tätä lakia.</w:t>
      </w:r>
    </w:p>
    <w:p w:rsidR="00E40F68" w:rsidRDefault="00E40F68" w:rsidP="00E40F68">
      <w:pPr>
        <w:ind w:left="1304"/>
      </w:pPr>
    </w:p>
    <w:p w:rsidR="00820B03" w:rsidRDefault="00820B03" w:rsidP="00820B03">
      <w:pPr>
        <w:ind w:left="1304"/>
      </w:pPr>
    </w:p>
    <w:p w:rsidR="00BB3B98" w:rsidRPr="00820B03" w:rsidRDefault="00BB3B98" w:rsidP="00820B03"/>
    <w:sectPr w:rsidR="00BB3B98" w:rsidRPr="00820B03" w:rsidSect="00E177C8">
      <w:headerReference w:type="default" r:id="rId8"/>
      <w:headerReference w:type="first" r:id="rId9"/>
      <w:footerReference w:type="first" r:id="rId10"/>
      <w:pgSz w:w="11906" w:h="16838" w:code="9"/>
      <w:pgMar w:top="1871" w:right="851" w:bottom="567" w:left="1134"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EB" w:rsidRDefault="00614BEB" w:rsidP="002233A8">
      <w:r>
        <w:separator/>
      </w:r>
    </w:p>
  </w:endnote>
  <w:endnote w:type="continuationSeparator" w:id="0">
    <w:p w:rsidR="00614BEB" w:rsidRDefault="00614BEB"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0" w:type="auto"/>
      <w:tblLayout w:type="fixed"/>
      <w:tblLook w:val="04A0" w:firstRow="1" w:lastRow="0" w:firstColumn="1" w:lastColumn="0" w:noHBand="0" w:noVBand="1"/>
    </w:tblPr>
    <w:tblGrid>
      <w:gridCol w:w="1752"/>
      <w:gridCol w:w="2366"/>
      <w:gridCol w:w="2029"/>
      <w:gridCol w:w="3094"/>
    </w:tblGrid>
    <w:tr w:rsidR="00262E64" w:rsidRPr="00A17AA6" w:rsidTr="0046710D">
      <w:trPr>
        <w:trHeight w:hRule="exact" w:val="227"/>
      </w:trPr>
      <w:tc>
        <w:tcPr>
          <w:tcW w:w="1752" w:type="dxa"/>
        </w:tcPr>
        <w:p w:rsidR="00262E64" w:rsidRPr="00A17AA6" w:rsidRDefault="00262E64" w:rsidP="0046710D">
          <w:pPr>
            <w:pStyle w:val="Alatunniste"/>
          </w:pPr>
        </w:p>
      </w:tc>
      <w:tc>
        <w:tcPr>
          <w:tcW w:w="2366" w:type="dxa"/>
        </w:tcPr>
        <w:p w:rsidR="00262E64" w:rsidRPr="00A17AA6" w:rsidRDefault="00262E64" w:rsidP="0046710D">
          <w:pPr>
            <w:pStyle w:val="Alatunniste"/>
          </w:pPr>
        </w:p>
      </w:tc>
      <w:tc>
        <w:tcPr>
          <w:tcW w:w="2029" w:type="dxa"/>
        </w:tcPr>
        <w:p w:rsidR="00262E64" w:rsidRPr="00A17AA6" w:rsidRDefault="00262E64" w:rsidP="0046710D">
          <w:pPr>
            <w:pStyle w:val="Alatunniste"/>
          </w:pPr>
        </w:p>
      </w:tc>
      <w:tc>
        <w:tcPr>
          <w:tcW w:w="3094" w:type="dxa"/>
        </w:tcPr>
        <w:p w:rsidR="00262E64" w:rsidRPr="00A17AA6" w:rsidRDefault="00262E64" w:rsidP="0046710D">
          <w:pPr>
            <w:pStyle w:val="Alatunniste"/>
          </w:pPr>
        </w:p>
      </w:tc>
    </w:tr>
    <w:tr w:rsidR="00262E64" w:rsidRPr="00A17AA6" w:rsidTr="0046710D">
      <w:trPr>
        <w:trHeight w:hRule="exact" w:val="907"/>
      </w:trPr>
      <w:tc>
        <w:tcPr>
          <w:tcW w:w="1752" w:type="dxa"/>
        </w:tcPr>
        <w:p w:rsidR="00262E64" w:rsidRPr="00A17AA6" w:rsidRDefault="00262E64" w:rsidP="0046710D">
          <w:pPr>
            <w:pStyle w:val="Alatunniste"/>
          </w:pPr>
        </w:p>
      </w:tc>
      <w:tc>
        <w:tcPr>
          <w:tcW w:w="2366" w:type="dxa"/>
        </w:tcPr>
        <w:p w:rsidR="00262E64" w:rsidRPr="00A17AA6" w:rsidRDefault="00262E64" w:rsidP="0046710D">
          <w:pPr>
            <w:pStyle w:val="Alatunniste"/>
          </w:pPr>
        </w:p>
      </w:tc>
      <w:tc>
        <w:tcPr>
          <w:tcW w:w="2029" w:type="dxa"/>
        </w:tcPr>
        <w:p w:rsidR="00262E64" w:rsidRPr="00A17AA6" w:rsidRDefault="00262E64" w:rsidP="0046710D">
          <w:pPr>
            <w:pStyle w:val="Alatunniste"/>
            <w:rPr>
              <w:lang w:val="sv-FI"/>
            </w:rPr>
          </w:pPr>
        </w:p>
      </w:tc>
      <w:tc>
        <w:tcPr>
          <w:tcW w:w="3094" w:type="dxa"/>
        </w:tcPr>
        <w:p w:rsidR="00262E64" w:rsidRPr="00A17AA6" w:rsidRDefault="00262E64" w:rsidP="0046710D">
          <w:pPr>
            <w:pStyle w:val="Alatunniste"/>
            <w:rPr>
              <w:lang w:val="sv-FI"/>
            </w:rPr>
          </w:pPr>
        </w:p>
      </w:tc>
    </w:tr>
  </w:tbl>
  <w:p w:rsidR="00F42D13" w:rsidRPr="00A17AA6" w:rsidRDefault="00F42D1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EB" w:rsidRDefault="00614BEB" w:rsidP="002233A8">
      <w:r>
        <w:separator/>
      </w:r>
    </w:p>
  </w:footnote>
  <w:footnote w:type="continuationSeparator" w:id="0">
    <w:p w:rsidR="00614BEB" w:rsidRDefault="00614BEB" w:rsidP="00223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D21B91">
          <w:pPr>
            <w:pStyle w:val="Yltunniste"/>
          </w:pPr>
        </w:p>
      </w:tc>
      <w:tc>
        <w:tcPr>
          <w:tcW w:w="2608" w:type="dxa"/>
        </w:tcPr>
        <w:p w:rsidR="00887E54" w:rsidRPr="002233A8" w:rsidRDefault="00887E54" w:rsidP="00D21B91">
          <w:pPr>
            <w:pStyle w:val="Yltunniste"/>
          </w:pPr>
        </w:p>
      </w:tc>
      <w:tc>
        <w:tcPr>
          <w:tcW w:w="1304" w:type="dxa"/>
        </w:tcPr>
        <w:p w:rsidR="00887E54" w:rsidRPr="002233A8" w:rsidRDefault="00887E54" w:rsidP="00D21B91">
          <w:pPr>
            <w:pStyle w:val="Yltunniste"/>
          </w:pPr>
        </w:p>
      </w:tc>
      <w:tc>
        <w:tcPr>
          <w:tcW w:w="624" w:type="dxa"/>
        </w:tcPr>
        <w:p w:rsidR="00887E54" w:rsidRPr="002233A8" w:rsidRDefault="00FD76A9" w:rsidP="00D21B91">
          <w:pPr>
            <w:pStyle w:val="Yltunniste"/>
          </w:pPr>
          <w:r>
            <w:fldChar w:fldCharType="begin"/>
          </w:r>
          <w:r>
            <w:instrText xml:space="preserve"> PAGE  \* Arabic  \* MERGEFORMAT </w:instrText>
          </w:r>
          <w:r>
            <w:fldChar w:fldCharType="separate"/>
          </w:r>
          <w:r w:rsidR="00E40F68">
            <w:rPr>
              <w:noProof/>
            </w:rPr>
            <w:t>15</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280E94">
          <w:pPr>
            <w:pStyle w:val="Yltunniste"/>
          </w:pPr>
        </w:p>
      </w:tc>
      <w:sdt>
        <w:sdtPr>
          <w:rPr>
            <w:b/>
          </w:rPr>
          <w:id w:val="1400089535"/>
          <w:placeholder>
            <w:docPart w:val="F79FDE8170F640D5A0A290E87EDBD9F6"/>
          </w:placeholder>
          <w:text/>
        </w:sdtPr>
        <w:sdtEndPr/>
        <w:sdtContent>
          <w:tc>
            <w:tcPr>
              <w:tcW w:w="2608" w:type="dxa"/>
            </w:tcPr>
            <w:p w:rsidR="00983278" w:rsidRPr="00A17AA6" w:rsidRDefault="00DA4F78" w:rsidP="00DA4F78">
              <w:pPr>
                <w:pStyle w:val="Yltunniste"/>
                <w:rPr>
                  <w:b/>
                </w:rPr>
              </w:pPr>
              <w:r>
                <w:rPr>
                  <w:b/>
                </w:rPr>
                <w:t>Muistio</w:t>
              </w:r>
            </w:p>
          </w:tc>
        </w:sdtContent>
      </w:sdt>
      <w:tc>
        <w:tcPr>
          <w:tcW w:w="1304" w:type="dxa"/>
        </w:tcPr>
        <w:p w:rsidR="00983278" w:rsidRPr="00A17AA6" w:rsidRDefault="005F44B3" w:rsidP="00280E94">
          <w:pPr>
            <w:pStyle w:val="Yltunniste"/>
          </w:pPr>
          <w:r>
            <w:t>1 (15)</w:t>
          </w:r>
        </w:p>
      </w:tc>
      <w:tc>
        <w:tcPr>
          <w:tcW w:w="624" w:type="dxa"/>
        </w:tcPr>
        <w:p w:rsidR="00983278" w:rsidRPr="00A17AA6" w:rsidRDefault="00983278" w:rsidP="00280E94">
          <w:pPr>
            <w:pStyle w:val="Yltunniste"/>
          </w:pPr>
        </w:p>
      </w:tc>
    </w:tr>
    <w:tr w:rsidR="00EE7D04" w:rsidRPr="00A17AA6" w:rsidTr="00D611C3">
      <w:tc>
        <w:tcPr>
          <w:tcW w:w="5216" w:type="dxa"/>
          <w:vMerge/>
        </w:tcPr>
        <w:p w:rsidR="00EE7D04" w:rsidRPr="00A17AA6" w:rsidRDefault="00EE7D04" w:rsidP="00280E94">
          <w:pPr>
            <w:pStyle w:val="Yltunniste"/>
          </w:pPr>
        </w:p>
      </w:tc>
      <w:tc>
        <w:tcPr>
          <w:tcW w:w="2608" w:type="dxa"/>
        </w:tcPr>
        <w:p w:rsidR="00EE7D04" w:rsidRPr="00A17AA6" w:rsidRDefault="00EE7D04" w:rsidP="00280E94">
          <w:pPr>
            <w:pStyle w:val="Yltunniste"/>
          </w:pPr>
        </w:p>
      </w:tc>
      <w:tc>
        <w:tcPr>
          <w:tcW w:w="1928" w:type="dxa"/>
          <w:gridSpan w:val="2"/>
        </w:tcPr>
        <w:p w:rsidR="00EE7D04" w:rsidRPr="00A17AA6" w:rsidRDefault="00EE7D04" w:rsidP="00280E94">
          <w:pPr>
            <w:pStyle w:val="Yltunniste"/>
          </w:pPr>
        </w:p>
      </w:tc>
    </w:tr>
    <w:tr w:rsidR="00EE7D04" w:rsidRPr="00A17AA6" w:rsidTr="00B37D2B">
      <w:tc>
        <w:tcPr>
          <w:tcW w:w="5216" w:type="dxa"/>
          <w:vMerge/>
        </w:tcPr>
        <w:p w:rsidR="00EE7D04" w:rsidRPr="00A17AA6" w:rsidRDefault="00EE7D04" w:rsidP="00280E94">
          <w:pPr>
            <w:pStyle w:val="Yltunniste"/>
          </w:pPr>
        </w:p>
      </w:tc>
      <w:tc>
        <w:tcPr>
          <w:tcW w:w="2608" w:type="dxa"/>
        </w:tcPr>
        <w:p w:rsidR="00EE7D04" w:rsidRPr="00A17AA6" w:rsidRDefault="00EE7D04" w:rsidP="00280E94">
          <w:pPr>
            <w:pStyle w:val="Yltunniste"/>
          </w:pPr>
        </w:p>
      </w:tc>
      <w:tc>
        <w:tcPr>
          <w:tcW w:w="1928" w:type="dxa"/>
          <w:gridSpan w:val="2"/>
        </w:tcPr>
        <w:p w:rsidR="00EE7D04" w:rsidRPr="00A17AA6" w:rsidRDefault="00EE7D04" w:rsidP="00280E94">
          <w:pPr>
            <w:pStyle w:val="Yltunniste"/>
          </w:pPr>
        </w:p>
      </w:tc>
    </w:tr>
    <w:tr w:rsidR="00EE7D04" w:rsidRPr="00A17AA6" w:rsidTr="000F6679">
      <w:tc>
        <w:tcPr>
          <w:tcW w:w="5216" w:type="dxa"/>
        </w:tcPr>
        <w:p w:rsidR="00EE7D04" w:rsidRPr="00A17AA6" w:rsidRDefault="00EE7D04" w:rsidP="00A17AA6">
          <w:pPr>
            <w:pStyle w:val="Yltunniste"/>
          </w:pPr>
        </w:p>
      </w:tc>
      <w:tc>
        <w:tcPr>
          <w:tcW w:w="2608" w:type="dxa"/>
        </w:tcPr>
        <w:p w:rsidR="00EE7D04" w:rsidRPr="00A17AA6" w:rsidRDefault="00EE7D04" w:rsidP="00A17AA6">
          <w:pPr>
            <w:pStyle w:val="Yltunniste"/>
          </w:pPr>
        </w:p>
      </w:tc>
      <w:tc>
        <w:tcPr>
          <w:tcW w:w="1928" w:type="dxa"/>
          <w:gridSpan w:val="2"/>
        </w:tcPr>
        <w:p w:rsidR="00EE7D04" w:rsidRPr="00A17AA6" w:rsidRDefault="00EE7D04" w:rsidP="00280E94">
          <w:pPr>
            <w:pStyle w:val="Yltunniste"/>
          </w:pPr>
        </w:p>
      </w:tc>
    </w:tr>
    <w:tr w:rsidR="00EE7D04" w:rsidRPr="00A17AA6" w:rsidTr="00357CD1">
      <w:trPr>
        <w:trHeight w:hRule="exact" w:val="454"/>
      </w:trPr>
      <w:tc>
        <w:tcPr>
          <w:tcW w:w="5216" w:type="dxa"/>
        </w:tcPr>
        <w:p w:rsidR="00EE7D04" w:rsidRPr="00A17AA6" w:rsidRDefault="00EE7D04" w:rsidP="00280E94">
          <w:pPr>
            <w:pStyle w:val="Yltunniste"/>
          </w:pPr>
        </w:p>
      </w:tc>
      <w:tc>
        <w:tcPr>
          <w:tcW w:w="2608" w:type="dxa"/>
        </w:tcPr>
        <w:p w:rsidR="00EE7D04" w:rsidRPr="00A17AA6" w:rsidRDefault="00EE7D04" w:rsidP="00280E94">
          <w:pPr>
            <w:pStyle w:val="Yltunniste"/>
          </w:pPr>
        </w:p>
      </w:tc>
      <w:tc>
        <w:tcPr>
          <w:tcW w:w="1928" w:type="dxa"/>
          <w:gridSpan w:val="2"/>
        </w:tcPr>
        <w:p w:rsidR="00EE7D04" w:rsidRPr="00A17AA6" w:rsidRDefault="00EE7D04" w:rsidP="00280E94">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11289A0"/>
    <w:lvl w:ilvl="0">
      <w:start w:val="1"/>
      <w:numFmt w:val="decimal"/>
      <w:lvlText w:val="%1."/>
      <w:lvlJc w:val="left"/>
      <w:pPr>
        <w:tabs>
          <w:tab w:val="num" w:pos="360"/>
        </w:tabs>
        <w:ind w:left="360" w:hanging="360"/>
      </w:pPr>
    </w:lvl>
  </w:abstractNum>
  <w:abstractNum w:abstractNumId="1">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nsid w:val="1829092F"/>
    <w:multiLevelType w:val="multilevel"/>
    <w:tmpl w:val="7AF0B83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8A53AAA"/>
    <w:multiLevelType w:val="hybridMultilevel"/>
    <w:tmpl w:val="060EB7F8"/>
    <w:lvl w:ilvl="0" w:tplc="99168FE6">
      <w:numFmt w:val="bullet"/>
      <w:lvlText w:val="-"/>
      <w:lvlJc w:val="left"/>
      <w:pPr>
        <w:tabs>
          <w:tab w:val="num" w:pos="1664"/>
        </w:tabs>
        <w:ind w:left="1664" w:hanging="360"/>
      </w:pPr>
      <w:rPr>
        <w:rFonts w:ascii="Verdana" w:eastAsia="Times New Roman" w:hAnsi="Verdana" w:cs="Times New Roman" w:hint="default"/>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
    <w:nsid w:val="21695FBD"/>
    <w:multiLevelType w:val="multilevel"/>
    <w:tmpl w:val="895622CA"/>
    <w:styleLink w:val="Otsikkonumerointi"/>
    <w:lvl w:ilvl="0">
      <w:start w:val="1"/>
      <w:numFmt w:val="decimal"/>
      <w:pStyle w:val="Otsikko1"/>
      <w:lvlText w:val="%1"/>
      <w:lvlJc w:val="left"/>
      <w:pPr>
        <w:ind w:left="709" w:hanging="709"/>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5">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nsid w:val="6BFB41B1"/>
    <w:multiLevelType w:val="hybridMultilevel"/>
    <w:tmpl w:val="C002A32C"/>
    <w:lvl w:ilvl="0" w:tplc="99168FE6">
      <w:numFmt w:val="bullet"/>
      <w:lvlText w:val="-"/>
      <w:lvlJc w:val="left"/>
      <w:pPr>
        <w:tabs>
          <w:tab w:val="num" w:pos="1664"/>
        </w:tabs>
        <w:ind w:left="1664" w:hanging="360"/>
      </w:pPr>
      <w:rPr>
        <w:rFonts w:ascii="Verdana" w:eastAsia="Times New Roman" w:hAnsi="Verdana"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nsid w:val="6DE82CA4"/>
    <w:multiLevelType w:val="multilevel"/>
    <w:tmpl w:val="7AF0B83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EE638BD"/>
    <w:multiLevelType w:val="multilevel"/>
    <w:tmpl w:val="544A27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72173DE0"/>
    <w:multiLevelType w:val="multilevel"/>
    <w:tmpl w:val="895622CA"/>
    <w:numStyleLink w:val="Otsikkonumerointi"/>
  </w:abstractNum>
  <w:abstractNum w:abstractNumId="11">
    <w:nsid w:val="7CAB7B57"/>
    <w:multiLevelType w:val="hybridMultilevel"/>
    <w:tmpl w:val="4B80CE84"/>
    <w:lvl w:ilvl="0" w:tplc="0CBCC904">
      <w:start w:val="1"/>
      <w:numFmt w:val="decimal"/>
      <w:lvlText w:val="%1)"/>
      <w:lvlJc w:val="left"/>
      <w:pPr>
        <w:tabs>
          <w:tab w:val="num" w:pos="1664"/>
        </w:tabs>
        <w:ind w:left="1664" w:hanging="360"/>
      </w:pPr>
      <w:rPr>
        <w:rFonts w:hint="default"/>
      </w:rPr>
    </w:lvl>
    <w:lvl w:ilvl="1" w:tplc="040B0019" w:tentative="1">
      <w:start w:val="1"/>
      <w:numFmt w:val="lowerLetter"/>
      <w:lvlText w:val="%2."/>
      <w:lvlJc w:val="left"/>
      <w:pPr>
        <w:tabs>
          <w:tab w:val="num" w:pos="2384"/>
        </w:tabs>
        <w:ind w:left="2384" w:hanging="360"/>
      </w:pPr>
    </w:lvl>
    <w:lvl w:ilvl="2" w:tplc="040B001B" w:tentative="1">
      <w:start w:val="1"/>
      <w:numFmt w:val="lowerRoman"/>
      <w:lvlText w:val="%3."/>
      <w:lvlJc w:val="right"/>
      <w:pPr>
        <w:tabs>
          <w:tab w:val="num" w:pos="3104"/>
        </w:tabs>
        <w:ind w:left="3104" w:hanging="180"/>
      </w:pPr>
    </w:lvl>
    <w:lvl w:ilvl="3" w:tplc="040B000F" w:tentative="1">
      <w:start w:val="1"/>
      <w:numFmt w:val="decimal"/>
      <w:lvlText w:val="%4."/>
      <w:lvlJc w:val="left"/>
      <w:pPr>
        <w:tabs>
          <w:tab w:val="num" w:pos="3824"/>
        </w:tabs>
        <w:ind w:left="3824" w:hanging="360"/>
      </w:pPr>
    </w:lvl>
    <w:lvl w:ilvl="4" w:tplc="040B0019" w:tentative="1">
      <w:start w:val="1"/>
      <w:numFmt w:val="lowerLetter"/>
      <w:lvlText w:val="%5."/>
      <w:lvlJc w:val="left"/>
      <w:pPr>
        <w:tabs>
          <w:tab w:val="num" w:pos="4544"/>
        </w:tabs>
        <w:ind w:left="4544" w:hanging="360"/>
      </w:pPr>
    </w:lvl>
    <w:lvl w:ilvl="5" w:tplc="040B001B" w:tentative="1">
      <w:start w:val="1"/>
      <w:numFmt w:val="lowerRoman"/>
      <w:lvlText w:val="%6."/>
      <w:lvlJc w:val="right"/>
      <w:pPr>
        <w:tabs>
          <w:tab w:val="num" w:pos="5264"/>
        </w:tabs>
        <w:ind w:left="5264" w:hanging="180"/>
      </w:pPr>
    </w:lvl>
    <w:lvl w:ilvl="6" w:tplc="040B000F" w:tentative="1">
      <w:start w:val="1"/>
      <w:numFmt w:val="decimal"/>
      <w:lvlText w:val="%7."/>
      <w:lvlJc w:val="left"/>
      <w:pPr>
        <w:tabs>
          <w:tab w:val="num" w:pos="5984"/>
        </w:tabs>
        <w:ind w:left="5984" w:hanging="360"/>
      </w:pPr>
    </w:lvl>
    <w:lvl w:ilvl="7" w:tplc="040B0019" w:tentative="1">
      <w:start w:val="1"/>
      <w:numFmt w:val="lowerLetter"/>
      <w:lvlText w:val="%8."/>
      <w:lvlJc w:val="left"/>
      <w:pPr>
        <w:tabs>
          <w:tab w:val="num" w:pos="6704"/>
        </w:tabs>
        <w:ind w:left="6704" w:hanging="360"/>
      </w:pPr>
    </w:lvl>
    <w:lvl w:ilvl="8" w:tplc="040B001B" w:tentative="1">
      <w:start w:val="1"/>
      <w:numFmt w:val="lowerRoman"/>
      <w:lvlText w:val="%9."/>
      <w:lvlJc w:val="right"/>
      <w:pPr>
        <w:tabs>
          <w:tab w:val="num" w:pos="7424"/>
        </w:tabs>
        <w:ind w:left="7424" w:hanging="180"/>
      </w:pPr>
    </w:lvl>
  </w:abstractNum>
  <w:abstractNum w:abstractNumId="12">
    <w:nsid w:val="7F5D7A54"/>
    <w:multiLevelType w:val="multilevel"/>
    <w:tmpl w:val="B1F214E4"/>
    <w:lvl w:ilvl="0">
      <w:start w:val="2"/>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 w:numId="3">
    <w:abstractNumId w:val="5"/>
  </w:num>
  <w:num w:numId="4">
    <w:abstractNumId w:val="6"/>
  </w:num>
  <w:num w:numId="5">
    <w:abstractNumId w:val="4"/>
  </w:num>
  <w:num w:numId="6">
    <w:abstractNumId w:val="10"/>
  </w:num>
  <w:num w:numId="7">
    <w:abstractNumId w:val="3"/>
  </w:num>
  <w:num w:numId="8">
    <w:abstractNumId w:val="9"/>
  </w:num>
  <w:num w:numId="9">
    <w:abstractNumId w:val="7"/>
  </w:num>
  <w:num w:numId="10">
    <w:abstractNumId w:val="1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4B3"/>
    <w:rsid w:val="000569A9"/>
    <w:rsid w:val="000762B7"/>
    <w:rsid w:val="000E37B5"/>
    <w:rsid w:val="000F204E"/>
    <w:rsid w:val="000F3EAA"/>
    <w:rsid w:val="000F6045"/>
    <w:rsid w:val="00127316"/>
    <w:rsid w:val="001A1055"/>
    <w:rsid w:val="001A7EE8"/>
    <w:rsid w:val="001B156C"/>
    <w:rsid w:val="001F346B"/>
    <w:rsid w:val="002233A8"/>
    <w:rsid w:val="00262E64"/>
    <w:rsid w:val="00277DEB"/>
    <w:rsid w:val="003014B2"/>
    <w:rsid w:val="00371304"/>
    <w:rsid w:val="00462FB3"/>
    <w:rsid w:val="004A2040"/>
    <w:rsid w:val="004C3183"/>
    <w:rsid w:val="004C4858"/>
    <w:rsid w:val="005406C4"/>
    <w:rsid w:val="00553465"/>
    <w:rsid w:val="005F44B3"/>
    <w:rsid w:val="005F46F7"/>
    <w:rsid w:val="00604B76"/>
    <w:rsid w:val="00605138"/>
    <w:rsid w:val="00607649"/>
    <w:rsid w:val="00611383"/>
    <w:rsid w:val="00614BEB"/>
    <w:rsid w:val="00640DEC"/>
    <w:rsid w:val="00687039"/>
    <w:rsid w:val="00693A4A"/>
    <w:rsid w:val="006C702C"/>
    <w:rsid w:val="00704830"/>
    <w:rsid w:val="00734F9A"/>
    <w:rsid w:val="007448E6"/>
    <w:rsid w:val="00766ED3"/>
    <w:rsid w:val="00767518"/>
    <w:rsid w:val="00820B03"/>
    <w:rsid w:val="00887E54"/>
    <w:rsid w:val="008A19B6"/>
    <w:rsid w:val="008B7736"/>
    <w:rsid w:val="009076D4"/>
    <w:rsid w:val="00920CC0"/>
    <w:rsid w:val="00951C28"/>
    <w:rsid w:val="00983278"/>
    <w:rsid w:val="00985071"/>
    <w:rsid w:val="0099473E"/>
    <w:rsid w:val="009C0E4A"/>
    <w:rsid w:val="00A16EA9"/>
    <w:rsid w:val="00A17AA6"/>
    <w:rsid w:val="00A254FC"/>
    <w:rsid w:val="00B05FF9"/>
    <w:rsid w:val="00B32088"/>
    <w:rsid w:val="00B33020"/>
    <w:rsid w:val="00BB3B98"/>
    <w:rsid w:val="00BE4E63"/>
    <w:rsid w:val="00C321B4"/>
    <w:rsid w:val="00C94BAD"/>
    <w:rsid w:val="00CF54FC"/>
    <w:rsid w:val="00D63BFE"/>
    <w:rsid w:val="00D9280E"/>
    <w:rsid w:val="00DA4F78"/>
    <w:rsid w:val="00DD0E94"/>
    <w:rsid w:val="00E177C8"/>
    <w:rsid w:val="00E36334"/>
    <w:rsid w:val="00E40F68"/>
    <w:rsid w:val="00E448D8"/>
    <w:rsid w:val="00ED2F1B"/>
    <w:rsid w:val="00EE7D04"/>
    <w:rsid w:val="00EF1C52"/>
    <w:rsid w:val="00F27402"/>
    <w:rsid w:val="00F42D13"/>
    <w:rsid w:val="00FD76A9"/>
    <w:rsid w:val="00FE0C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0"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nhideWhenUsed="0"/>
    <w:lsdException w:name="footer" w:semiHidden="0" w:uiPriority="0" w:unhideWhenUsed="0"/>
    <w:lsdException w:name="caption" w:uiPriority="35" w:qFormat="1"/>
    <w:lsdException w:name="page number" w:uiPriority="0"/>
    <w:lsdException w:name="List Bullet" w:semiHidden="0" w:unhideWhenUsed="0" w:qFormat="1"/>
    <w:lsdException w:name="List Number" w:semiHidden="0" w:unhideWhenUsed="0" w:qFormat="1"/>
    <w:lsdException w:name="Title" w:semiHidden="0" w:uiPriority="0" w:unhideWhenUsed="0" w:qFormat="1"/>
    <w:lsdException w:name="Default Paragraph Font" w:uiPriority="1"/>
    <w:lsdException w:name="Body Text" w:qFormat="1"/>
    <w:lsdException w:name="Subtitle" w:uiPriority="11"/>
    <w:lsdException w:name="Strong" w:uiPriority="22"/>
    <w:lsdException w:name="Emphasis" w:uiPriority="2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0" w:uiPriority="39" w:unhideWhenUsed="0"/>
  </w:latentStyles>
  <w:style w:type="paragraph" w:default="1" w:styleId="Normaali">
    <w:name w:val="Normal"/>
    <w:qFormat/>
    <w:rsid w:val="005F44B3"/>
    <w:rPr>
      <w:rFonts w:ascii="Verdana" w:eastAsia="Times New Roman" w:hAnsi="Verdana" w:cs="Times New Roman"/>
      <w:szCs w:val="24"/>
      <w:lang w:eastAsia="fi-FI"/>
    </w:rPr>
  </w:style>
  <w:style w:type="paragraph" w:styleId="Otsikko1">
    <w:name w:val="heading 1"/>
    <w:aliases w:val="Pääotsikko"/>
    <w:basedOn w:val="Normaali"/>
    <w:next w:val="Leipteksti"/>
    <w:link w:val="Otsikko1Char"/>
    <w:qFormat/>
    <w:rsid w:val="001A7EE8"/>
    <w:pPr>
      <w:keepNext/>
      <w:keepLines/>
      <w:numPr>
        <w:numId w:val="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qFormat/>
    <w:rsid w:val="001A7EE8"/>
    <w:pPr>
      <w:keepNext/>
      <w:keepLines/>
      <w:numPr>
        <w:ilvl w:val="1"/>
        <w:numId w:val="6"/>
      </w:numPr>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qFormat/>
    <w:rsid w:val="001A7EE8"/>
    <w:pPr>
      <w:keepNext/>
      <w:keepLines/>
      <w:numPr>
        <w:ilvl w:val="2"/>
        <w:numId w:val="6"/>
      </w:numPr>
      <w:spacing w:after="18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qFormat/>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semiHidden/>
    <w:unhideWhenUsed/>
  </w:style>
  <w:style w:type="paragraph" w:styleId="Otsikko">
    <w:name w:val="Title"/>
    <w:basedOn w:val="Normaali"/>
    <w:next w:val="Leipteksti"/>
    <w:link w:val="OtsikkoChar"/>
    <w:qFormat/>
    <w:rsid w:val="00462FB3"/>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rsid w:val="00462FB3"/>
    <w:rPr>
      <w:rFonts w:asciiTheme="majorHAnsi" w:eastAsiaTheme="majorEastAsia" w:hAnsiTheme="majorHAnsi" w:cstheme="majorBidi"/>
      <w:b/>
      <w:sz w:val="22"/>
      <w:szCs w:val="52"/>
    </w:rPr>
  </w:style>
  <w:style w:type="character" w:customStyle="1" w:styleId="Otsikko1Char">
    <w:name w:val="Otsikko 1 Char"/>
    <w:aliases w:val="Pääotsikko Char"/>
    <w:basedOn w:val="Kappaleenoletusfontti"/>
    <w:link w:val="Otsikko1"/>
    <w:uiPriority w:val="9"/>
    <w:rsid w:val="001A7EE8"/>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0E37B5"/>
    <w:pPr>
      <w:spacing w:after="180"/>
      <w:ind w:left="1304"/>
    </w:pPr>
  </w:style>
  <w:style w:type="character" w:customStyle="1" w:styleId="LeiptekstiChar">
    <w:name w:val="Leipäteksti Char"/>
    <w:basedOn w:val="Kappaleenoletusfontti"/>
    <w:link w:val="Leipteksti"/>
    <w:uiPriority w:val="1"/>
    <w:rsid w:val="00553465"/>
  </w:style>
  <w:style w:type="character" w:customStyle="1" w:styleId="Otsikko2Char">
    <w:name w:val="Otsikko 2 Char"/>
    <w:basedOn w:val="Kappaleenoletusfontti"/>
    <w:link w:val="Otsikko2"/>
    <w:uiPriority w:val="9"/>
    <w:rsid w:val="001A7EE8"/>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1A7EE8"/>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ED2F1B"/>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rsid w:val="000F3EAA"/>
    <w:pPr>
      <w:spacing w:line="312" w:lineRule="auto"/>
    </w:pPr>
    <w:rPr>
      <w:sz w:val="14"/>
    </w:rPr>
  </w:style>
  <w:style w:type="character" w:customStyle="1" w:styleId="AlatunnisteChar">
    <w:name w:val="Alatunniste Char"/>
    <w:basedOn w:val="Kappaleenoletusfontti"/>
    <w:link w:val="Alatunniste"/>
    <w:uiPriority w:val="99"/>
    <w:rsid w:val="000F3EAA"/>
    <w:rPr>
      <w:sz w:val="14"/>
    </w:rPr>
  </w:style>
  <w:style w:type="table" w:styleId="TaulukkoRuudukko">
    <w:name w:val="Table Grid"/>
    <w:basedOn w:val="Normaalitaulukko"/>
    <w:uiPriority w:val="59"/>
    <w:rsid w:val="0022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uudukkoa">
    <w:name w:val="Ei ruudukkoa"/>
    <w:basedOn w:val="Normaalitaulukko"/>
    <w:uiPriority w:val="99"/>
    <w:rsid w:val="002233A8"/>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0569A9"/>
    <w:pPr>
      <w:numPr>
        <w:numId w:val="3"/>
      </w:numPr>
      <w:spacing w:after="180"/>
      <w:contextualSpacing/>
    </w:pPr>
  </w:style>
  <w:style w:type="character" w:styleId="Hyperlinkki">
    <w:name w:val="Hyperlink"/>
    <w:basedOn w:val="Kappaleenoletusfontti"/>
    <w:uiPriority w:val="99"/>
    <w:unhideWhenUsed/>
    <w:rsid w:val="00F42D13"/>
    <w:rPr>
      <w:color w:val="000000" w:themeColor="hyperlink"/>
      <w:u w:val="single"/>
    </w:rPr>
  </w:style>
  <w:style w:type="paragraph" w:styleId="Numeroituluettelo">
    <w:name w:val="List Number"/>
    <w:basedOn w:val="Normaali"/>
    <w:uiPriority w:val="99"/>
    <w:qFormat/>
    <w:rsid w:val="006C702C"/>
    <w:pPr>
      <w:numPr>
        <w:numId w:val="4"/>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4A2040"/>
    <w:pPr>
      <w:ind w:hanging="1304"/>
    </w:pPr>
  </w:style>
  <w:style w:type="character" w:customStyle="1" w:styleId="SivuotsikkoChar">
    <w:name w:val="Sivuotsikko Char"/>
    <w:basedOn w:val="LeiptekstiChar"/>
    <w:link w:val="Sivuotsikko"/>
    <w:uiPriority w:val="11"/>
    <w:rsid w:val="00E36334"/>
  </w:style>
  <w:style w:type="paragraph" w:customStyle="1" w:styleId="Leipis">
    <w:name w:val="Leipis"/>
    <w:basedOn w:val="Normaali"/>
    <w:autoRedefine/>
    <w:rsid w:val="005F44B3"/>
    <w:pPr>
      <w:spacing w:after="240"/>
      <w:ind w:left="1298"/>
    </w:pPr>
  </w:style>
  <w:style w:type="character" w:styleId="Sivunumero">
    <w:name w:val="page number"/>
    <w:basedOn w:val="Kappaleenoletusfontti"/>
    <w:semiHidden/>
    <w:rsid w:val="005F44B3"/>
  </w:style>
  <w:style w:type="paragraph" w:styleId="NormaaliWWW">
    <w:name w:val="Normal (Web)"/>
    <w:basedOn w:val="Normaali"/>
    <w:rsid w:val="005F44B3"/>
    <w:pPr>
      <w:spacing w:before="100" w:beforeAutospacing="1" w:after="100" w:afterAutospacing="1"/>
    </w:pPr>
    <w:rPr>
      <w:rFonts w:ascii="Times New Roman" w:hAnsi="Times New Roman"/>
      <w:sz w:val="24"/>
    </w:rPr>
  </w:style>
  <w:style w:type="paragraph" w:styleId="Luettelokappale">
    <w:name w:val="List Paragraph"/>
    <w:basedOn w:val="Normaali"/>
    <w:uiPriority w:val="34"/>
    <w:qFormat/>
    <w:rsid w:val="005F44B3"/>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semiHidden="0" w:uiPriority="0"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semiHidden="0" w:unhideWhenUsed="0"/>
    <w:lsdException w:name="footer" w:semiHidden="0" w:uiPriority="0" w:unhideWhenUsed="0"/>
    <w:lsdException w:name="caption" w:uiPriority="35" w:qFormat="1"/>
    <w:lsdException w:name="page number" w:uiPriority="0"/>
    <w:lsdException w:name="List Bullet" w:semiHidden="0" w:unhideWhenUsed="0" w:qFormat="1"/>
    <w:lsdException w:name="List Number" w:semiHidden="0" w:unhideWhenUsed="0" w:qFormat="1"/>
    <w:lsdException w:name="Title" w:semiHidden="0" w:uiPriority="0" w:unhideWhenUsed="0" w:qFormat="1"/>
    <w:lsdException w:name="Default Paragraph Font" w:uiPriority="1"/>
    <w:lsdException w:name="Body Text" w:qFormat="1"/>
    <w:lsdException w:name="Subtitle" w:uiPriority="11"/>
    <w:lsdException w:name="Strong" w:uiPriority="22"/>
    <w:lsdException w:name="Emphasis" w:uiPriority="2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semiHidden="0" w:uiPriority="39" w:unhideWhenUsed="0"/>
  </w:latentStyles>
  <w:style w:type="paragraph" w:default="1" w:styleId="Normaali">
    <w:name w:val="Normal"/>
    <w:qFormat/>
    <w:rsid w:val="005F44B3"/>
    <w:rPr>
      <w:rFonts w:ascii="Verdana" w:eastAsia="Times New Roman" w:hAnsi="Verdana" w:cs="Times New Roman"/>
      <w:szCs w:val="24"/>
      <w:lang w:eastAsia="fi-FI"/>
    </w:rPr>
  </w:style>
  <w:style w:type="paragraph" w:styleId="Otsikko1">
    <w:name w:val="heading 1"/>
    <w:aliases w:val="Pääotsikko"/>
    <w:basedOn w:val="Normaali"/>
    <w:next w:val="Leipteksti"/>
    <w:link w:val="Otsikko1Char"/>
    <w:qFormat/>
    <w:rsid w:val="001A7EE8"/>
    <w:pPr>
      <w:keepNext/>
      <w:keepLines/>
      <w:numPr>
        <w:numId w:val="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qFormat/>
    <w:rsid w:val="001A7EE8"/>
    <w:pPr>
      <w:keepNext/>
      <w:keepLines/>
      <w:numPr>
        <w:ilvl w:val="1"/>
        <w:numId w:val="6"/>
      </w:numPr>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qFormat/>
    <w:rsid w:val="001A7EE8"/>
    <w:pPr>
      <w:keepNext/>
      <w:keepLines/>
      <w:numPr>
        <w:ilvl w:val="2"/>
        <w:numId w:val="6"/>
      </w:numPr>
      <w:spacing w:after="18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qFormat/>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semiHidden/>
    <w:unhideWhenUsed/>
  </w:style>
  <w:style w:type="paragraph" w:styleId="Otsikko">
    <w:name w:val="Title"/>
    <w:basedOn w:val="Normaali"/>
    <w:next w:val="Leipteksti"/>
    <w:link w:val="OtsikkoChar"/>
    <w:qFormat/>
    <w:rsid w:val="00462FB3"/>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rsid w:val="00462FB3"/>
    <w:rPr>
      <w:rFonts w:asciiTheme="majorHAnsi" w:eastAsiaTheme="majorEastAsia" w:hAnsiTheme="majorHAnsi" w:cstheme="majorBidi"/>
      <w:b/>
      <w:sz w:val="22"/>
      <w:szCs w:val="52"/>
    </w:rPr>
  </w:style>
  <w:style w:type="character" w:customStyle="1" w:styleId="Otsikko1Char">
    <w:name w:val="Otsikko 1 Char"/>
    <w:aliases w:val="Pääotsikko Char"/>
    <w:basedOn w:val="Kappaleenoletusfontti"/>
    <w:link w:val="Otsikko1"/>
    <w:uiPriority w:val="9"/>
    <w:rsid w:val="001A7EE8"/>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0E37B5"/>
    <w:pPr>
      <w:spacing w:after="180"/>
      <w:ind w:left="1304"/>
    </w:pPr>
  </w:style>
  <w:style w:type="character" w:customStyle="1" w:styleId="LeiptekstiChar">
    <w:name w:val="Leipäteksti Char"/>
    <w:basedOn w:val="Kappaleenoletusfontti"/>
    <w:link w:val="Leipteksti"/>
    <w:uiPriority w:val="1"/>
    <w:rsid w:val="00553465"/>
  </w:style>
  <w:style w:type="character" w:customStyle="1" w:styleId="Otsikko2Char">
    <w:name w:val="Otsikko 2 Char"/>
    <w:basedOn w:val="Kappaleenoletusfontti"/>
    <w:link w:val="Otsikko2"/>
    <w:uiPriority w:val="9"/>
    <w:rsid w:val="001A7EE8"/>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1A7EE8"/>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ED2F1B"/>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rsid w:val="000F3EAA"/>
    <w:pPr>
      <w:spacing w:line="312" w:lineRule="auto"/>
    </w:pPr>
    <w:rPr>
      <w:sz w:val="14"/>
    </w:rPr>
  </w:style>
  <w:style w:type="character" w:customStyle="1" w:styleId="AlatunnisteChar">
    <w:name w:val="Alatunniste Char"/>
    <w:basedOn w:val="Kappaleenoletusfontti"/>
    <w:link w:val="Alatunniste"/>
    <w:uiPriority w:val="99"/>
    <w:rsid w:val="000F3EAA"/>
    <w:rPr>
      <w:sz w:val="14"/>
    </w:rPr>
  </w:style>
  <w:style w:type="table" w:styleId="TaulukkoRuudukko">
    <w:name w:val="Table Grid"/>
    <w:basedOn w:val="Normaalitaulukko"/>
    <w:uiPriority w:val="59"/>
    <w:rsid w:val="00223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iruudukkoa">
    <w:name w:val="Ei ruudukkoa"/>
    <w:basedOn w:val="Normaalitaulukko"/>
    <w:uiPriority w:val="99"/>
    <w:rsid w:val="002233A8"/>
    <w:tblPr>
      <w:tblInd w:w="0" w:type="dxa"/>
      <w:tblCellMar>
        <w:top w:w="0" w:type="dxa"/>
        <w:left w:w="0" w:type="dxa"/>
        <w:bottom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0569A9"/>
    <w:pPr>
      <w:numPr>
        <w:numId w:val="3"/>
      </w:numPr>
      <w:spacing w:after="180"/>
      <w:contextualSpacing/>
    </w:pPr>
  </w:style>
  <w:style w:type="character" w:styleId="Hyperlinkki">
    <w:name w:val="Hyperlink"/>
    <w:basedOn w:val="Kappaleenoletusfontti"/>
    <w:uiPriority w:val="99"/>
    <w:unhideWhenUsed/>
    <w:rsid w:val="00F42D13"/>
    <w:rPr>
      <w:color w:val="000000" w:themeColor="hyperlink"/>
      <w:u w:val="single"/>
    </w:rPr>
  </w:style>
  <w:style w:type="paragraph" w:styleId="Numeroituluettelo">
    <w:name w:val="List Number"/>
    <w:basedOn w:val="Normaali"/>
    <w:uiPriority w:val="99"/>
    <w:qFormat/>
    <w:rsid w:val="006C702C"/>
    <w:pPr>
      <w:numPr>
        <w:numId w:val="4"/>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4A2040"/>
    <w:pPr>
      <w:ind w:hanging="1304"/>
    </w:pPr>
  </w:style>
  <w:style w:type="character" w:customStyle="1" w:styleId="SivuotsikkoChar">
    <w:name w:val="Sivuotsikko Char"/>
    <w:basedOn w:val="LeiptekstiChar"/>
    <w:link w:val="Sivuotsikko"/>
    <w:uiPriority w:val="11"/>
    <w:rsid w:val="00E36334"/>
  </w:style>
  <w:style w:type="paragraph" w:customStyle="1" w:styleId="Leipis">
    <w:name w:val="Leipis"/>
    <w:basedOn w:val="Normaali"/>
    <w:autoRedefine/>
    <w:rsid w:val="005F44B3"/>
    <w:pPr>
      <w:spacing w:after="240"/>
      <w:ind w:left="1298"/>
    </w:pPr>
  </w:style>
  <w:style w:type="character" w:styleId="Sivunumero">
    <w:name w:val="page number"/>
    <w:basedOn w:val="Kappaleenoletusfontti"/>
    <w:semiHidden/>
    <w:rsid w:val="005F44B3"/>
  </w:style>
  <w:style w:type="paragraph" w:styleId="NormaaliWWW">
    <w:name w:val="Normal (Web)"/>
    <w:basedOn w:val="Normaali"/>
    <w:rsid w:val="005F44B3"/>
    <w:pPr>
      <w:spacing w:before="100" w:beforeAutospacing="1" w:after="100" w:afterAutospacing="1"/>
    </w:pPr>
    <w:rPr>
      <w:rFonts w:ascii="Times New Roman" w:hAnsi="Times New Roman"/>
      <w:sz w:val="24"/>
    </w:rPr>
  </w:style>
  <w:style w:type="paragraph" w:styleId="Luettelokappale">
    <w:name w:val="List Paragraph"/>
    <w:basedOn w:val="Normaali"/>
    <w:uiPriority w:val="34"/>
    <w:qFormat/>
    <w:rsid w:val="005F44B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mei\AppData\Roaming\Microsoft\Mallit\Kuntaliitto\Muisti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9FDE8170F640D5A0A290E87EDBD9F6"/>
        <w:category>
          <w:name w:val="Yleiset"/>
          <w:gallery w:val="placeholder"/>
        </w:category>
        <w:types>
          <w:type w:val="bbPlcHdr"/>
        </w:types>
        <w:behaviors>
          <w:behavior w:val="content"/>
        </w:behaviors>
        <w:guid w:val="{B5A00AE1-5A31-4364-B42F-B6F6A3FDD4C6}"/>
      </w:docPartPr>
      <w:docPartBody>
        <w:p w:rsidR="00D42039" w:rsidRDefault="002F2333">
          <w:pPr>
            <w:pStyle w:val="F79FDE8170F640D5A0A290E87EDBD9F6"/>
          </w:pPr>
          <w:r w:rsidRPr="0025403B">
            <w:rPr>
              <w:rStyle w:val="Paikkamerkkiteksti"/>
            </w:rPr>
            <w:t>[</w:t>
          </w:r>
          <w:r>
            <w:rPr>
              <w:rStyle w:val="Paikkamerkkiteksti"/>
            </w:rPr>
            <w:t>Asiaotsikko</w:t>
          </w:r>
          <w:r w:rsidRPr="0025403B">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3"/>
    <w:rsid w:val="002F2333"/>
    <w:rsid w:val="007F5EFC"/>
    <w:rsid w:val="00D42039"/>
    <w:rsid w:val="00DE59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F79FDE8170F640D5A0A290E87EDBD9F6">
    <w:name w:val="F79FDE8170F640D5A0A290E87EDBD9F6"/>
  </w:style>
  <w:style w:type="paragraph" w:customStyle="1" w:styleId="FA20A555B5294645A2BCDEF315B1C34E">
    <w:name w:val="FA20A555B5294645A2BCDEF315B1C34E"/>
  </w:style>
  <w:style w:type="paragraph" w:customStyle="1" w:styleId="A5089420B26E4A71A2F84E79137E4181">
    <w:name w:val="A5089420B26E4A71A2F84E79137E41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F79FDE8170F640D5A0A290E87EDBD9F6">
    <w:name w:val="F79FDE8170F640D5A0A290E87EDBD9F6"/>
  </w:style>
  <w:style w:type="paragraph" w:customStyle="1" w:styleId="FA20A555B5294645A2BCDEF315B1C34E">
    <w:name w:val="FA20A555B5294645A2BCDEF315B1C34E"/>
  </w:style>
  <w:style w:type="paragraph" w:customStyle="1" w:styleId="A5089420B26E4A71A2F84E79137E4181">
    <w:name w:val="A5089420B26E4A71A2F84E79137E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Kuntaliitto">
      <a:dk1>
        <a:sysClr val="windowText" lastClr="000000"/>
      </a:dk1>
      <a:lt1>
        <a:sysClr val="window" lastClr="FFFFFF"/>
      </a:lt1>
      <a:dk2>
        <a:srgbClr val="000000"/>
      </a:dk2>
      <a:lt2>
        <a:srgbClr val="FFFFFF"/>
      </a:lt2>
      <a:accent1>
        <a:srgbClr val="002E63"/>
      </a:accent1>
      <a:accent2>
        <a:srgbClr val="00A6D6"/>
      </a:accent2>
      <a:accent3>
        <a:srgbClr val="F25900"/>
      </a:accent3>
      <a:accent4>
        <a:srgbClr val="E0AD12"/>
      </a:accent4>
      <a:accent5>
        <a:srgbClr val="EBE657"/>
      </a:accent5>
      <a:accent6>
        <a:srgbClr val="9E4DAB"/>
      </a:accent6>
      <a:hlink>
        <a:srgbClr val="000000"/>
      </a:hlink>
      <a:folHlink>
        <a:srgbClr val="0070C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9329BDABD29B74682C44432E0267845" ma:contentTypeVersion="0" ma:contentTypeDescription="Luo uusi asiakirja." ma:contentTypeScope="" ma:versionID="4b05a42807d038844d4f3fa27be3cc48">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G94TWSLYV3F3-6008-1</_dlc_DocId>
    <_dlc_DocIdUrl xmlns="2ca64109-ff74-4a3f-8df8-1404b228dfda">
      <Url>http://www.kunnat.net/fi/Kuntaliitto/yleiskirjeet-lausunnot/yleiskirjeet/2011/_layouts/DocIdRedir.aspx?ID=G94TWSLYV3F3-6008-1</Url>
      <Description>G94TWSLYV3F3-6008-1</Description>
    </_dlc_DocIdUrl>
  </documentManagement>
</p:properties>
</file>

<file path=customXml/itemProps1.xml><?xml version="1.0" encoding="utf-8"?>
<ds:datastoreItem xmlns:ds="http://schemas.openxmlformats.org/officeDocument/2006/customXml" ds:itemID="{AB95A733-38E7-4D21-8E16-9A306F09C8E2}"/>
</file>

<file path=customXml/itemProps2.xml><?xml version="1.0" encoding="utf-8"?>
<ds:datastoreItem xmlns:ds="http://schemas.openxmlformats.org/officeDocument/2006/customXml" ds:itemID="{901976E9-1BC5-492D-849B-76435309A27F}"/>
</file>

<file path=customXml/itemProps3.xml><?xml version="1.0" encoding="utf-8"?>
<ds:datastoreItem xmlns:ds="http://schemas.openxmlformats.org/officeDocument/2006/customXml" ds:itemID="{277A1B16-126B-43F4-A92A-1F2ABE0A2208}"/>
</file>

<file path=customXml/itemProps4.xml><?xml version="1.0" encoding="utf-8"?>
<ds:datastoreItem xmlns:ds="http://schemas.openxmlformats.org/officeDocument/2006/customXml" ds:itemID="{DCF5151D-BC31-4297-A875-205512CAD55D}"/>
</file>

<file path=docProps/app.xml><?xml version="1.0" encoding="utf-8"?>
<Properties xmlns="http://schemas.openxmlformats.org/officeDocument/2006/extended-properties" xmlns:vt="http://schemas.openxmlformats.org/officeDocument/2006/docPropsVTypes">
  <Template>Muistio.dotx</Template>
  <TotalTime>12</TotalTime>
  <Pages>15</Pages>
  <Words>5842</Words>
  <Characters>47327</Characters>
  <Application>Microsoft Office Word</Application>
  <DocSecurity>0</DocSecurity>
  <Lines>394</Lines>
  <Paragraphs>106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Kuntaliitto</Company>
  <LinksUpToDate>false</LinksUpToDate>
  <CharactersWithSpaces>53063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 Maanvuokralain muutokset 1.2.2011</dc:title>
  <dc:creator>Grym Eila</dc:creator>
  <cp:lastModifiedBy>Grym Eila</cp:lastModifiedBy>
  <cp:revision>3</cp:revision>
  <dcterms:created xsi:type="dcterms:W3CDTF">2011-03-04T08:30:00Z</dcterms:created>
  <dcterms:modified xsi:type="dcterms:W3CDTF">2011-03-08T13:37:00Z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0x010100E9329BDABD29B74682C44432E0267845</vt:lpwstr>
  </property>
  <property fmtid="{D5CDD505-2E9C-101B-9397-08002B2CF9AE}" pid="3" name="_dlc_DocIdItemGuid">
    <vt:lpwstr>4754ee6c-e535-46ba-bdd3-815532cb568f</vt:lpwstr>
  </property>
</Properties>
</file>