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EFB6" w14:textId="0187E799" w:rsidR="009246A5" w:rsidRPr="00B2278D" w:rsidRDefault="00F06FAA" w:rsidP="00B2278D">
      <w:pPr>
        <w:spacing w:line="360" w:lineRule="auto"/>
        <w:rPr>
          <w:rFonts w:ascii="Work Sans" w:hAnsi="Work Sans"/>
          <w:b/>
          <w:bCs/>
          <w:sz w:val="32"/>
          <w:szCs w:val="32"/>
        </w:rPr>
      </w:pPr>
      <w:r w:rsidRPr="00B2278D">
        <w:rPr>
          <w:rFonts w:ascii="Work Sans" w:hAnsi="Work Sans"/>
          <w:b/>
          <w:bCs/>
          <w:sz w:val="32"/>
          <w:szCs w:val="32"/>
        </w:rPr>
        <w:t>Aiesopimus evakuointiin varattavista tiloista ja vastuista</w:t>
      </w:r>
    </w:p>
    <w:p w14:paraId="7CB04380" w14:textId="77777777" w:rsidR="00F7420E" w:rsidRDefault="00F7420E" w:rsidP="00B2278D">
      <w:pPr>
        <w:spacing w:line="360" w:lineRule="auto"/>
        <w:rPr>
          <w:rFonts w:ascii="Work Sans" w:hAnsi="Work Sans"/>
          <w:b/>
          <w:bCs/>
        </w:rPr>
      </w:pPr>
    </w:p>
    <w:p w14:paraId="4004BF61" w14:textId="21BD77F9" w:rsidR="00F06FAA" w:rsidRPr="00B2278D" w:rsidRDefault="00B2278D" w:rsidP="00B2278D">
      <w:pPr>
        <w:spacing w:line="360" w:lineRule="auto"/>
        <w:rPr>
          <w:rFonts w:ascii="Work Sans" w:hAnsi="Work Sans"/>
          <w:b/>
          <w:bCs/>
        </w:rPr>
      </w:pPr>
      <w:r w:rsidRPr="00B2278D">
        <w:rPr>
          <w:rFonts w:ascii="Work Sans" w:hAnsi="Work Sans"/>
          <w:b/>
          <w:bCs/>
        </w:rPr>
        <w:t xml:space="preserve">1. </w:t>
      </w:r>
      <w:r w:rsidR="00F06FAA" w:rsidRPr="00B2278D">
        <w:rPr>
          <w:rFonts w:ascii="Work Sans" w:hAnsi="Work Sans"/>
          <w:b/>
          <w:bCs/>
        </w:rPr>
        <w:t>Sopijapuolet</w:t>
      </w:r>
    </w:p>
    <w:p w14:paraId="441BF6A5" w14:textId="575519E6" w:rsidR="00F06FAA" w:rsidRPr="00B2278D" w:rsidRDefault="00F06FAA" w:rsidP="00B2278D">
      <w:pPr>
        <w:spacing w:line="360" w:lineRule="auto"/>
        <w:ind w:left="2608" w:hanging="2608"/>
        <w:rPr>
          <w:rFonts w:ascii="Work Sans" w:hAnsi="Work Sans"/>
        </w:rPr>
      </w:pPr>
      <w:r w:rsidRPr="00B2278D">
        <w:rPr>
          <w:rFonts w:ascii="Work Sans" w:hAnsi="Work Sans"/>
        </w:rPr>
        <w:t>Vuokranantaja</w:t>
      </w:r>
      <w:r w:rsidRPr="00B2278D">
        <w:rPr>
          <w:rFonts w:ascii="Work Sans" w:hAnsi="Work Sans"/>
        </w:rPr>
        <w:tab/>
        <w:t>K</w:t>
      </w:r>
      <w:r w:rsidR="001F6D39">
        <w:rPr>
          <w:rFonts w:ascii="Work Sans" w:hAnsi="Work Sans"/>
        </w:rPr>
        <w:t>unta</w:t>
      </w:r>
      <w:r w:rsidRPr="00B2278D">
        <w:rPr>
          <w:rFonts w:ascii="Work Sans" w:hAnsi="Work Sans"/>
        </w:rPr>
        <w:br/>
        <w:t>Y-tunnus:</w:t>
      </w:r>
      <w:r w:rsidRPr="00B2278D">
        <w:rPr>
          <w:rFonts w:ascii="Work Sans" w:hAnsi="Work Sans"/>
        </w:rPr>
        <w:br/>
        <w:t>Osoite</w:t>
      </w:r>
      <w:r w:rsidRPr="00B2278D">
        <w:rPr>
          <w:rFonts w:ascii="Work Sans" w:hAnsi="Work Sans"/>
        </w:rPr>
        <w:br/>
        <w:t>Yhteyshenkilö:</w:t>
      </w:r>
      <w:r w:rsidRPr="00B2278D">
        <w:rPr>
          <w:rFonts w:ascii="Work Sans" w:hAnsi="Work Sans"/>
        </w:rPr>
        <w:br/>
        <w:t>Sähköposti</w:t>
      </w:r>
      <w:r w:rsidRPr="00B2278D">
        <w:rPr>
          <w:rFonts w:ascii="Work Sans" w:hAnsi="Work Sans"/>
        </w:rPr>
        <w:br/>
        <w:t>Puhelin</w:t>
      </w:r>
    </w:p>
    <w:p w14:paraId="4BB99915" w14:textId="77777777" w:rsidR="00F06FAA" w:rsidRPr="00B2278D" w:rsidRDefault="00F06FAA" w:rsidP="00B2278D">
      <w:pPr>
        <w:spacing w:line="360" w:lineRule="auto"/>
        <w:rPr>
          <w:rFonts w:ascii="Work Sans" w:hAnsi="Work Sans"/>
        </w:rPr>
      </w:pPr>
    </w:p>
    <w:p w14:paraId="1CD6100B" w14:textId="1D8D5CD2" w:rsidR="00F06FAA" w:rsidRPr="00B2278D" w:rsidRDefault="00F06FAA" w:rsidP="00B2278D">
      <w:pPr>
        <w:spacing w:line="360" w:lineRule="auto"/>
        <w:ind w:left="2608" w:hanging="2608"/>
        <w:rPr>
          <w:rFonts w:ascii="Work Sans" w:hAnsi="Work Sans"/>
        </w:rPr>
      </w:pPr>
      <w:r w:rsidRPr="00B2278D">
        <w:rPr>
          <w:rFonts w:ascii="Work Sans" w:hAnsi="Work Sans"/>
        </w:rPr>
        <w:t>Vuokralainen</w:t>
      </w:r>
      <w:r w:rsidRPr="00B2278D">
        <w:rPr>
          <w:rFonts w:ascii="Work Sans" w:hAnsi="Work Sans"/>
        </w:rPr>
        <w:tab/>
        <w:t>Hyvinvointialue</w:t>
      </w:r>
      <w:r w:rsidRPr="00B2278D">
        <w:rPr>
          <w:rFonts w:ascii="Work Sans" w:hAnsi="Work Sans"/>
        </w:rPr>
        <w:br/>
        <w:t>Y-tunnus:</w:t>
      </w:r>
      <w:r w:rsidRPr="00B2278D">
        <w:rPr>
          <w:rFonts w:ascii="Work Sans" w:hAnsi="Work Sans"/>
        </w:rPr>
        <w:br/>
        <w:t>Osoite</w:t>
      </w:r>
      <w:r w:rsidRPr="00B2278D">
        <w:rPr>
          <w:rFonts w:ascii="Work Sans" w:hAnsi="Work Sans"/>
        </w:rPr>
        <w:br/>
        <w:t>Yhteyshenkilö:</w:t>
      </w:r>
      <w:r w:rsidRPr="00B2278D">
        <w:rPr>
          <w:rFonts w:ascii="Work Sans" w:hAnsi="Work Sans"/>
        </w:rPr>
        <w:br/>
        <w:t>Sähköposti</w:t>
      </w:r>
      <w:r w:rsidRPr="00B2278D">
        <w:rPr>
          <w:rFonts w:ascii="Work Sans" w:hAnsi="Work Sans"/>
        </w:rPr>
        <w:br/>
        <w:t>Puhelin</w:t>
      </w:r>
    </w:p>
    <w:p w14:paraId="2BB51B61" w14:textId="77777777" w:rsidR="00F06FAA" w:rsidRPr="00B2278D" w:rsidRDefault="00F06FAA" w:rsidP="00B2278D">
      <w:pPr>
        <w:spacing w:line="360" w:lineRule="auto"/>
        <w:rPr>
          <w:rFonts w:ascii="Work Sans" w:hAnsi="Work Sans"/>
        </w:rPr>
      </w:pPr>
    </w:p>
    <w:p w14:paraId="1934B9AF" w14:textId="0810B713" w:rsidR="00F06FAA" w:rsidRPr="00B2278D" w:rsidRDefault="00B2278D" w:rsidP="00B2278D">
      <w:pPr>
        <w:spacing w:line="360" w:lineRule="auto"/>
        <w:rPr>
          <w:rFonts w:ascii="Work Sans" w:hAnsi="Work Sans"/>
          <w:b/>
          <w:bCs/>
        </w:rPr>
      </w:pPr>
      <w:r w:rsidRPr="00B2278D">
        <w:rPr>
          <w:rFonts w:ascii="Work Sans" w:hAnsi="Work Sans"/>
          <w:b/>
          <w:bCs/>
        </w:rPr>
        <w:t xml:space="preserve">2. </w:t>
      </w:r>
      <w:r w:rsidR="00F06FAA" w:rsidRPr="00B2278D">
        <w:rPr>
          <w:rFonts w:ascii="Work Sans" w:hAnsi="Work Sans"/>
          <w:b/>
          <w:bCs/>
        </w:rPr>
        <w:t>Sopimuksen tavoite ja tarkoitus</w:t>
      </w:r>
    </w:p>
    <w:p w14:paraId="221C7300" w14:textId="76CF6F62" w:rsidR="00336FB6" w:rsidRDefault="00F06FAA" w:rsidP="00B2278D">
      <w:pPr>
        <w:spacing w:line="360" w:lineRule="auto"/>
        <w:rPr>
          <w:rFonts w:ascii="Work Sans" w:hAnsi="Work Sans"/>
        </w:rPr>
      </w:pPr>
      <w:r w:rsidRPr="00B2278D">
        <w:rPr>
          <w:rFonts w:ascii="Work Sans" w:hAnsi="Work Sans"/>
        </w:rPr>
        <w:t>Tämä sopimus on aiesopimus tilojen käyttöönotosta tilapäistä majoittamista varten.</w:t>
      </w:r>
      <w:r w:rsidR="00C71CE0" w:rsidRPr="00B2278D">
        <w:rPr>
          <w:rFonts w:ascii="Work Sans" w:hAnsi="Work Sans"/>
        </w:rPr>
        <w:t xml:space="preserve"> Sopimuksen tarkoituksena on sopia ennalta majoitukseen liittyvästä yhteistoiminnasta väestönsuojelussa Hyvinvointialueen ja Kunnan välillä.</w:t>
      </w:r>
      <w:r w:rsidR="00C96440">
        <w:rPr>
          <w:rFonts w:ascii="Work Sans" w:hAnsi="Work Sans"/>
        </w:rPr>
        <w:t xml:space="preserve"> </w:t>
      </w:r>
    </w:p>
    <w:p w14:paraId="3A0C0796" w14:textId="77777777" w:rsidR="00C96440" w:rsidRPr="008C5592" w:rsidRDefault="00C96440" w:rsidP="00B2278D">
      <w:pPr>
        <w:spacing w:line="360" w:lineRule="auto"/>
        <w:rPr>
          <w:rFonts w:ascii="Work Sans" w:hAnsi="Work Sans"/>
        </w:rPr>
      </w:pPr>
    </w:p>
    <w:p w14:paraId="7F4954FB" w14:textId="5B09CD79" w:rsidR="00F06FAA" w:rsidRPr="00B2278D" w:rsidRDefault="00B2278D" w:rsidP="00B2278D">
      <w:pPr>
        <w:spacing w:line="360" w:lineRule="auto"/>
        <w:rPr>
          <w:rFonts w:ascii="Work Sans" w:hAnsi="Work Sans"/>
          <w:b/>
          <w:bCs/>
        </w:rPr>
      </w:pPr>
      <w:r w:rsidRPr="00B2278D">
        <w:rPr>
          <w:rFonts w:ascii="Work Sans" w:hAnsi="Work Sans"/>
          <w:b/>
          <w:bCs/>
        </w:rPr>
        <w:t>3</w:t>
      </w:r>
      <w:r w:rsidR="00F06FAA" w:rsidRPr="00B2278D">
        <w:rPr>
          <w:rFonts w:ascii="Work Sans" w:hAnsi="Work Sans"/>
          <w:b/>
          <w:bCs/>
        </w:rPr>
        <w:t>. Sopimukseen liittyvät lainkohdat</w:t>
      </w:r>
    </w:p>
    <w:p w14:paraId="675C7AD1" w14:textId="235677AD" w:rsidR="00C71CE0" w:rsidRPr="00B2278D" w:rsidRDefault="00F7420E" w:rsidP="00B2278D">
      <w:pPr>
        <w:spacing w:line="360" w:lineRule="auto"/>
        <w:rPr>
          <w:rFonts w:ascii="Work Sans" w:hAnsi="Work Sans"/>
          <w:b/>
          <w:bCs/>
          <w:shd w:val="clear" w:color="auto" w:fill="FFFFFF"/>
        </w:rPr>
      </w:pPr>
      <w:r>
        <w:rPr>
          <w:rFonts w:ascii="Work Sans" w:hAnsi="Work Sans"/>
          <w:b/>
          <w:bCs/>
          <w:shd w:val="clear" w:color="auto" w:fill="FFFFFF"/>
        </w:rPr>
        <w:t xml:space="preserve">3.1. </w:t>
      </w:r>
      <w:r w:rsidR="002C0D18" w:rsidRPr="00B2278D">
        <w:rPr>
          <w:rFonts w:ascii="Work Sans" w:hAnsi="Work Sans"/>
          <w:b/>
          <w:bCs/>
          <w:shd w:val="clear" w:color="auto" w:fill="FFFFFF"/>
        </w:rPr>
        <w:t>V</w:t>
      </w:r>
      <w:r w:rsidR="00C71CE0" w:rsidRPr="00B2278D">
        <w:rPr>
          <w:rFonts w:ascii="Work Sans" w:hAnsi="Work Sans"/>
          <w:b/>
          <w:bCs/>
          <w:shd w:val="clear" w:color="auto" w:fill="FFFFFF"/>
        </w:rPr>
        <w:t>elvollisuus varautua</w:t>
      </w:r>
      <w:r w:rsidR="002C0D18" w:rsidRPr="00B2278D">
        <w:rPr>
          <w:rFonts w:ascii="Work Sans" w:hAnsi="Work Sans"/>
          <w:b/>
          <w:bCs/>
          <w:shd w:val="clear" w:color="auto" w:fill="FFFFFF"/>
        </w:rPr>
        <w:t xml:space="preserve"> väestönsuojeluun</w:t>
      </w:r>
    </w:p>
    <w:p w14:paraId="7CD375C8" w14:textId="4DFFBF58" w:rsidR="00F06FAA" w:rsidRPr="00B2278D" w:rsidRDefault="00C71CE0" w:rsidP="00B2278D">
      <w:pPr>
        <w:spacing w:line="360" w:lineRule="auto"/>
        <w:rPr>
          <w:rFonts w:ascii="Work Sans" w:hAnsi="Work Sans"/>
          <w:shd w:val="clear" w:color="auto" w:fill="FFFFFF"/>
        </w:rPr>
      </w:pPr>
      <w:r w:rsidRPr="00B2278D">
        <w:rPr>
          <w:rFonts w:ascii="Work Sans" w:hAnsi="Work Sans"/>
          <w:shd w:val="clear" w:color="auto" w:fill="FFFFFF"/>
        </w:rPr>
        <w:t>Pelastuslain 65 §:n mukaisesti valtion, hyvinvointialueen ja kunnan viranomaisen, laitoksen ja liikelaitoksen sekä muun julkisyhteisön vastuulla olevat väestönsuojelutehtävät ja niihin varautuminen kuuluvat niissä palvelevan viran- tai toimenhaltijan virkavelvollisuuksiin ja työsopimussuhteessa olevan henkilön tehtäviin.</w:t>
      </w:r>
    </w:p>
    <w:p w14:paraId="0369A9A0" w14:textId="0BCDA6D7" w:rsidR="00C71CE0" w:rsidRPr="00B2278D" w:rsidRDefault="00C71CE0" w:rsidP="00B2278D">
      <w:pPr>
        <w:spacing w:line="360" w:lineRule="auto"/>
        <w:rPr>
          <w:rFonts w:ascii="Work Sans" w:hAnsi="Work Sans"/>
        </w:rPr>
      </w:pPr>
      <w:r w:rsidRPr="00B2278D">
        <w:rPr>
          <w:rFonts w:ascii="Work Sans" w:hAnsi="Work Sans"/>
          <w:shd w:val="clear" w:color="auto" w:fill="FFFFFF"/>
        </w:rPr>
        <w:t>Edelleen pelastuslain 65 §:ssä todetaan, että v</w:t>
      </w:r>
      <w:r w:rsidRPr="00B2278D">
        <w:rPr>
          <w:rFonts w:ascii="Work Sans" w:hAnsi="Work Sans"/>
          <w:shd w:val="clear" w:color="auto" w:fill="FFFFFF"/>
        </w:rPr>
        <w:t xml:space="preserve">iranomaiset, laitokset ja liikelaitokset, jotka ovat velvollisia varautumaan väestönsuojeluun, ovat velvollisia laatimaan </w:t>
      </w:r>
      <w:r w:rsidRPr="00B2278D">
        <w:rPr>
          <w:rFonts w:ascii="Work Sans" w:hAnsi="Work Sans"/>
          <w:shd w:val="clear" w:color="auto" w:fill="FFFFFF"/>
        </w:rPr>
        <w:lastRenderedPageBreak/>
        <w:t>pelastuslaitoksen johdolla ja yhteistoiminnassa keskenään tarpeelliset suunnitelmat tehtäviensä hoitamisesta väestönsuojelussa. Pelastuslaitokselle on annettava selvitykset väestönsuojeluun käytett</w:t>
      </w:r>
      <w:r w:rsidRPr="00B2278D">
        <w:rPr>
          <w:rFonts w:ascii="Work Sans" w:hAnsi="Work Sans"/>
        </w:rPr>
        <w:t>ävissä olevista voimavaroista.</w:t>
      </w:r>
    </w:p>
    <w:p w14:paraId="36C260BA" w14:textId="77777777" w:rsidR="00C71CE0" w:rsidRPr="00B2278D" w:rsidRDefault="00C71CE0" w:rsidP="00B2278D">
      <w:pPr>
        <w:spacing w:line="360" w:lineRule="auto"/>
        <w:rPr>
          <w:rFonts w:ascii="Work Sans" w:hAnsi="Work Sans"/>
        </w:rPr>
      </w:pPr>
      <w:r w:rsidRPr="00B2278D">
        <w:rPr>
          <w:rFonts w:ascii="Work Sans" w:hAnsi="Work Sans"/>
        </w:rPr>
        <w:t>Valtioneuvosto voi antaa tarkempia määräyksiä yhteistyöstä ja suunnitelmista väestönsuojeluun varautumisessa.</w:t>
      </w:r>
    </w:p>
    <w:p w14:paraId="116E91A6" w14:textId="668FD3EF" w:rsidR="00C71CE0" w:rsidRPr="00B2278D" w:rsidRDefault="00C71CE0" w:rsidP="00B2278D">
      <w:pPr>
        <w:spacing w:line="360" w:lineRule="auto"/>
        <w:rPr>
          <w:rFonts w:ascii="Work Sans" w:hAnsi="Work Sans" w:cs="Arial"/>
          <w:shd w:val="clear" w:color="auto" w:fill="FFFFFF"/>
        </w:rPr>
      </w:pPr>
      <w:r w:rsidRPr="00B2278D">
        <w:rPr>
          <w:rFonts w:ascii="Work Sans" w:hAnsi="Work Sans"/>
        </w:rPr>
        <w:t xml:space="preserve">Valmiuslain 120 §:n mukaisesti </w:t>
      </w:r>
      <w:r w:rsidRPr="00B2278D">
        <w:rPr>
          <w:rFonts w:ascii="Work Sans" w:hAnsi="Work Sans" w:cs="Arial"/>
          <w:shd w:val="clear" w:color="auto" w:fill="FFFFFF"/>
        </w:rPr>
        <w:t>poikkeusoloissa väestön suojaamiseksi ja väestönsuojelun johtamisen tehostamiseksi pelastustoimen viranomaiset, hyvinvointialueet ja kunnat perustavat johtokeskuksia sekä sammutus-, pelastus-, ensiapu-, huolto-, raivaus- ja puhdistustehtäviä tai muita näihin rinnastettavia, väestön suojaamiseksi välttämättömiä tehtäviä varten väestönsuojelumuodostelmia.</w:t>
      </w:r>
    </w:p>
    <w:p w14:paraId="4163F35C" w14:textId="47CCEBD5" w:rsidR="002C0D18" w:rsidRPr="00B2278D" w:rsidRDefault="00F7420E" w:rsidP="00B2278D">
      <w:pPr>
        <w:spacing w:line="360" w:lineRule="auto"/>
        <w:rPr>
          <w:rFonts w:ascii="Work Sans" w:hAnsi="Work Sans"/>
          <w:b/>
          <w:bCs/>
          <w:shd w:val="clear" w:color="auto" w:fill="FFFFFF"/>
        </w:rPr>
      </w:pPr>
      <w:r>
        <w:rPr>
          <w:rFonts w:ascii="Work Sans" w:hAnsi="Work Sans"/>
          <w:b/>
          <w:bCs/>
          <w:shd w:val="clear" w:color="auto" w:fill="FFFFFF"/>
        </w:rPr>
        <w:t xml:space="preserve">3.2. </w:t>
      </w:r>
      <w:r w:rsidR="00C71CE0" w:rsidRPr="00B2278D">
        <w:rPr>
          <w:rFonts w:ascii="Work Sans" w:hAnsi="Work Sans"/>
          <w:b/>
          <w:bCs/>
          <w:shd w:val="clear" w:color="auto" w:fill="FFFFFF"/>
        </w:rPr>
        <w:t>Tilojen käyttöönottoon liittyvä toimivalta poikkeusoloissa</w:t>
      </w:r>
    </w:p>
    <w:p w14:paraId="4D01E971" w14:textId="76DD52FF" w:rsidR="00407ED5" w:rsidRDefault="00407ED5" w:rsidP="00B2278D">
      <w:pPr>
        <w:spacing w:line="360" w:lineRule="auto"/>
        <w:rPr>
          <w:rFonts w:ascii="Work Sans" w:hAnsi="Work Sans" w:cstheme="minorHAnsi"/>
        </w:rPr>
      </w:pPr>
      <w:r>
        <w:rPr>
          <w:rFonts w:ascii="Work Sans" w:hAnsi="Work Sans" w:cstheme="minorHAnsi"/>
        </w:rPr>
        <w:t>Puolustusvoimien toimivalta</w:t>
      </w:r>
    </w:p>
    <w:p w14:paraId="32615E9A" w14:textId="0938397B" w:rsidR="002C0D18" w:rsidRPr="00B2278D" w:rsidRDefault="002C0D18" w:rsidP="00B2278D">
      <w:pPr>
        <w:spacing w:line="360" w:lineRule="auto"/>
        <w:rPr>
          <w:rFonts w:ascii="Work Sans" w:hAnsi="Work Sans" w:cstheme="minorHAnsi"/>
        </w:rPr>
      </w:pPr>
      <w:r w:rsidRPr="00B2278D">
        <w:rPr>
          <w:rFonts w:ascii="Work Sans" w:hAnsi="Work Sans" w:cstheme="minorHAnsi"/>
        </w:rPr>
        <w:t>Valmiuslain 113 §: n mukaisesti s</w:t>
      </w:r>
      <w:r w:rsidRPr="00B2278D">
        <w:rPr>
          <w:rFonts w:ascii="Work Sans" w:hAnsi="Work Sans" w:cstheme="minorHAnsi"/>
        </w:rPr>
        <w:t>otilaallisen puolustusvalmiuden kohottamiseksi tai ylläpitämiseksi 3 §:n 1 ja 2 kohdassa tarkoitetuissa poikkeusoloissa maa- tai vesialueen, rakennuksen taikka huone- tai varastotilan omistajan tai haltijan on luovutettava omistamansa tai hallinnassaan oleva maa- tai vesialue, rakennus tai huone- tai varastotila puolustusvoimien tai liikenne- ja viestintäministeriön hallintaan. Päätöksen hallinnan luovuttamisesta puolustusvoimille tekee puolustusvoimat ja hallinnan luovuttamisesta liikenne- ja viestintäministeriölle liikenne- ja viestintäministeriö. Valtioneuvoston asetuksella säädetään, missä kunnissa toimivaltuutta voidaan käyttää.</w:t>
      </w:r>
    </w:p>
    <w:p w14:paraId="7DE74C2D" w14:textId="028C0704" w:rsidR="00407ED5" w:rsidRDefault="00407ED5" w:rsidP="00B2278D">
      <w:pPr>
        <w:spacing w:line="360" w:lineRule="auto"/>
        <w:rPr>
          <w:rFonts w:ascii="Work Sans" w:hAnsi="Work Sans"/>
          <w:shd w:val="clear" w:color="auto" w:fill="FFFFFF"/>
        </w:rPr>
      </w:pPr>
      <w:r>
        <w:rPr>
          <w:rFonts w:ascii="Work Sans" w:hAnsi="Work Sans"/>
          <w:shd w:val="clear" w:color="auto" w:fill="FFFFFF"/>
        </w:rPr>
        <w:t>Pelastusviranomaisen toimivalta</w:t>
      </w:r>
    </w:p>
    <w:p w14:paraId="0A67561F" w14:textId="23C5FF7E" w:rsidR="00C71CE0" w:rsidRPr="00B2278D" w:rsidRDefault="00C71CE0" w:rsidP="00B2278D">
      <w:pPr>
        <w:spacing w:line="360" w:lineRule="auto"/>
        <w:rPr>
          <w:rFonts w:ascii="Work Sans" w:hAnsi="Work Sans"/>
          <w:shd w:val="clear" w:color="auto" w:fill="FFFFFF"/>
        </w:rPr>
      </w:pPr>
      <w:r w:rsidRPr="00B2278D">
        <w:rPr>
          <w:rFonts w:ascii="Work Sans" w:hAnsi="Work Sans"/>
          <w:shd w:val="clear" w:color="auto" w:fill="FFFFFF"/>
        </w:rPr>
        <w:t>Pelastusviranomainen voi valmiuslain 119 §:n mukaisesti päätöksellään velvoittaa maa- tai vesialueen omistajan tai haltijan luovuttamaan kiinteistönsä rakennuksineen ja muine huone- ja varastotiloineen pelastusviranomaisen hallintaan.</w:t>
      </w:r>
    </w:p>
    <w:p w14:paraId="007E0D41" w14:textId="2650D02C" w:rsidR="00407ED5" w:rsidRDefault="00407ED5" w:rsidP="00B2278D">
      <w:pPr>
        <w:spacing w:line="360" w:lineRule="auto"/>
        <w:rPr>
          <w:rFonts w:ascii="Work Sans" w:hAnsi="Work Sans" w:cs="Arial"/>
          <w:shd w:val="clear" w:color="auto" w:fill="FFFFFF"/>
        </w:rPr>
      </w:pPr>
      <w:r>
        <w:rPr>
          <w:rFonts w:ascii="Work Sans" w:hAnsi="Work Sans" w:cs="Arial"/>
          <w:shd w:val="clear" w:color="auto" w:fill="FFFFFF"/>
        </w:rPr>
        <w:t>Kunnan toimivalta</w:t>
      </w:r>
    </w:p>
    <w:p w14:paraId="247595C7" w14:textId="485B987B" w:rsidR="00C71CE0" w:rsidRPr="00B2278D" w:rsidRDefault="00C71CE0" w:rsidP="00B2278D">
      <w:pPr>
        <w:spacing w:line="360" w:lineRule="auto"/>
        <w:rPr>
          <w:rFonts w:ascii="Work Sans" w:hAnsi="Work Sans" w:cs="Arial"/>
          <w:shd w:val="clear" w:color="auto" w:fill="FFFFFF"/>
        </w:rPr>
      </w:pPr>
      <w:r w:rsidRPr="00B2278D">
        <w:rPr>
          <w:rFonts w:ascii="Work Sans" w:hAnsi="Work Sans" w:cs="Arial"/>
          <w:shd w:val="clear" w:color="auto" w:fill="FFFFFF"/>
        </w:rPr>
        <w:t>Kunta voi valmiuslain 12</w:t>
      </w:r>
      <w:r w:rsidR="007565F2">
        <w:rPr>
          <w:rFonts w:ascii="Work Sans" w:hAnsi="Work Sans" w:cs="Arial"/>
          <w:shd w:val="clear" w:color="auto" w:fill="FFFFFF"/>
        </w:rPr>
        <w:t>2</w:t>
      </w:r>
      <w:r w:rsidRPr="00B2278D">
        <w:rPr>
          <w:rFonts w:ascii="Work Sans" w:hAnsi="Work Sans" w:cs="Arial"/>
          <w:shd w:val="clear" w:color="auto" w:fill="FFFFFF"/>
        </w:rPr>
        <w:t xml:space="preserve"> §:n mukaisesti päätöksellään velvoittaa yksityisen henkilön, yrityksen, yhteisön tai laitoksen luovuttamaan siirretyn väestön majoituksen, muonituksen ja muun huollon kannalta välttämätöntä omaisuutta sekä huonetiloja siirretyn väestön tilapäistä majoittamista varten.</w:t>
      </w:r>
    </w:p>
    <w:p w14:paraId="40F7C4FE" w14:textId="663AD086" w:rsidR="00407ED5" w:rsidRDefault="00407ED5" w:rsidP="00B2278D">
      <w:pPr>
        <w:spacing w:line="360" w:lineRule="auto"/>
        <w:rPr>
          <w:rFonts w:ascii="Work Sans" w:hAnsi="Work Sans"/>
          <w:shd w:val="clear" w:color="auto" w:fill="FFFFFF"/>
        </w:rPr>
      </w:pPr>
      <w:r>
        <w:rPr>
          <w:rFonts w:ascii="Work Sans" w:hAnsi="Work Sans"/>
          <w:shd w:val="clear" w:color="auto" w:fill="FFFFFF"/>
        </w:rPr>
        <w:t>Maahanmuuttoviraston toimivalta</w:t>
      </w:r>
    </w:p>
    <w:p w14:paraId="0F34E307" w14:textId="054EF41E" w:rsidR="00C71CE0" w:rsidRPr="00B2278D" w:rsidRDefault="00C71CE0" w:rsidP="00B2278D">
      <w:pPr>
        <w:spacing w:line="360" w:lineRule="auto"/>
        <w:rPr>
          <w:rFonts w:ascii="Work Sans" w:hAnsi="Work Sans"/>
          <w:shd w:val="clear" w:color="auto" w:fill="FFFFFF"/>
        </w:rPr>
      </w:pPr>
      <w:r w:rsidRPr="00B2278D">
        <w:rPr>
          <w:rFonts w:ascii="Work Sans" w:hAnsi="Work Sans"/>
          <w:shd w:val="clear" w:color="auto" w:fill="FFFFFF"/>
        </w:rPr>
        <w:lastRenderedPageBreak/>
        <w:t>Maahanmuuttovirasto voi vastaanottopalvelujen järjestämistä varten tarvittavien tilojen riittävyyden varmistamiseksi poikkeusoloissa päätöksellään velvoittaa rakennuksen tai huoneiston omistajan tai haltijan luovuttamaan vähintään 30 henkilön yhteismajoittamiseen soveltuvan rakennuksen tai huoneiston Maahanmuuttoviraston käyttöön. Valtioneuvoston asetuksella säädetään, missä kunnissa toimivaltuutta voidaan käyttää. (Valmiuslaki 122 b §).</w:t>
      </w:r>
    </w:p>
    <w:p w14:paraId="734BA953" w14:textId="44D2ED74" w:rsidR="002C0D18" w:rsidRPr="00B2278D" w:rsidRDefault="00F7420E" w:rsidP="00B2278D">
      <w:pPr>
        <w:spacing w:line="360" w:lineRule="auto"/>
        <w:rPr>
          <w:rFonts w:ascii="Work Sans" w:hAnsi="Work Sans" w:cs="Arial"/>
          <w:b/>
          <w:bCs/>
          <w:shd w:val="clear" w:color="auto" w:fill="FFFFFF"/>
        </w:rPr>
      </w:pPr>
      <w:r>
        <w:rPr>
          <w:rFonts w:ascii="Work Sans" w:hAnsi="Work Sans" w:cs="Arial"/>
          <w:b/>
          <w:bCs/>
          <w:shd w:val="clear" w:color="auto" w:fill="FFFFFF"/>
        </w:rPr>
        <w:t xml:space="preserve">3.3. </w:t>
      </w:r>
      <w:r w:rsidR="002C0D18" w:rsidRPr="00B2278D">
        <w:rPr>
          <w:rFonts w:ascii="Work Sans" w:hAnsi="Work Sans" w:cs="Arial"/>
          <w:b/>
          <w:bCs/>
          <w:shd w:val="clear" w:color="auto" w:fill="FFFFFF"/>
        </w:rPr>
        <w:t>Majoitusvastuu</w:t>
      </w:r>
    </w:p>
    <w:p w14:paraId="76E96142" w14:textId="77777777" w:rsidR="00214B4E" w:rsidRDefault="002C0D18" w:rsidP="00B2278D">
      <w:pPr>
        <w:spacing w:line="360" w:lineRule="auto"/>
        <w:rPr>
          <w:rFonts w:ascii="Work Sans" w:hAnsi="Work Sans"/>
          <w:shd w:val="clear" w:color="auto" w:fill="FFFFFF"/>
        </w:rPr>
      </w:pPr>
      <w:r w:rsidRPr="00B2278D">
        <w:rPr>
          <w:rFonts w:ascii="Work Sans" w:hAnsi="Work Sans"/>
          <w:shd w:val="clear" w:color="auto" w:fill="FFFFFF"/>
        </w:rPr>
        <w:t xml:space="preserve">Sosiaali- ja terveysviranomaiset ja hallinnonalan laitokset vastaavat niitä koskevissa säädöksissä määrätyn työnjaon mukaisesti ensihoitopalvelun järjestämisestä sekä psykososiaalisen tuen palveluista ja onnettomuuden </w:t>
      </w:r>
      <w:proofErr w:type="gramStart"/>
      <w:r w:rsidRPr="00B2278D">
        <w:rPr>
          <w:rFonts w:ascii="Work Sans" w:hAnsi="Work Sans"/>
          <w:shd w:val="clear" w:color="auto" w:fill="FFFFFF"/>
        </w:rPr>
        <w:t>johdosta</w:t>
      </w:r>
      <w:proofErr w:type="gramEnd"/>
      <w:r w:rsidRPr="00B2278D">
        <w:rPr>
          <w:rFonts w:ascii="Work Sans" w:hAnsi="Work Sans"/>
          <w:shd w:val="clear" w:color="auto" w:fill="FFFFFF"/>
        </w:rPr>
        <w:t xml:space="preserve"> hätään joutuneiden huollosta ja majoituksesta (Pelastuslaki 46 § 1. mom. 5 kohta).</w:t>
      </w:r>
    </w:p>
    <w:p w14:paraId="5C5DC94E" w14:textId="3A1FF43B" w:rsidR="002C0D18" w:rsidRPr="00B2278D" w:rsidRDefault="002C0D18" w:rsidP="00B2278D">
      <w:pPr>
        <w:spacing w:line="360" w:lineRule="auto"/>
        <w:rPr>
          <w:rFonts w:ascii="Work Sans" w:hAnsi="Work Sans"/>
        </w:rPr>
      </w:pPr>
      <w:r w:rsidRPr="00B2278D">
        <w:rPr>
          <w:rFonts w:ascii="Work Sans" w:hAnsi="Work Sans"/>
        </w:rPr>
        <w:t>Sosiaali- ja terveysviranomaiset ja hallinnonalan laitokset vastaavat niitä koskevissa säädöksissä määrätyn työnjaon mukaisesti ensihoitopalvelun järjestämisestä sekä psykososiaalisen tuen palveluista sekä poikkeusoloissa valmiuslain 121 §:n nojalla siirretyn väestön majoituksesta, muonituksesta ja muusta huollosta ja siirretyn väestön tilapäisestä majoittamisesta (Pelastuslaki 65 §, 4. mom. 2 kohta)</w:t>
      </w:r>
    </w:p>
    <w:p w14:paraId="71CF61F8" w14:textId="71AF5545" w:rsidR="002C0D18" w:rsidRPr="00B2278D" w:rsidRDefault="002C0D18" w:rsidP="00B2278D">
      <w:pPr>
        <w:spacing w:line="360" w:lineRule="auto"/>
        <w:rPr>
          <w:rFonts w:ascii="Work Sans" w:hAnsi="Work Sans"/>
          <w:shd w:val="clear" w:color="auto" w:fill="FFFFFF"/>
        </w:rPr>
      </w:pPr>
      <w:r w:rsidRPr="00B2278D">
        <w:rPr>
          <w:rFonts w:ascii="Work Sans" w:hAnsi="Work Sans"/>
          <w:shd w:val="clear" w:color="auto" w:fill="FFFFFF"/>
        </w:rPr>
        <w:t>Sosiaalihuoltolain 12 §:n mukaisesti j</w:t>
      </w:r>
      <w:r w:rsidRPr="00B2278D">
        <w:rPr>
          <w:rFonts w:ascii="Work Sans" w:hAnsi="Work Sans"/>
          <w:shd w:val="clear" w:color="auto" w:fill="FFFFFF"/>
        </w:rPr>
        <w:t>okaisella hyvinvointialueella oleskelevalla henkilöllä on oikeus saada kiireellisessä tapauksessa yksilölliseen tarpeeseensa perustuvat sosiaalipalvelut siten, ettei hänen oikeutensa välttämättömään huolenpitoon ja toimeentuloon vaarannu. Muussa kuin kiireellisessä tapauksessa henkilöllä on oikeus saada riittävät sosiaalihuollon palvelut siltä hyvinvointialueelta, jonka alueella henkilöllä on kotikuntalaissa tarkoitettu kotikunta, ellei muualla laissa toisin säädetä</w:t>
      </w:r>
      <w:r w:rsidRPr="00B2278D">
        <w:rPr>
          <w:rFonts w:ascii="Work Sans" w:hAnsi="Work Sans"/>
          <w:shd w:val="clear" w:color="auto" w:fill="FFFFFF"/>
        </w:rPr>
        <w:t>.</w:t>
      </w:r>
    </w:p>
    <w:p w14:paraId="3FFB6E9A" w14:textId="7B6A21DD" w:rsidR="002C0D18" w:rsidRPr="00B2278D" w:rsidRDefault="002C0D18" w:rsidP="00B2278D">
      <w:pPr>
        <w:spacing w:line="360" w:lineRule="auto"/>
        <w:rPr>
          <w:rFonts w:ascii="Work Sans" w:hAnsi="Work Sans" w:cs="Arial"/>
          <w:shd w:val="clear" w:color="auto" w:fill="FFFFFF"/>
        </w:rPr>
      </w:pPr>
      <w:r w:rsidRPr="00B2278D">
        <w:rPr>
          <w:rFonts w:ascii="Work Sans" w:hAnsi="Work Sans"/>
          <w:shd w:val="clear" w:color="auto" w:fill="FFFFFF"/>
        </w:rPr>
        <w:t xml:space="preserve">Sosiaalihuoltolain 21 §:n mukaisesti </w:t>
      </w:r>
      <w:r w:rsidRPr="00B2278D">
        <w:rPr>
          <w:rFonts w:ascii="Work Sans" w:hAnsi="Work Sans" w:cs="Arial"/>
          <w:shd w:val="clear" w:color="auto" w:fill="FFFFFF"/>
        </w:rPr>
        <w:t>t</w:t>
      </w:r>
      <w:r w:rsidRPr="00B2278D">
        <w:rPr>
          <w:rFonts w:ascii="Work Sans" w:hAnsi="Work Sans" w:cs="Arial"/>
          <w:shd w:val="clear" w:color="auto" w:fill="FFFFFF"/>
        </w:rPr>
        <w:t>ilapäistä asumista järjestetään henkilölle, joka erityisestä syystä tarvitsee asumisensa järjestämisessä hyvinvointialueen lyhytaikaista, kiireellistä apua</w:t>
      </w:r>
      <w:r w:rsidRPr="00B2278D">
        <w:rPr>
          <w:rFonts w:ascii="Work Sans" w:hAnsi="Work Sans" w:cs="Arial"/>
          <w:shd w:val="clear" w:color="auto" w:fill="FFFFFF"/>
        </w:rPr>
        <w:t>.</w:t>
      </w:r>
    </w:p>
    <w:p w14:paraId="31BC05D9" w14:textId="6764D147" w:rsidR="002C0D18" w:rsidRPr="008B350A" w:rsidRDefault="00F7420E" w:rsidP="00B2278D">
      <w:pPr>
        <w:spacing w:line="360" w:lineRule="auto"/>
        <w:rPr>
          <w:rFonts w:ascii="Work Sans" w:hAnsi="Work Sans"/>
          <w:b/>
          <w:bCs/>
          <w:shd w:val="clear" w:color="auto" w:fill="FFFFFF"/>
        </w:rPr>
      </w:pPr>
      <w:r>
        <w:rPr>
          <w:rFonts w:ascii="Work Sans" w:hAnsi="Work Sans"/>
          <w:b/>
          <w:bCs/>
          <w:shd w:val="clear" w:color="auto" w:fill="FFFFFF"/>
        </w:rPr>
        <w:t xml:space="preserve">3.4. </w:t>
      </w:r>
      <w:r w:rsidR="008B350A" w:rsidRPr="008B350A">
        <w:rPr>
          <w:rFonts w:ascii="Work Sans" w:hAnsi="Work Sans"/>
          <w:b/>
          <w:bCs/>
          <w:shd w:val="clear" w:color="auto" w:fill="FFFFFF"/>
        </w:rPr>
        <w:t>J</w:t>
      </w:r>
      <w:r w:rsidR="00B2278D" w:rsidRPr="008B350A">
        <w:rPr>
          <w:rFonts w:ascii="Work Sans" w:hAnsi="Work Sans"/>
          <w:b/>
          <w:bCs/>
          <w:shd w:val="clear" w:color="auto" w:fill="FFFFFF"/>
        </w:rPr>
        <w:t>ärjestelyihin varattu henkilökunta</w:t>
      </w:r>
    </w:p>
    <w:p w14:paraId="79AD36A0" w14:textId="77777777" w:rsidR="008B350A" w:rsidRPr="00B2278D" w:rsidRDefault="008B350A" w:rsidP="008B350A">
      <w:pPr>
        <w:spacing w:line="360" w:lineRule="auto"/>
        <w:rPr>
          <w:rFonts w:ascii="Work Sans" w:hAnsi="Work Sans"/>
          <w:shd w:val="clear" w:color="auto" w:fill="FFFFFF"/>
        </w:rPr>
      </w:pPr>
      <w:r w:rsidRPr="00B2278D">
        <w:rPr>
          <w:rFonts w:ascii="Work Sans" w:hAnsi="Work Sans"/>
          <w:shd w:val="clear" w:color="auto" w:fill="FFFFFF"/>
        </w:rPr>
        <w:t>Pelastuslain 65 §:n mukaisesti valtion, hyvinvointialueen ja kunnan viranomaisen, laitoksen ja liikelaitoksen sekä muun julkisyhteisön vastuulla olevat väestönsuojelutehtävät ja niihin varautuminen kuuluvat niissä palvelevan viran- tai toimenhaltijan virkavelvollisuuksiin ja työsopimussuhteessa olevan henkilön tehtäviin.</w:t>
      </w:r>
    </w:p>
    <w:p w14:paraId="346444AB" w14:textId="0B3ADFEA" w:rsidR="00B2278D" w:rsidRDefault="008B350A" w:rsidP="00B2278D">
      <w:pPr>
        <w:spacing w:line="360" w:lineRule="auto"/>
        <w:rPr>
          <w:rFonts w:ascii="Work Sans" w:hAnsi="Work Sans"/>
          <w:shd w:val="clear" w:color="auto" w:fill="FFFFFF"/>
        </w:rPr>
      </w:pPr>
      <w:r>
        <w:rPr>
          <w:rFonts w:ascii="Work Sans" w:hAnsi="Work Sans"/>
          <w:shd w:val="clear" w:color="auto" w:fill="FFFFFF"/>
        </w:rPr>
        <w:t>Valmiuslain 116 §:n mukaisesti voidaan määrätä henkilöitä väestönsuojelutehtäviin.</w:t>
      </w:r>
    </w:p>
    <w:p w14:paraId="39234C1A" w14:textId="25B8AC65" w:rsidR="008B350A" w:rsidRDefault="00F73E5B" w:rsidP="00B2278D">
      <w:pPr>
        <w:spacing w:line="360" w:lineRule="auto"/>
        <w:rPr>
          <w:rFonts w:ascii="Work Sans" w:hAnsi="Work Sans"/>
          <w:shd w:val="clear" w:color="auto" w:fill="FFFFFF"/>
        </w:rPr>
      </w:pPr>
      <w:r>
        <w:rPr>
          <w:rFonts w:ascii="Work Sans" w:hAnsi="Work Sans"/>
          <w:shd w:val="clear" w:color="auto" w:fill="FFFFFF"/>
        </w:rPr>
        <w:lastRenderedPageBreak/>
        <w:t xml:space="preserve">Kukin tässä sopimuksessa mainittu taho sitoutuu varaamaan henkilökuntaa </w:t>
      </w:r>
      <w:r w:rsidR="00447A2E">
        <w:rPr>
          <w:rFonts w:ascii="Work Sans" w:hAnsi="Work Sans"/>
          <w:shd w:val="clear" w:color="auto" w:fill="FFFFFF"/>
        </w:rPr>
        <w:t>tilapäistä majoitusta koskeviin järjestelyihin</w:t>
      </w:r>
      <w:r w:rsidR="00C95742">
        <w:rPr>
          <w:rFonts w:ascii="Work Sans" w:hAnsi="Work Sans"/>
          <w:shd w:val="clear" w:color="auto" w:fill="FFFFFF"/>
        </w:rPr>
        <w:t xml:space="preserve"> sekä kouluttamaan</w:t>
      </w:r>
      <w:r w:rsidR="00A805CB">
        <w:rPr>
          <w:rFonts w:ascii="Work Sans" w:hAnsi="Work Sans"/>
          <w:shd w:val="clear" w:color="auto" w:fill="FFFFFF"/>
        </w:rPr>
        <w:t xml:space="preserve"> henkilökunnan näihin tehtäviin.</w:t>
      </w:r>
    </w:p>
    <w:p w14:paraId="5F4B0927" w14:textId="77777777" w:rsidR="00A805CB" w:rsidRDefault="00A805CB" w:rsidP="00B2278D">
      <w:pPr>
        <w:spacing w:line="360" w:lineRule="auto"/>
        <w:rPr>
          <w:rFonts w:ascii="Work Sans" w:hAnsi="Work Sans"/>
          <w:shd w:val="clear" w:color="auto" w:fill="FFFFFF"/>
        </w:rPr>
      </w:pPr>
    </w:p>
    <w:p w14:paraId="0B096101" w14:textId="77777777" w:rsidR="00853FC8" w:rsidRPr="00273610" w:rsidRDefault="00853FC8" w:rsidP="00B2278D">
      <w:pPr>
        <w:spacing w:line="360" w:lineRule="auto"/>
        <w:rPr>
          <w:rFonts w:ascii="Work Sans" w:hAnsi="Work Sans"/>
          <w:b/>
          <w:bCs/>
          <w:shd w:val="clear" w:color="auto" w:fill="FFFFFF"/>
        </w:rPr>
      </w:pPr>
      <w:r w:rsidRPr="00273610">
        <w:rPr>
          <w:rFonts w:ascii="Work Sans" w:hAnsi="Work Sans"/>
          <w:b/>
          <w:bCs/>
          <w:shd w:val="clear" w:color="auto" w:fill="FFFFFF"/>
        </w:rPr>
        <w:t>4. Vuokrakohde</w:t>
      </w:r>
    </w:p>
    <w:p w14:paraId="4AC82BB7" w14:textId="046E8F34" w:rsidR="0063189C" w:rsidRDefault="00B13336" w:rsidP="00B2278D">
      <w:pPr>
        <w:spacing w:line="360" w:lineRule="auto"/>
        <w:rPr>
          <w:rFonts w:ascii="Work Sans" w:hAnsi="Work Sans"/>
          <w:shd w:val="clear" w:color="auto" w:fill="FFFFFF"/>
        </w:rPr>
      </w:pPr>
      <w:r>
        <w:rPr>
          <w:rFonts w:ascii="Work Sans" w:hAnsi="Work Sans"/>
          <w:shd w:val="clear" w:color="auto" w:fill="FFFFFF"/>
        </w:rPr>
        <w:t>Yksilöidään vuokrakohde</w:t>
      </w:r>
      <w:r w:rsidR="0063189C">
        <w:rPr>
          <w:rFonts w:ascii="Work Sans" w:hAnsi="Work Sans"/>
          <w:shd w:val="clear" w:color="auto" w:fill="FFFFFF"/>
        </w:rPr>
        <w:t xml:space="preserve"> ja tarvittaessa kuva</w:t>
      </w:r>
      <w:r w:rsidR="00720333">
        <w:rPr>
          <w:rFonts w:ascii="Work Sans" w:hAnsi="Work Sans"/>
          <w:shd w:val="clear" w:color="auto" w:fill="FFFFFF"/>
        </w:rPr>
        <w:t>taan tarkemmin</w:t>
      </w:r>
      <w:r w:rsidR="0063189C">
        <w:rPr>
          <w:rFonts w:ascii="Work Sans" w:hAnsi="Work Sans"/>
          <w:shd w:val="clear" w:color="auto" w:fill="FFFFFF"/>
        </w:rPr>
        <w:t xml:space="preserve"> </w:t>
      </w:r>
      <w:r w:rsidR="00720333">
        <w:rPr>
          <w:rFonts w:ascii="Work Sans" w:hAnsi="Work Sans"/>
          <w:shd w:val="clear" w:color="auto" w:fill="FFFFFF"/>
        </w:rPr>
        <w:t>vuokrattavat tilat</w:t>
      </w:r>
      <w:r w:rsidR="0063189C">
        <w:rPr>
          <w:rFonts w:ascii="Work Sans" w:hAnsi="Work Sans"/>
          <w:shd w:val="clear" w:color="auto" w:fill="FFFFFF"/>
        </w:rPr>
        <w:t>.</w:t>
      </w:r>
    </w:p>
    <w:p w14:paraId="61738F4D" w14:textId="77777777" w:rsidR="008373D9" w:rsidRDefault="008373D9" w:rsidP="00B2278D">
      <w:pPr>
        <w:spacing w:line="360" w:lineRule="auto"/>
        <w:rPr>
          <w:rFonts w:ascii="Work Sans" w:hAnsi="Work Sans"/>
          <w:b/>
          <w:bCs/>
          <w:shd w:val="clear" w:color="auto" w:fill="FFFFFF"/>
        </w:rPr>
      </w:pPr>
    </w:p>
    <w:p w14:paraId="7F7562CE" w14:textId="0CE8FE61" w:rsidR="0063189C" w:rsidRPr="00273610" w:rsidRDefault="0063189C" w:rsidP="00B2278D">
      <w:pPr>
        <w:spacing w:line="360" w:lineRule="auto"/>
        <w:rPr>
          <w:rFonts w:ascii="Work Sans" w:hAnsi="Work Sans"/>
          <w:b/>
          <w:bCs/>
          <w:shd w:val="clear" w:color="auto" w:fill="FFFFFF"/>
        </w:rPr>
      </w:pPr>
      <w:r w:rsidRPr="00273610">
        <w:rPr>
          <w:rFonts w:ascii="Work Sans" w:hAnsi="Work Sans"/>
          <w:b/>
          <w:bCs/>
          <w:shd w:val="clear" w:color="auto" w:fill="FFFFFF"/>
        </w:rPr>
        <w:t>5. Vuokra-aika</w:t>
      </w:r>
    </w:p>
    <w:p w14:paraId="03654448" w14:textId="697ADDDA" w:rsidR="002535AD" w:rsidRDefault="0063189C" w:rsidP="00B2278D">
      <w:pPr>
        <w:spacing w:line="360" w:lineRule="auto"/>
        <w:rPr>
          <w:rFonts w:ascii="Work Sans" w:hAnsi="Work Sans"/>
          <w:shd w:val="clear" w:color="auto" w:fill="FFFFFF"/>
        </w:rPr>
      </w:pPr>
      <w:r>
        <w:rPr>
          <w:rFonts w:ascii="Work Sans" w:hAnsi="Work Sans"/>
          <w:shd w:val="clear" w:color="auto" w:fill="FFFFFF"/>
        </w:rPr>
        <w:t>Vuokra-a</w:t>
      </w:r>
      <w:r w:rsidR="002535AD">
        <w:rPr>
          <w:rFonts w:ascii="Work Sans" w:hAnsi="Work Sans"/>
          <w:shd w:val="clear" w:color="auto" w:fill="FFFFFF"/>
        </w:rPr>
        <w:t>jan pituus määräytyy</w:t>
      </w:r>
      <w:r w:rsidR="00ED77B7">
        <w:rPr>
          <w:rFonts w:ascii="Work Sans" w:hAnsi="Work Sans"/>
          <w:shd w:val="clear" w:color="auto" w:fill="FFFFFF"/>
        </w:rPr>
        <w:t xml:space="preserve"> </w:t>
      </w:r>
      <w:r w:rsidR="0075029E">
        <w:rPr>
          <w:rFonts w:ascii="Work Sans" w:hAnsi="Work Sans"/>
          <w:shd w:val="clear" w:color="auto" w:fill="FFFFFF"/>
        </w:rPr>
        <w:t xml:space="preserve">onnettomuuden </w:t>
      </w:r>
      <w:proofErr w:type="gramStart"/>
      <w:r w:rsidR="0075029E">
        <w:rPr>
          <w:rFonts w:ascii="Work Sans" w:hAnsi="Work Sans"/>
          <w:shd w:val="clear" w:color="auto" w:fill="FFFFFF"/>
        </w:rPr>
        <w:t>johdosta</w:t>
      </w:r>
      <w:proofErr w:type="gramEnd"/>
      <w:r w:rsidR="0075029E">
        <w:rPr>
          <w:rFonts w:ascii="Work Sans" w:hAnsi="Work Sans"/>
          <w:shd w:val="clear" w:color="auto" w:fill="FFFFFF"/>
        </w:rPr>
        <w:t xml:space="preserve"> hätään joutuneiden tai valmiuslain 12</w:t>
      </w:r>
      <w:r w:rsidR="0023323D">
        <w:rPr>
          <w:rFonts w:ascii="Work Sans" w:hAnsi="Work Sans"/>
          <w:shd w:val="clear" w:color="auto" w:fill="FFFFFF"/>
        </w:rPr>
        <w:t>1</w:t>
      </w:r>
      <w:r w:rsidR="0075029E">
        <w:rPr>
          <w:rFonts w:ascii="Work Sans" w:hAnsi="Work Sans"/>
          <w:shd w:val="clear" w:color="auto" w:fill="FFFFFF"/>
        </w:rPr>
        <w:t xml:space="preserve"> §</w:t>
      </w:r>
      <w:r w:rsidR="003541E2">
        <w:rPr>
          <w:rFonts w:ascii="Work Sans" w:hAnsi="Work Sans"/>
          <w:shd w:val="clear" w:color="auto" w:fill="FFFFFF"/>
        </w:rPr>
        <w:t>:n mukaisesti siirretyn väestön tai muussa välittömässä</w:t>
      </w:r>
      <w:r w:rsidR="003844CA">
        <w:rPr>
          <w:rFonts w:ascii="Work Sans" w:hAnsi="Work Sans"/>
          <w:shd w:val="clear" w:color="auto" w:fill="FFFFFF"/>
        </w:rPr>
        <w:t xml:space="preserve"> majoituksen tarpeessa olevan väestön</w:t>
      </w:r>
      <w:r w:rsidR="002535AD">
        <w:rPr>
          <w:rFonts w:ascii="Work Sans" w:hAnsi="Work Sans"/>
          <w:shd w:val="clear" w:color="auto" w:fill="FFFFFF"/>
        </w:rPr>
        <w:t xml:space="preserve"> tilapäisen majoitustarpeen mukaan.</w:t>
      </w:r>
    </w:p>
    <w:p w14:paraId="02A45164" w14:textId="21FDE5B2" w:rsidR="006B604B" w:rsidRDefault="0011445D" w:rsidP="00B2278D">
      <w:pPr>
        <w:spacing w:line="360" w:lineRule="auto"/>
        <w:rPr>
          <w:rFonts w:ascii="Work Sans" w:hAnsi="Work Sans"/>
          <w:shd w:val="clear" w:color="auto" w:fill="FFFFFF"/>
        </w:rPr>
      </w:pPr>
      <w:r>
        <w:rPr>
          <w:rFonts w:ascii="Work Sans" w:hAnsi="Work Sans"/>
          <w:shd w:val="clear" w:color="auto" w:fill="FFFFFF"/>
        </w:rPr>
        <w:t xml:space="preserve">Kunta sitoutuu </w:t>
      </w:r>
      <w:r w:rsidR="00E556C9">
        <w:rPr>
          <w:rFonts w:ascii="Work Sans" w:hAnsi="Work Sans"/>
          <w:shd w:val="clear" w:color="auto" w:fill="FFFFFF"/>
        </w:rPr>
        <w:t xml:space="preserve">järjestämään tilan majoituskäyttöön </w:t>
      </w:r>
      <w:r w:rsidR="004439C1">
        <w:rPr>
          <w:rFonts w:ascii="Work Sans" w:hAnsi="Work Sans"/>
          <w:shd w:val="clear" w:color="auto" w:fill="FFFFFF"/>
        </w:rPr>
        <w:t>tarpeen vaatiessa</w:t>
      </w:r>
      <w:r w:rsidR="00F07F4C">
        <w:rPr>
          <w:rFonts w:ascii="Work Sans" w:hAnsi="Work Sans"/>
          <w:shd w:val="clear" w:color="auto" w:fill="FFFFFF"/>
        </w:rPr>
        <w:t xml:space="preserve"> XX tunnin kuluttua pyynnöstä.</w:t>
      </w:r>
    </w:p>
    <w:p w14:paraId="18C5C731" w14:textId="77777777" w:rsidR="008373D9" w:rsidRDefault="008373D9" w:rsidP="00B2278D">
      <w:pPr>
        <w:spacing w:line="360" w:lineRule="auto"/>
        <w:rPr>
          <w:rFonts w:ascii="Work Sans" w:hAnsi="Work Sans"/>
          <w:b/>
          <w:bCs/>
          <w:shd w:val="clear" w:color="auto" w:fill="FFFFFF"/>
        </w:rPr>
      </w:pPr>
    </w:p>
    <w:p w14:paraId="44A4FE53" w14:textId="294D626D" w:rsidR="00853FC8" w:rsidRPr="001A319E" w:rsidRDefault="00273610" w:rsidP="00B2278D">
      <w:pPr>
        <w:spacing w:line="360" w:lineRule="auto"/>
        <w:rPr>
          <w:rFonts w:ascii="Work Sans" w:hAnsi="Work Sans"/>
          <w:b/>
          <w:bCs/>
          <w:shd w:val="clear" w:color="auto" w:fill="FFFFFF"/>
        </w:rPr>
      </w:pPr>
      <w:r w:rsidRPr="001A319E">
        <w:rPr>
          <w:rFonts w:ascii="Work Sans" w:hAnsi="Work Sans"/>
          <w:b/>
          <w:bCs/>
          <w:shd w:val="clear" w:color="auto" w:fill="FFFFFF"/>
        </w:rPr>
        <w:t>6. Vastuujako</w:t>
      </w:r>
    </w:p>
    <w:p w14:paraId="5F590824" w14:textId="122C570B" w:rsidR="00273610" w:rsidRDefault="000004CA" w:rsidP="00B2278D">
      <w:pPr>
        <w:spacing w:line="360" w:lineRule="auto"/>
        <w:rPr>
          <w:rFonts w:ascii="Work Sans" w:hAnsi="Work Sans"/>
        </w:rPr>
      </w:pPr>
      <w:r>
        <w:rPr>
          <w:rFonts w:ascii="Work Sans" w:hAnsi="Work Sans"/>
          <w:shd w:val="clear" w:color="auto" w:fill="FFFFFF"/>
        </w:rPr>
        <w:t xml:space="preserve">Hyvinvointialueen sosiaali- ja terveysviranomaiset vastaavat </w:t>
      </w:r>
      <w:r w:rsidRPr="00B2278D">
        <w:rPr>
          <w:rFonts w:ascii="Work Sans" w:hAnsi="Work Sans"/>
        </w:rPr>
        <w:t>ensihoitopalvelun järjestämisestä</w:t>
      </w:r>
      <w:r w:rsidR="004E08D8">
        <w:rPr>
          <w:rFonts w:ascii="Work Sans" w:hAnsi="Work Sans"/>
        </w:rPr>
        <w:t xml:space="preserve">, </w:t>
      </w:r>
      <w:r w:rsidRPr="00B2278D">
        <w:rPr>
          <w:rFonts w:ascii="Work Sans" w:hAnsi="Work Sans"/>
        </w:rPr>
        <w:t>psykososiaalisen tuen palveluista</w:t>
      </w:r>
      <w:r w:rsidR="004E08D8">
        <w:rPr>
          <w:rFonts w:ascii="Work Sans" w:hAnsi="Work Sans"/>
        </w:rPr>
        <w:t>,</w:t>
      </w:r>
      <w:r w:rsidRPr="00B2278D">
        <w:rPr>
          <w:rFonts w:ascii="Work Sans" w:hAnsi="Work Sans"/>
        </w:rPr>
        <w:t xml:space="preserve"> väestön majoitu</w:t>
      </w:r>
      <w:r w:rsidR="004E08D8">
        <w:rPr>
          <w:rFonts w:ascii="Work Sans" w:hAnsi="Work Sans"/>
        </w:rPr>
        <w:t>s- ja muonitusjärjestelyistä sekä</w:t>
      </w:r>
      <w:r w:rsidRPr="00B2278D">
        <w:rPr>
          <w:rFonts w:ascii="Work Sans" w:hAnsi="Work Sans"/>
        </w:rPr>
        <w:t xml:space="preserve"> muusta huollosta</w:t>
      </w:r>
      <w:r w:rsidR="004E08D8">
        <w:rPr>
          <w:rFonts w:ascii="Work Sans" w:hAnsi="Work Sans"/>
        </w:rPr>
        <w:t>.</w:t>
      </w:r>
    </w:p>
    <w:p w14:paraId="7AF63CA3" w14:textId="68657BD0" w:rsidR="00C71CE0" w:rsidRDefault="00591BFB" w:rsidP="00E70988">
      <w:pPr>
        <w:spacing w:line="360" w:lineRule="auto"/>
        <w:rPr>
          <w:rFonts w:ascii="Work Sans" w:hAnsi="Work Sans"/>
        </w:rPr>
      </w:pPr>
      <w:r>
        <w:rPr>
          <w:rFonts w:ascii="Work Sans" w:hAnsi="Work Sans"/>
        </w:rPr>
        <w:t xml:space="preserve">Kunta vastaa </w:t>
      </w:r>
      <w:r w:rsidR="00555495">
        <w:rPr>
          <w:rFonts w:ascii="Work Sans" w:hAnsi="Work Sans"/>
        </w:rPr>
        <w:t>tilasta ja sen teknisestä toiminnasta (sähkö-, lämpö-, vesi</w:t>
      </w:r>
      <w:r w:rsidR="009B5C1C">
        <w:rPr>
          <w:rFonts w:ascii="Work Sans" w:hAnsi="Work Sans"/>
        </w:rPr>
        <w:t>, kulunvalvonta</w:t>
      </w:r>
      <w:r w:rsidR="004D5AA8">
        <w:rPr>
          <w:rFonts w:ascii="Work Sans" w:hAnsi="Work Sans"/>
        </w:rPr>
        <w:t xml:space="preserve"> </w:t>
      </w:r>
      <w:r w:rsidR="009B5C1C">
        <w:rPr>
          <w:rFonts w:ascii="Work Sans" w:hAnsi="Work Sans"/>
        </w:rPr>
        <w:t xml:space="preserve">ja </w:t>
      </w:r>
      <w:r w:rsidR="00DE4817">
        <w:rPr>
          <w:rFonts w:ascii="Work Sans" w:hAnsi="Work Sans"/>
        </w:rPr>
        <w:t>kiinteistön kunto</w:t>
      </w:r>
      <w:r w:rsidR="00555495">
        <w:rPr>
          <w:rFonts w:ascii="Work Sans" w:hAnsi="Work Sans"/>
        </w:rPr>
        <w:t>).</w:t>
      </w:r>
    </w:p>
    <w:p w14:paraId="3067EAA3" w14:textId="44F06309" w:rsidR="004D5AA8" w:rsidRDefault="006B043E" w:rsidP="00E70988">
      <w:pPr>
        <w:spacing w:line="360" w:lineRule="auto"/>
        <w:rPr>
          <w:rFonts w:ascii="Work Sans" w:hAnsi="Work Sans"/>
        </w:rPr>
      </w:pPr>
      <w:r>
        <w:rPr>
          <w:rFonts w:ascii="Work Sans" w:hAnsi="Work Sans"/>
        </w:rPr>
        <w:t>T</w:t>
      </w:r>
      <w:r w:rsidR="004D5AA8">
        <w:rPr>
          <w:rFonts w:ascii="Work Sans" w:hAnsi="Work Sans"/>
        </w:rPr>
        <w:t>ukipalvelui</w:t>
      </w:r>
      <w:r w:rsidR="00131DE6">
        <w:rPr>
          <w:rFonts w:ascii="Work Sans" w:hAnsi="Work Sans"/>
        </w:rPr>
        <w:t>den</w:t>
      </w:r>
      <w:r w:rsidR="004D5AA8">
        <w:rPr>
          <w:rFonts w:ascii="Work Sans" w:hAnsi="Work Sans"/>
        </w:rPr>
        <w:t>, kuten siivous, vartiointi</w:t>
      </w:r>
      <w:r w:rsidR="00C90FD6">
        <w:rPr>
          <w:rFonts w:ascii="Work Sans" w:hAnsi="Work Sans"/>
        </w:rPr>
        <w:t xml:space="preserve"> </w:t>
      </w:r>
      <w:r w:rsidR="00131DE6">
        <w:rPr>
          <w:rFonts w:ascii="Work Sans" w:hAnsi="Work Sans"/>
        </w:rPr>
        <w:t>tms. tuottamisesta sovitaan erikseen</w:t>
      </w:r>
      <w:r w:rsidR="00FC092C">
        <w:rPr>
          <w:rFonts w:ascii="Work Sans" w:hAnsi="Work Sans"/>
        </w:rPr>
        <w:t xml:space="preserve"> (erilaisissa tilanteissa syntyy erilaisia tarpeita</w:t>
      </w:r>
      <w:r w:rsidR="00105E06">
        <w:rPr>
          <w:rFonts w:ascii="Work Sans" w:hAnsi="Work Sans"/>
        </w:rPr>
        <w:t xml:space="preserve"> ja tilapäisen majoituksen kesto voi vaihdella</w:t>
      </w:r>
      <w:r w:rsidR="00FC092C">
        <w:rPr>
          <w:rFonts w:ascii="Work Sans" w:hAnsi="Work Sans"/>
        </w:rPr>
        <w:t>)</w:t>
      </w:r>
      <w:r w:rsidR="00131DE6">
        <w:rPr>
          <w:rFonts w:ascii="Work Sans" w:hAnsi="Work Sans"/>
        </w:rPr>
        <w:t xml:space="preserve">. </w:t>
      </w:r>
      <w:r w:rsidR="004D5AA8">
        <w:rPr>
          <w:rFonts w:ascii="Work Sans" w:hAnsi="Work Sans"/>
        </w:rPr>
        <w:t xml:space="preserve"> </w:t>
      </w:r>
    </w:p>
    <w:p w14:paraId="1DDB270A" w14:textId="6C617C80" w:rsidR="009D164D" w:rsidRPr="00B2278D" w:rsidRDefault="00CA4286" w:rsidP="00E70988">
      <w:pPr>
        <w:spacing w:line="360" w:lineRule="auto"/>
        <w:rPr>
          <w:rFonts w:ascii="Work Sans" w:hAnsi="Work Sans"/>
        </w:rPr>
      </w:pPr>
      <w:r>
        <w:rPr>
          <w:rFonts w:ascii="Work Sans" w:hAnsi="Work Sans"/>
        </w:rPr>
        <w:t>Vastuunjaon rajapinnoista voidaan tehdä myös tähän kohtaan vastuunjakotaulukko.</w:t>
      </w:r>
    </w:p>
    <w:p w14:paraId="5D26FD17" w14:textId="77777777" w:rsidR="008373D9" w:rsidRDefault="008373D9" w:rsidP="00B2278D">
      <w:pPr>
        <w:spacing w:line="360" w:lineRule="auto"/>
        <w:rPr>
          <w:rFonts w:ascii="Work Sans" w:hAnsi="Work Sans"/>
          <w:b/>
          <w:bCs/>
        </w:rPr>
      </w:pPr>
    </w:p>
    <w:p w14:paraId="77AEBB08" w14:textId="7677633C" w:rsidR="004F2042" w:rsidRPr="00C766D6" w:rsidRDefault="001A319E" w:rsidP="00B2278D">
      <w:pPr>
        <w:spacing w:line="360" w:lineRule="auto"/>
        <w:rPr>
          <w:rFonts w:ascii="Work Sans" w:hAnsi="Work Sans"/>
          <w:b/>
          <w:bCs/>
        </w:rPr>
      </w:pPr>
      <w:r w:rsidRPr="00C766D6">
        <w:rPr>
          <w:rFonts w:ascii="Work Sans" w:hAnsi="Work Sans"/>
          <w:b/>
          <w:bCs/>
        </w:rPr>
        <w:t>7. Kustannusten korvaaminen</w:t>
      </w:r>
    </w:p>
    <w:p w14:paraId="6B85F026" w14:textId="6149E2B5" w:rsidR="000F3940" w:rsidRDefault="000F3940" w:rsidP="00B2278D">
      <w:pPr>
        <w:spacing w:line="360" w:lineRule="auto"/>
        <w:rPr>
          <w:rFonts w:ascii="Work Sans" w:hAnsi="Work Sans"/>
        </w:rPr>
      </w:pPr>
      <w:r>
        <w:rPr>
          <w:rFonts w:ascii="Work Sans" w:hAnsi="Work Sans"/>
        </w:rPr>
        <w:t xml:space="preserve">Kukin toimija vastaa kustannuksistaan omalla </w:t>
      </w:r>
      <w:r w:rsidR="004F2042">
        <w:rPr>
          <w:rFonts w:ascii="Work Sans" w:hAnsi="Work Sans"/>
        </w:rPr>
        <w:t xml:space="preserve">lakisääteisellä </w:t>
      </w:r>
      <w:r>
        <w:rPr>
          <w:rFonts w:ascii="Work Sans" w:hAnsi="Work Sans"/>
        </w:rPr>
        <w:t>vastuulla olevan toiminnan osalta.</w:t>
      </w:r>
    </w:p>
    <w:p w14:paraId="3A55C3E6" w14:textId="0A57C38D" w:rsidR="00AF14B1" w:rsidRDefault="00AF14B1" w:rsidP="00B2278D">
      <w:pPr>
        <w:spacing w:line="360" w:lineRule="auto"/>
        <w:rPr>
          <w:rFonts w:ascii="Work Sans" w:hAnsi="Work Sans"/>
        </w:rPr>
      </w:pPr>
      <w:r>
        <w:rPr>
          <w:rFonts w:ascii="Work Sans" w:hAnsi="Work Sans"/>
        </w:rPr>
        <w:t>Jos hyvinvointialue</w:t>
      </w:r>
      <w:r w:rsidR="00D87B72">
        <w:rPr>
          <w:rFonts w:ascii="Work Sans" w:hAnsi="Work Sans"/>
        </w:rPr>
        <w:t xml:space="preserve"> </w:t>
      </w:r>
      <w:r w:rsidR="0080653D">
        <w:rPr>
          <w:rFonts w:ascii="Work Sans" w:hAnsi="Work Sans"/>
        </w:rPr>
        <w:t>ottaa</w:t>
      </w:r>
      <w:r w:rsidR="00D87B72">
        <w:rPr>
          <w:rFonts w:ascii="Work Sans" w:hAnsi="Work Sans"/>
        </w:rPr>
        <w:t xml:space="preserve"> lakisääteisten vastuidensa </w:t>
      </w:r>
      <w:r w:rsidR="000D0A9B">
        <w:rPr>
          <w:rFonts w:ascii="Work Sans" w:hAnsi="Work Sans"/>
        </w:rPr>
        <w:t>toteuttamiseksi</w:t>
      </w:r>
      <w:r w:rsidR="0080653D">
        <w:rPr>
          <w:rFonts w:ascii="Work Sans" w:hAnsi="Work Sans"/>
        </w:rPr>
        <w:t xml:space="preserve"> käyttöönsä</w:t>
      </w:r>
      <w:r w:rsidR="000D0A9B">
        <w:rPr>
          <w:rFonts w:ascii="Work Sans" w:hAnsi="Work Sans"/>
        </w:rPr>
        <w:t xml:space="preserve"> kunnalta tiloja, korvataan til</w:t>
      </w:r>
      <w:r w:rsidR="0080653D">
        <w:rPr>
          <w:rFonts w:ascii="Work Sans" w:hAnsi="Work Sans"/>
        </w:rPr>
        <w:t>a</w:t>
      </w:r>
      <w:r w:rsidR="000D0A9B">
        <w:rPr>
          <w:rFonts w:ascii="Work Sans" w:hAnsi="Work Sans"/>
        </w:rPr>
        <w:t>nkäytöstä aiheutuneet kustannukset kunnalle aiheuttamisperusteisesti tode</w:t>
      </w:r>
      <w:r w:rsidR="0080653D">
        <w:rPr>
          <w:rFonts w:ascii="Work Sans" w:hAnsi="Work Sans"/>
        </w:rPr>
        <w:t>llisten kustannusten mukaisesti.</w:t>
      </w:r>
    </w:p>
    <w:p w14:paraId="43BBBCAC" w14:textId="18467784" w:rsidR="00366DFD" w:rsidRDefault="00366DFD" w:rsidP="00B2278D">
      <w:pPr>
        <w:spacing w:line="360" w:lineRule="auto"/>
        <w:rPr>
          <w:rFonts w:ascii="Work Sans" w:hAnsi="Work Sans" w:cs="Arial"/>
          <w:shd w:val="clear" w:color="auto" w:fill="FFFFFF"/>
        </w:rPr>
      </w:pPr>
      <w:r>
        <w:rPr>
          <w:rFonts w:ascii="Work Sans" w:hAnsi="Work Sans"/>
        </w:rPr>
        <w:lastRenderedPageBreak/>
        <w:t>Mikäli kysymys on pelastuslai</w:t>
      </w:r>
      <w:r w:rsidR="00657FB0">
        <w:rPr>
          <w:rFonts w:ascii="Work Sans" w:hAnsi="Work Sans"/>
        </w:rPr>
        <w:t xml:space="preserve">n 36 §:n mukaisesta </w:t>
      </w:r>
      <w:r w:rsidR="00AF14B1">
        <w:rPr>
          <w:rFonts w:ascii="Work Sans" w:hAnsi="Work Sans"/>
        </w:rPr>
        <w:t>toimivaltuuksien käytöstä</w:t>
      </w:r>
      <w:r w:rsidR="00657FB0">
        <w:rPr>
          <w:rFonts w:ascii="Work Sans" w:hAnsi="Work Sans"/>
        </w:rPr>
        <w:t>, pelastuslaitos suorittaa</w:t>
      </w:r>
      <w:r>
        <w:rPr>
          <w:rFonts w:ascii="Work Sans" w:hAnsi="Work Sans"/>
        </w:rPr>
        <w:t xml:space="preserve"> mainitusta</w:t>
      </w:r>
      <w:r w:rsidR="00657FB0">
        <w:rPr>
          <w:rFonts w:ascii="Work Sans" w:hAnsi="Work Sans"/>
        </w:rPr>
        <w:t xml:space="preserve"> </w:t>
      </w:r>
      <w:r w:rsidR="00657FB0" w:rsidRPr="003464B4">
        <w:rPr>
          <w:rFonts w:ascii="Work Sans" w:hAnsi="Work Sans" w:cs="Arial"/>
          <w:shd w:val="clear" w:color="auto" w:fill="FFFFFF"/>
        </w:rPr>
        <w:t>käyttöön otetusta omaisuudesta täyden korvauksen sekä korvaa käyttöön otetulle omaisuudelle aiheutuneen vahingon</w:t>
      </w:r>
      <w:r w:rsidR="00AF14B1">
        <w:rPr>
          <w:rFonts w:ascii="Work Sans" w:hAnsi="Work Sans" w:cs="Arial"/>
          <w:shd w:val="clear" w:color="auto" w:fill="FFFFFF"/>
        </w:rPr>
        <w:t>.</w:t>
      </w:r>
    </w:p>
    <w:p w14:paraId="6AB31FB3" w14:textId="77777777" w:rsidR="002A7236" w:rsidRDefault="00D7465D" w:rsidP="002A7236">
      <w:pPr>
        <w:spacing w:line="360" w:lineRule="auto"/>
        <w:rPr>
          <w:rFonts w:ascii="Work Sans" w:hAnsi="Work Sans" w:cs="Arial"/>
          <w:shd w:val="clear" w:color="auto" w:fill="FFFFFF"/>
        </w:rPr>
      </w:pPr>
      <w:r>
        <w:rPr>
          <w:rFonts w:ascii="Work Sans" w:hAnsi="Work Sans" w:cs="Arial"/>
          <w:shd w:val="clear" w:color="auto" w:fill="FFFFFF"/>
        </w:rPr>
        <w:t xml:space="preserve">Mikäli kysymys on valmiuslain mukaisen toimivallan käytöstä </w:t>
      </w:r>
      <w:r w:rsidR="00DF6A70">
        <w:rPr>
          <w:rFonts w:ascii="Work Sans" w:hAnsi="Work Sans" w:cs="Arial"/>
          <w:shd w:val="clear" w:color="auto" w:fill="FFFFFF"/>
        </w:rPr>
        <w:t>tilojen</w:t>
      </w:r>
      <w:r w:rsidR="00185694">
        <w:rPr>
          <w:rFonts w:ascii="Work Sans" w:hAnsi="Work Sans" w:cs="Arial"/>
          <w:shd w:val="clear" w:color="auto" w:fill="FFFFFF"/>
        </w:rPr>
        <w:t xml:space="preserve"> käyttöö</w:t>
      </w:r>
      <w:r w:rsidR="004714E3">
        <w:rPr>
          <w:rFonts w:ascii="Work Sans" w:hAnsi="Work Sans" w:cs="Arial"/>
          <w:shd w:val="clear" w:color="auto" w:fill="FFFFFF"/>
        </w:rPr>
        <w:t>n</w:t>
      </w:r>
      <w:r w:rsidR="00185694">
        <w:rPr>
          <w:rFonts w:ascii="Work Sans" w:hAnsi="Work Sans" w:cs="Arial"/>
          <w:shd w:val="clear" w:color="auto" w:fill="FFFFFF"/>
        </w:rPr>
        <w:t>oto</w:t>
      </w:r>
      <w:r w:rsidR="004714E3">
        <w:rPr>
          <w:rFonts w:ascii="Work Sans" w:hAnsi="Work Sans" w:cs="Arial"/>
          <w:shd w:val="clear" w:color="auto" w:fill="FFFFFF"/>
        </w:rPr>
        <w:t>ssa, korva</w:t>
      </w:r>
      <w:r w:rsidR="001C63FA">
        <w:rPr>
          <w:rFonts w:ascii="Work Sans" w:hAnsi="Work Sans" w:cs="Arial"/>
          <w:shd w:val="clear" w:color="auto" w:fill="FFFFFF"/>
        </w:rPr>
        <w:t>taan omistusoikeuden tai käyttöoikeuden siirrosta aiheutuneet kustannukset</w:t>
      </w:r>
      <w:r w:rsidR="003F78EA">
        <w:rPr>
          <w:rFonts w:ascii="Work Sans" w:hAnsi="Work Sans" w:cs="Arial"/>
          <w:shd w:val="clear" w:color="auto" w:fill="FFFFFF"/>
        </w:rPr>
        <w:t xml:space="preserve"> valmiuslain 128 §:n mukaisesti.</w:t>
      </w:r>
    </w:p>
    <w:p w14:paraId="2BCCCDF0" w14:textId="4CE5D495" w:rsidR="002A7236" w:rsidRPr="002A7236" w:rsidRDefault="002A7236" w:rsidP="002A7236">
      <w:pPr>
        <w:spacing w:line="360" w:lineRule="auto"/>
        <w:rPr>
          <w:rFonts w:ascii="Work Sans" w:hAnsi="Work Sans" w:cs="Arial"/>
          <w:shd w:val="clear" w:color="auto" w:fill="FFFFFF"/>
        </w:rPr>
      </w:pPr>
      <w:r w:rsidRPr="002A7236">
        <w:rPr>
          <w:rFonts w:ascii="Work Sans" w:hAnsi="Work Sans"/>
        </w:rPr>
        <w:t>Vuokranantaja</w:t>
      </w:r>
      <w:r w:rsidRPr="002A7236">
        <w:rPr>
          <w:rFonts w:ascii="Work Sans" w:hAnsi="Work Sans"/>
          <w:spacing w:val="40"/>
        </w:rPr>
        <w:t xml:space="preserve"> </w:t>
      </w:r>
      <w:r w:rsidRPr="002A7236">
        <w:rPr>
          <w:rFonts w:ascii="Work Sans" w:hAnsi="Work Sans"/>
          <w:spacing w:val="-12"/>
        </w:rPr>
        <w:t>ei</w:t>
      </w:r>
      <w:r w:rsidRPr="002A7236">
        <w:rPr>
          <w:rFonts w:ascii="Work Sans" w:hAnsi="Work Sans" w:cs="Times New Roman"/>
        </w:rPr>
        <w:t xml:space="preserve"> </w:t>
      </w:r>
      <w:r w:rsidRPr="002A7236">
        <w:rPr>
          <w:rFonts w:ascii="Work Sans" w:hAnsi="Work Sans"/>
        </w:rPr>
        <w:t>vastaa</w:t>
      </w:r>
      <w:r w:rsidR="00D35DF8">
        <w:rPr>
          <w:rFonts w:ascii="Work Sans" w:hAnsi="Work Sans"/>
          <w:spacing w:val="45"/>
        </w:rPr>
        <w:t xml:space="preserve"> </w:t>
      </w:r>
      <w:r w:rsidRPr="002A7236">
        <w:rPr>
          <w:rFonts w:ascii="Work Sans" w:hAnsi="Work Sans"/>
        </w:rPr>
        <w:t>Vuokralaisen</w:t>
      </w:r>
      <w:r w:rsidRPr="002A7236">
        <w:rPr>
          <w:rFonts w:ascii="Work Sans" w:hAnsi="Work Sans"/>
          <w:spacing w:val="45"/>
        </w:rPr>
        <w:t xml:space="preserve"> </w:t>
      </w:r>
      <w:r w:rsidRPr="002A7236">
        <w:rPr>
          <w:rFonts w:ascii="Work Sans" w:hAnsi="Work Sans"/>
        </w:rPr>
        <w:t>vuokraamissa</w:t>
      </w:r>
      <w:r w:rsidR="00F8353B">
        <w:rPr>
          <w:rFonts w:ascii="Work Sans" w:hAnsi="Work Sans"/>
        </w:rPr>
        <w:t xml:space="preserve"> tai käyttöönsä ottamissa</w:t>
      </w:r>
      <w:r w:rsidRPr="002A7236">
        <w:rPr>
          <w:rFonts w:ascii="Work Sans" w:hAnsi="Work Sans"/>
          <w:spacing w:val="45"/>
        </w:rPr>
        <w:t xml:space="preserve"> </w:t>
      </w:r>
      <w:r w:rsidRPr="002A7236">
        <w:rPr>
          <w:rFonts w:ascii="Work Sans" w:hAnsi="Work Sans"/>
        </w:rPr>
        <w:t>tiloissa</w:t>
      </w:r>
      <w:r w:rsidRPr="002A7236">
        <w:rPr>
          <w:rFonts w:ascii="Work Sans" w:hAnsi="Work Sans"/>
          <w:spacing w:val="45"/>
        </w:rPr>
        <w:t xml:space="preserve"> </w:t>
      </w:r>
      <w:r w:rsidRPr="002A7236">
        <w:rPr>
          <w:rFonts w:ascii="Work Sans" w:hAnsi="Work Sans"/>
        </w:rPr>
        <w:t>tai</w:t>
      </w:r>
      <w:r w:rsidRPr="002A7236">
        <w:rPr>
          <w:rFonts w:ascii="Work Sans" w:hAnsi="Work Sans"/>
          <w:spacing w:val="45"/>
        </w:rPr>
        <w:t xml:space="preserve"> </w:t>
      </w:r>
      <w:r w:rsidRPr="002A7236">
        <w:rPr>
          <w:rFonts w:ascii="Work Sans" w:hAnsi="Work Sans"/>
        </w:rPr>
        <w:t>kiinteistössä</w:t>
      </w:r>
      <w:r w:rsidRPr="002A7236">
        <w:rPr>
          <w:rFonts w:ascii="Work Sans" w:hAnsi="Work Sans"/>
          <w:spacing w:val="45"/>
        </w:rPr>
        <w:t xml:space="preserve"> </w:t>
      </w:r>
      <w:r w:rsidRPr="002A7236">
        <w:rPr>
          <w:rFonts w:ascii="Work Sans" w:hAnsi="Work Sans"/>
        </w:rPr>
        <w:t>olevalle</w:t>
      </w:r>
      <w:r w:rsidRPr="002A7236">
        <w:rPr>
          <w:rFonts w:ascii="Work Sans" w:hAnsi="Work Sans"/>
          <w:spacing w:val="45"/>
        </w:rPr>
        <w:t xml:space="preserve"> </w:t>
      </w:r>
      <w:r w:rsidRPr="002A7236">
        <w:rPr>
          <w:rFonts w:ascii="Work Sans" w:hAnsi="Work Sans"/>
        </w:rPr>
        <w:t>omaisuudelle</w:t>
      </w:r>
      <w:r w:rsidRPr="002A7236">
        <w:rPr>
          <w:rFonts w:ascii="Work Sans" w:hAnsi="Work Sans"/>
          <w:spacing w:val="45"/>
        </w:rPr>
        <w:t xml:space="preserve"> </w:t>
      </w:r>
      <w:r w:rsidRPr="002A7236">
        <w:rPr>
          <w:rFonts w:ascii="Work Sans" w:hAnsi="Work Sans"/>
          <w:spacing w:val="-8"/>
        </w:rPr>
        <w:t>tai</w:t>
      </w:r>
      <w:r w:rsidRPr="002A7236">
        <w:rPr>
          <w:rFonts w:ascii="Work Sans" w:hAnsi="Work Sans" w:cs="Times New Roman"/>
        </w:rPr>
        <w:t xml:space="preserve"> </w:t>
      </w:r>
      <w:r w:rsidR="0083196A">
        <w:rPr>
          <w:rFonts w:ascii="Work Sans" w:hAnsi="Work Sans"/>
        </w:rPr>
        <w:t>muulle toiminnalle</w:t>
      </w:r>
      <w:r w:rsidRPr="002A7236">
        <w:rPr>
          <w:rFonts w:ascii="Work Sans" w:hAnsi="Work Sans"/>
          <w:spacing w:val="4"/>
        </w:rPr>
        <w:t xml:space="preserve"> </w:t>
      </w:r>
      <w:r w:rsidRPr="002A7236">
        <w:rPr>
          <w:rFonts w:ascii="Work Sans" w:hAnsi="Work Sans"/>
        </w:rPr>
        <w:t>mahdollisesti</w:t>
      </w:r>
      <w:r w:rsidRPr="002A7236">
        <w:rPr>
          <w:rFonts w:ascii="Work Sans" w:hAnsi="Work Sans"/>
          <w:spacing w:val="4"/>
        </w:rPr>
        <w:t xml:space="preserve"> </w:t>
      </w:r>
      <w:r w:rsidRPr="002A7236">
        <w:rPr>
          <w:rFonts w:ascii="Work Sans" w:hAnsi="Work Sans"/>
        </w:rPr>
        <w:t>aiheutuvista</w:t>
      </w:r>
      <w:r w:rsidR="00D35DF8">
        <w:rPr>
          <w:rFonts w:ascii="Work Sans" w:hAnsi="Work Sans"/>
          <w:spacing w:val="4"/>
        </w:rPr>
        <w:t xml:space="preserve"> </w:t>
      </w:r>
      <w:r w:rsidRPr="002A7236">
        <w:rPr>
          <w:rFonts w:ascii="Work Sans" w:hAnsi="Work Sans"/>
        </w:rPr>
        <w:t>vahingoista</w:t>
      </w:r>
      <w:r w:rsidR="00D35DF8">
        <w:rPr>
          <w:rFonts w:ascii="Work Sans" w:hAnsi="Work Sans"/>
        </w:rPr>
        <w:t>,</w:t>
      </w:r>
      <w:r w:rsidR="00D35DF8">
        <w:rPr>
          <w:rFonts w:ascii="Work Sans" w:hAnsi="Work Sans"/>
          <w:spacing w:val="4"/>
        </w:rPr>
        <w:t xml:space="preserve"> </w:t>
      </w:r>
      <w:r w:rsidRPr="002A7236">
        <w:rPr>
          <w:rFonts w:ascii="Work Sans" w:hAnsi="Work Sans"/>
        </w:rPr>
        <w:t>eikä</w:t>
      </w:r>
      <w:r w:rsidR="00D35DF8">
        <w:rPr>
          <w:rFonts w:ascii="Work Sans" w:hAnsi="Work Sans"/>
          <w:spacing w:val="4"/>
        </w:rPr>
        <w:t xml:space="preserve"> </w:t>
      </w:r>
      <w:r w:rsidRPr="002A7236">
        <w:rPr>
          <w:rFonts w:ascii="Work Sans" w:hAnsi="Work Sans"/>
        </w:rPr>
        <w:t>myöskään</w:t>
      </w:r>
      <w:r w:rsidR="00D35DF8">
        <w:rPr>
          <w:rFonts w:ascii="Work Sans" w:hAnsi="Work Sans"/>
          <w:spacing w:val="4"/>
        </w:rPr>
        <w:t xml:space="preserve"> </w:t>
      </w:r>
      <w:r w:rsidRPr="002A7236">
        <w:rPr>
          <w:rFonts w:ascii="Work Sans" w:hAnsi="Work Sans"/>
          <w:spacing w:val="-2"/>
        </w:rPr>
        <w:t>Vuokralaisen</w:t>
      </w:r>
      <w:r w:rsidRPr="002A7236">
        <w:rPr>
          <w:rFonts w:ascii="Work Sans" w:hAnsi="Work Sans" w:cs="Times New Roman"/>
        </w:rPr>
        <w:t xml:space="preserve"> </w:t>
      </w:r>
      <w:r w:rsidRPr="002A7236">
        <w:rPr>
          <w:rFonts w:ascii="Work Sans" w:hAnsi="Work Sans"/>
        </w:rPr>
        <w:t>hallussa</w:t>
      </w:r>
      <w:r w:rsidRPr="002A7236">
        <w:rPr>
          <w:rFonts w:ascii="Work Sans" w:hAnsi="Work Sans"/>
          <w:spacing w:val="26"/>
        </w:rPr>
        <w:t xml:space="preserve"> </w:t>
      </w:r>
      <w:r w:rsidRPr="002A7236">
        <w:rPr>
          <w:rFonts w:ascii="Work Sans" w:hAnsi="Work Sans"/>
        </w:rPr>
        <w:t>olevalle</w:t>
      </w:r>
      <w:r w:rsidRPr="002A7236">
        <w:rPr>
          <w:rFonts w:ascii="Work Sans" w:hAnsi="Work Sans"/>
          <w:spacing w:val="26"/>
        </w:rPr>
        <w:t xml:space="preserve"> </w:t>
      </w:r>
      <w:r w:rsidRPr="002A7236">
        <w:rPr>
          <w:rFonts w:ascii="Work Sans" w:hAnsi="Work Sans"/>
        </w:rPr>
        <w:t>kolmannelle</w:t>
      </w:r>
      <w:r w:rsidRPr="002A7236">
        <w:rPr>
          <w:rFonts w:ascii="Work Sans" w:hAnsi="Work Sans"/>
          <w:spacing w:val="26"/>
        </w:rPr>
        <w:t xml:space="preserve"> </w:t>
      </w:r>
      <w:r w:rsidRPr="002A7236">
        <w:rPr>
          <w:rFonts w:ascii="Work Sans" w:hAnsi="Work Sans"/>
        </w:rPr>
        <w:t>henkilölle</w:t>
      </w:r>
      <w:r w:rsidRPr="002A7236">
        <w:rPr>
          <w:rFonts w:ascii="Work Sans" w:hAnsi="Work Sans"/>
          <w:spacing w:val="26"/>
        </w:rPr>
        <w:t xml:space="preserve"> </w:t>
      </w:r>
      <w:r w:rsidRPr="002A7236">
        <w:rPr>
          <w:rFonts w:ascii="Work Sans" w:hAnsi="Work Sans"/>
        </w:rPr>
        <w:t>kuuluvalle</w:t>
      </w:r>
      <w:r w:rsidRPr="002A7236">
        <w:rPr>
          <w:rFonts w:ascii="Work Sans" w:hAnsi="Work Sans"/>
          <w:spacing w:val="26"/>
        </w:rPr>
        <w:t xml:space="preserve"> </w:t>
      </w:r>
      <w:r w:rsidRPr="002A7236">
        <w:rPr>
          <w:rFonts w:ascii="Work Sans" w:hAnsi="Work Sans"/>
        </w:rPr>
        <w:t>omaisuudelle</w:t>
      </w:r>
      <w:r w:rsidRPr="002A7236">
        <w:rPr>
          <w:rFonts w:ascii="Work Sans" w:hAnsi="Work Sans"/>
          <w:spacing w:val="26"/>
        </w:rPr>
        <w:t xml:space="preserve"> </w:t>
      </w:r>
      <w:r w:rsidRPr="002A7236">
        <w:rPr>
          <w:rFonts w:ascii="Work Sans" w:hAnsi="Work Sans"/>
        </w:rPr>
        <w:t>aiheutuneista</w:t>
      </w:r>
      <w:r w:rsidRPr="002A7236">
        <w:rPr>
          <w:rFonts w:ascii="Work Sans" w:hAnsi="Work Sans"/>
          <w:spacing w:val="26"/>
        </w:rPr>
        <w:t xml:space="preserve"> </w:t>
      </w:r>
      <w:r w:rsidRPr="002A7236">
        <w:rPr>
          <w:rFonts w:ascii="Work Sans" w:hAnsi="Work Sans"/>
          <w:spacing w:val="-4"/>
        </w:rPr>
        <w:t>vahin</w:t>
      </w:r>
      <w:r w:rsidRPr="002A7236">
        <w:rPr>
          <w:rFonts w:ascii="Work Sans" w:hAnsi="Work Sans"/>
        </w:rPr>
        <w:t>goista</w:t>
      </w:r>
      <w:r w:rsidR="00F8353B">
        <w:rPr>
          <w:rFonts w:ascii="Work Sans" w:hAnsi="Work Sans"/>
        </w:rPr>
        <w:t>.</w:t>
      </w:r>
      <w:r w:rsidRPr="002A7236">
        <w:rPr>
          <w:rFonts w:ascii="Work Sans" w:hAnsi="Work Sans"/>
        </w:rPr>
        <w:t xml:space="preserve"> </w:t>
      </w:r>
    </w:p>
    <w:p w14:paraId="0D0375F1" w14:textId="77777777" w:rsidR="008373D9" w:rsidRDefault="008373D9" w:rsidP="00B2278D">
      <w:pPr>
        <w:spacing w:line="360" w:lineRule="auto"/>
        <w:rPr>
          <w:rFonts w:ascii="Work Sans" w:hAnsi="Work Sans"/>
          <w:b/>
          <w:bCs/>
        </w:rPr>
      </w:pPr>
    </w:p>
    <w:p w14:paraId="108CF2F9" w14:textId="3BC844C8" w:rsidR="00C71CE0" w:rsidRPr="00C92F52" w:rsidRDefault="003F78EA" w:rsidP="00B2278D">
      <w:pPr>
        <w:spacing w:line="360" w:lineRule="auto"/>
        <w:rPr>
          <w:rFonts w:ascii="Work Sans" w:hAnsi="Work Sans"/>
          <w:b/>
          <w:bCs/>
        </w:rPr>
      </w:pPr>
      <w:r w:rsidRPr="00C92F52">
        <w:rPr>
          <w:rFonts w:ascii="Work Sans" w:hAnsi="Work Sans"/>
          <w:b/>
          <w:bCs/>
        </w:rPr>
        <w:t>8. Harjoittelu</w:t>
      </w:r>
    </w:p>
    <w:p w14:paraId="6181E64E" w14:textId="63E3468F" w:rsidR="003F78EA" w:rsidRPr="00B2278D" w:rsidRDefault="00D7296E" w:rsidP="00B2278D">
      <w:pPr>
        <w:spacing w:line="360" w:lineRule="auto"/>
        <w:rPr>
          <w:rFonts w:ascii="Work Sans" w:hAnsi="Work Sans"/>
        </w:rPr>
      </w:pPr>
      <w:r>
        <w:rPr>
          <w:rFonts w:ascii="Work Sans" w:hAnsi="Work Sans"/>
        </w:rPr>
        <w:t>Molemmat osapuolet sitoutuvat edistämään</w:t>
      </w:r>
      <w:r w:rsidR="005612B7">
        <w:rPr>
          <w:rFonts w:ascii="Work Sans" w:hAnsi="Work Sans"/>
        </w:rPr>
        <w:t xml:space="preserve"> yhteistyössä</w:t>
      </w:r>
      <w:r>
        <w:rPr>
          <w:rFonts w:ascii="Work Sans" w:hAnsi="Work Sans"/>
        </w:rPr>
        <w:t xml:space="preserve"> tilojen</w:t>
      </w:r>
      <w:r w:rsidR="006B604B">
        <w:rPr>
          <w:rFonts w:ascii="Work Sans" w:hAnsi="Work Sans"/>
        </w:rPr>
        <w:t xml:space="preserve"> tehokkaan</w:t>
      </w:r>
      <w:r>
        <w:rPr>
          <w:rFonts w:ascii="Work Sans" w:hAnsi="Work Sans"/>
        </w:rPr>
        <w:t xml:space="preserve"> käyttöönoton ja tilapäisen majoittumisen</w:t>
      </w:r>
      <w:r w:rsidR="005612B7">
        <w:rPr>
          <w:rFonts w:ascii="Work Sans" w:hAnsi="Work Sans"/>
        </w:rPr>
        <w:t xml:space="preserve"> järjestely</w:t>
      </w:r>
      <w:r w:rsidR="006B604B">
        <w:rPr>
          <w:rFonts w:ascii="Work Sans" w:hAnsi="Work Sans"/>
        </w:rPr>
        <w:t>jä</w:t>
      </w:r>
      <w:r w:rsidR="005612B7">
        <w:rPr>
          <w:rFonts w:ascii="Work Sans" w:hAnsi="Work Sans"/>
        </w:rPr>
        <w:t xml:space="preserve"> kouluttamalla henkilökuntaansa ja järjestämällä yhteisiä harjoituksia.</w:t>
      </w:r>
      <w:r>
        <w:rPr>
          <w:rFonts w:ascii="Work Sans" w:hAnsi="Work Sans"/>
        </w:rPr>
        <w:t xml:space="preserve"> </w:t>
      </w:r>
    </w:p>
    <w:sectPr w:rsidR="003F78EA" w:rsidRPr="00B2278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1A33" w14:textId="77777777" w:rsidR="0004121A" w:rsidRDefault="0004121A" w:rsidP="0004121A">
      <w:pPr>
        <w:spacing w:after="0" w:line="240" w:lineRule="auto"/>
      </w:pPr>
      <w:r>
        <w:separator/>
      </w:r>
    </w:p>
  </w:endnote>
  <w:endnote w:type="continuationSeparator" w:id="0">
    <w:p w14:paraId="14AF7352" w14:textId="77777777" w:rsidR="0004121A" w:rsidRDefault="0004121A" w:rsidP="000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5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E842" w14:textId="77777777" w:rsidR="0004121A" w:rsidRDefault="0004121A" w:rsidP="0004121A">
      <w:pPr>
        <w:spacing w:after="0" w:line="240" w:lineRule="auto"/>
      </w:pPr>
      <w:r>
        <w:separator/>
      </w:r>
    </w:p>
  </w:footnote>
  <w:footnote w:type="continuationSeparator" w:id="0">
    <w:p w14:paraId="28E9D670" w14:textId="77777777" w:rsidR="0004121A" w:rsidRDefault="0004121A" w:rsidP="00041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AA"/>
    <w:rsid w:val="000004CA"/>
    <w:rsid w:val="0004121A"/>
    <w:rsid w:val="000D0A9B"/>
    <w:rsid w:val="000F3940"/>
    <w:rsid w:val="00105E06"/>
    <w:rsid w:val="0011445D"/>
    <w:rsid w:val="00131DE6"/>
    <w:rsid w:val="00136DDF"/>
    <w:rsid w:val="00185694"/>
    <w:rsid w:val="001A319E"/>
    <w:rsid w:val="001A654B"/>
    <w:rsid w:val="001C63FA"/>
    <w:rsid w:val="001F6D39"/>
    <w:rsid w:val="00214B4E"/>
    <w:rsid w:val="0023323D"/>
    <w:rsid w:val="00243BB1"/>
    <w:rsid w:val="002535AD"/>
    <w:rsid w:val="00273610"/>
    <w:rsid w:val="002A7236"/>
    <w:rsid w:val="002C0D18"/>
    <w:rsid w:val="00336FB6"/>
    <w:rsid w:val="003464B4"/>
    <w:rsid w:val="003541E2"/>
    <w:rsid w:val="00366DFD"/>
    <w:rsid w:val="003844CA"/>
    <w:rsid w:val="003F78EA"/>
    <w:rsid w:val="0040191E"/>
    <w:rsid w:val="00407ED5"/>
    <w:rsid w:val="004439C1"/>
    <w:rsid w:val="00447A2E"/>
    <w:rsid w:val="004714E3"/>
    <w:rsid w:val="004D5AA8"/>
    <w:rsid w:val="004E08D8"/>
    <w:rsid w:val="004F2042"/>
    <w:rsid w:val="00513AC1"/>
    <w:rsid w:val="00555495"/>
    <w:rsid w:val="005612B7"/>
    <w:rsid w:val="00591BFB"/>
    <w:rsid w:val="0063189C"/>
    <w:rsid w:val="00657FB0"/>
    <w:rsid w:val="006B043E"/>
    <w:rsid w:val="006B604B"/>
    <w:rsid w:val="00720333"/>
    <w:rsid w:val="0075029E"/>
    <w:rsid w:val="007565F2"/>
    <w:rsid w:val="0080653D"/>
    <w:rsid w:val="00817722"/>
    <w:rsid w:val="0083196A"/>
    <w:rsid w:val="008373D9"/>
    <w:rsid w:val="00853FC8"/>
    <w:rsid w:val="008B350A"/>
    <w:rsid w:val="008C5592"/>
    <w:rsid w:val="009246A5"/>
    <w:rsid w:val="009B5C1C"/>
    <w:rsid w:val="009D164D"/>
    <w:rsid w:val="00A805CB"/>
    <w:rsid w:val="00AF14B1"/>
    <w:rsid w:val="00B13336"/>
    <w:rsid w:val="00B2278D"/>
    <w:rsid w:val="00C23F7F"/>
    <w:rsid w:val="00C71CE0"/>
    <w:rsid w:val="00C766D6"/>
    <w:rsid w:val="00C90FD6"/>
    <w:rsid w:val="00C92F52"/>
    <w:rsid w:val="00C93DB1"/>
    <w:rsid w:val="00C95742"/>
    <w:rsid w:val="00C96440"/>
    <w:rsid w:val="00CA4286"/>
    <w:rsid w:val="00D228D2"/>
    <w:rsid w:val="00D35DF8"/>
    <w:rsid w:val="00D7296E"/>
    <w:rsid w:val="00D7465D"/>
    <w:rsid w:val="00D87B72"/>
    <w:rsid w:val="00DE4817"/>
    <w:rsid w:val="00DF6A70"/>
    <w:rsid w:val="00E50DC1"/>
    <w:rsid w:val="00E556C9"/>
    <w:rsid w:val="00E70988"/>
    <w:rsid w:val="00E74884"/>
    <w:rsid w:val="00EB5EBD"/>
    <w:rsid w:val="00ED77B7"/>
    <w:rsid w:val="00EE4503"/>
    <w:rsid w:val="00F06FAA"/>
    <w:rsid w:val="00F07F4C"/>
    <w:rsid w:val="00F30886"/>
    <w:rsid w:val="00F73E5B"/>
    <w:rsid w:val="00F7420E"/>
    <w:rsid w:val="00F80EB7"/>
    <w:rsid w:val="00F8353B"/>
    <w:rsid w:val="00FC09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9230"/>
  <w15:chartTrackingRefBased/>
  <w15:docId w15:val="{246BA5A8-A89F-4A7A-BAA2-39673A69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5">
    <w:name w:val="heading 5"/>
    <w:basedOn w:val="Normaali"/>
    <w:link w:val="Otsikko5Char"/>
    <w:uiPriority w:val="9"/>
    <w:qFormat/>
    <w:rsid w:val="002C0D1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06FAA"/>
    <w:pPr>
      <w:ind w:left="720"/>
      <w:contextualSpacing/>
    </w:pPr>
  </w:style>
  <w:style w:type="character" w:customStyle="1" w:styleId="Otsikko5Char">
    <w:name w:val="Otsikko 5 Char"/>
    <w:basedOn w:val="Kappaleenoletusfontti"/>
    <w:link w:val="Otsikko5"/>
    <w:uiPriority w:val="9"/>
    <w:rsid w:val="002C0D18"/>
    <w:rPr>
      <w:rFonts w:ascii="Times New Roman" w:eastAsia="Times New Roman" w:hAnsi="Times New Roman" w:cs="Times New Roman"/>
      <w:b/>
      <w:bCs/>
      <w:kern w:val="0"/>
      <w:sz w:val="20"/>
      <w:szCs w:val="20"/>
      <w:lang w:eastAsia="fi-FI"/>
      <w14:ligatures w14:val="none"/>
    </w:rPr>
  </w:style>
  <w:style w:type="character" w:styleId="Hyperlinkki">
    <w:name w:val="Hyperlink"/>
    <w:basedOn w:val="Kappaleenoletusfontti"/>
    <w:uiPriority w:val="99"/>
    <w:semiHidden/>
    <w:unhideWhenUsed/>
    <w:rsid w:val="002C0D18"/>
    <w:rPr>
      <w:color w:val="0000FF"/>
      <w:u w:val="single"/>
    </w:rPr>
  </w:style>
  <w:style w:type="paragraph" w:customStyle="1" w:styleId="py">
    <w:name w:val="py"/>
    <w:basedOn w:val="Normaali"/>
    <w:rsid w:val="002C0D1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Otsikko">
    <w:name w:val="Title"/>
    <w:basedOn w:val="Normaali"/>
    <w:next w:val="Normaali"/>
    <w:link w:val="OtsikkoChar"/>
    <w:uiPriority w:val="10"/>
    <w:qFormat/>
    <w:rsid w:val="002C0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C0D1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04121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121A"/>
  </w:style>
  <w:style w:type="paragraph" w:styleId="Alatunniste">
    <w:name w:val="footer"/>
    <w:basedOn w:val="Normaali"/>
    <w:link w:val="AlatunnisteChar"/>
    <w:uiPriority w:val="99"/>
    <w:unhideWhenUsed/>
    <w:rsid w:val="0004121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874</Words>
  <Characters>7088</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KL FCG</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Ari</dc:creator>
  <cp:keywords/>
  <dc:description/>
  <cp:lastModifiedBy>Korhonen Ari</cp:lastModifiedBy>
  <cp:revision>81</cp:revision>
  <dcterms:created xsi:type="dcterms:W3CDTF">2024-03-22T06:55:00Z</dcterms:created>
  <dcterms:modified xsi:type="dcterms:W3CDTF">2024-03-25T15:59:00Z</dcterms:modified>
</cp:coreProperties>
</file>