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31" w:rsidRDefault="00270931" w:rsidP="00270931">
      <w:pPr>
        <w:rPr>
          <w:lang w:eastAsia="ru-RU"/>
        </w:rPr>
      </w:pPr>
      <w:bookmarkStart w:id="0" w:name="_GoBack"/>
      <w:bookmarkEnd w:id="0"/>
      <w:r>
        <w:rPr>
          <w:lang w:eastAsia="ru-RU"/>
        </w:rPr>
        <w:tab/>
      </w:r>
      <w:r>
        <w:rPr>
          <w:lang w:eastAsia="ru-RU"/>
        </w:rPr>
        <w:tab/>
      </w:r>
      <w:r>
        <w:rPr>
          <w:lang w:eastAsia="ru-RU"/>
        </w:rPr>
        <w:tab/>
      </w:r>
      <w:r>
        <w:rPr>
          <w:lang w:eastAsia="ru-RU"/>
        </w:rPr>
        <w:tab/>
      </w:r>
      <w:r>
        <w:rPr>
          <w:lang w:eastAsia="ru-RU"/>
        </w:rPr>
        <w:tab/>
      </w:r>
      <w:r>
        <w:rPr>
          <w:lang w:eastAsia="ru-RU"/>
        </w:rPr>
        <w:tab/>
        <w:t>LIITE 2</w:t>
      </w:r>
      <w:r>
        <w:rPr>
          <w:lang w:eastAsia="ru-RU"/>
        </w:rPr>
        <w:tab/>
      </w:r>
    </w:p>
    <w:p w:rsidR="00270931" w:rsidRDefault="00270931" w:rsidP="00270931">
      <w:pPr>
        <w:rPr>
          <w:lang w:eastAsia="ru-RU"/>
        </w:rPr>
      </w:pPr>
    </w:p>
    <w:p w:rsidR="00270931" w:rsidRDefault="00270931" w:rsidP="00270931">
      <w:pPr>
        <w:rPr>
          <w:lang w:eastAsia="ru-RU"/>
        </w:rPr>
      </w:pPr>
    </w:p>
    <w:p w:rsidR="00270931" w:rsidRDefault="00270931" w:rsidP="00270931">
      <w:pPr>
        <w:rPr>
          <w:lang w:eastAsia="ru-RU"/>
        </w:rPr>
      </w:pPr>
    </w:p>
    <w:p w:rsidR="00270931" w:rsidRDefault="00270931" w:rsidP="00270931">
      <w:pPr>
        <w:rPr>
          <w:lang w:eastAsia="ru-RU"/>
        </w:rPr>
      </w:pPr>
    </w:p>
    <w:p w:rsidR="00270931" w:rsidRDefault="00270931" w:rsidP="00270931">
      <w:pPr>
        <w:rPr>
          <w:lang w:eastAsia="ru-RU"/>
        </w:rPr>
      </w:pPr>
    </w:p>
    <w:p w:rsidR="00270931" w:rsidRDefault="00270931" w:rsidP="00270931">
      <w:pPr>
        <w:rPr>
          <w:lang w:eastAsia="ru-RU"/>
        </w:rPr>
      </w:pPr>
    </w:p>
    <w:p w:rsidR="00270931" w:rsidRPr="00270931" w:rsidRDefault="00270931" w:rsidP="00270931">
      <w:pPr>
        <w:jc w:val="center"/>
        <w:rPr>
          <w:lang w:eastAsia="ru-RU"/>
        </w:rPr>
      </w:pPr>
      <w:r w:rsidRPr="00270931">
        <w:rPr>
          <w:lang w:eastAsia="ru-RU"/>
        </w:rPr>
        <w:t>Annettu Helsingissä 1 päivänä helmikuuta 2007</w:t>
      </w:r>
    </w:p>
    <w:p w:rsidR="00270931" w:rsidRDefault="00270931" w:rsidP="00270931">
      <w:pPr>
        <w:jc w:val="center"/>
        <w:rPr>
          <w:b/>
          <w:bCs/>
          <w:sz w:val="27"/>
          <w:szCs w:val="27"/>
          <w:lang w:eastAsia="ru-RU"/>
        </w:rPr>
      </w:pPr>
    </w:p>
    <w:p w:rsidR="00270931" w:rsidRPr="00270931" w:rsidRDefault="00270931" w:rsidP="00270931">
      <w:pPr>
        <w:jc w:val="center"/>
        <w:rPr>
          <w:b/>
          <w:bCs/>
          <w:sz w:val="27"/>
          <w:szCs w:val="27"/>
          <w:lang w:eastAsia="ru-RU"/>
        </w:rPr>
      </w:pPr>
      <w:r w:rsidRPr="00270931">
        <w:rPr>
          <w:b/>
          <w:bCs/>
          <w:sz w:val="27"/>
          <w:szCs w:val="27"/>
          <w:lang w:eastAsia="ru-RU"/>
        </w:rPr>
        <w:t>Valtioneuvoston asetus</w:t>
      </w:r>
    </w:p>
    <w:p w:rsidR="00270931" w:rsidRPr="00270931" w:rsidRDefault="00270931" w:rsidP="00270931">
      <w:pPr>
        <w:jc w:val="center"/>
        <w:rPr>
          <w:b/>
          <w:bCs/>
          <w:sz w:val="27"/>
          <w:szCs w:val="27"/>
          <w:lang w:eastAsia="ru-RU"/>
        </w:rPr>
      </w:pPr>
      <w:r w:rsidRPr="00270931">
        <w:rPr>
          <w:b/>
          <w:bCs/>
          <w:sz w:val="27"/>
          <w:szCs w:val="27"/>
          <w:lang w:eastAsia="ru-RU"/>
        </w:rPr>
        <w:t>maankäyttö- ja rakennusasetuksen muuttamisesta</w:t>
      </w:r>
    </w:p>
    <w:p w:rsidR="00270931" w:rsidRDefault="00270931" w:rsidP="00270931">
      <w:pPr>
        <w:rPr>
          <w:lang w:eastAsia="ru-RU"/>
        </w:rPr>
      </w:pPr>
    </w:p>
    <w:p w:rsidR="00270931" w:rsidRPr="00270931" w:rsidRDefault="00270931" w:rsidP="00270931">
      <w:pPr>
        <w:rPr>
          <w:lang w:eastAsia="ru-RU"/>
        </w:rPr>
      </w:pPr>
      <w:r w:rsidRPr="00270931">
        <w:rPr>
          <w:lang w:eastAsia="ru-RU"/>
        </w:rPr>
        <w:t>Valtioneuvoston päätöksen mukaisesti, joka on tehty ympäristöministeriön esittelystä,</w:t>
      </w:r>
    </w:p>
    <w:p w:rsidR="00270931" w:rsidRDefault="00270931" w:rsidP="00270931">
      <w:pPr>
        <w:rPr>
          <w:i/>
          <w:iCs/>
          <w:lang w:eastAsia="ru-RU"/>
        </w:rPr>
      </w:pPr>
    </w:p>
    <w:p w:rsidR="00270931" w:rsidRPr="00270931" w:rsidRDefault="00270931" w:rsidP="00270931">
      <w:pPr>
        <w:rPr>
          <w:lang w:eastAsia="ru-RU"/>
        </w:rPr>
      </w:pPr>
      <w:r w:rsidRPr="00270931">
        <w:rPr>
          <w:i/>
          <w:iCs/>
          <w:lang w:eastAsia="ru-RU"/>
        </w:rPr>
        <w:t>muutetaan</w:t>
      </w:r>
      <w:r w:rsidRPr="00270931">
        <w:rPr>
          <w:lang w:eastAsia="ru-RU"/>
        </w:rPr>
        <w:t xml:space="preserve"> 10 päivänä syyskuuta 1999 annetun maankäyttö- ja rakennusasetuksen (895/1999) 18 §:n 1 momentti, 26 §:n 1 momentti ja 100 § sekä</w:t>
      </w:r>
    </w:p>
    <w:p w:rsidR="00270931" w:rsidRDefault="00270931" w:rsidP="00270931">
      <w:pPr>
        <w:rPr>
          <w:i/>
          <w:iCs/>
          <w:lang w:eastAsia="ru-RU"/>
        </w:rPr>
      </w:pPr>
    </w:p>
    <w:p w:rsidR="00270931" w:rsidRPr="00270931" w:rsidRDefault="00270931" w:rsidP="00270931">
      <w:pPr>
        <w:rPr>
          <w:lang w:eastAsia="ru-RU"/>
        </w:rPr>
      </w:pPr>
      <w:r w:rsidRPr="00270931">
        <w:rPr>
          <w:i/>
          <w:iCs/>
          <w:lang w:eastAsia="ru-RU"/>
        </w:rPr>
        <w:t>lisätään</w:t>
      </w:r>
      <w:r w:rsidRPr="00270931">
        <w:rPr>
          <w:lang w:eastAsia="ru-RU"/>
        </w:rPr>
        <w:t xml:space="preserve"> 18 §:ään uusi 2 ja 3 momentti, jolloin nykyinen 2―4 momentti siirtyvät 4―6 momentiksi, 26 §:ään uusi 2 ja 3 momentti, jolloin nykyinen 2―4 momentti siirtyvät 4―6 momentiksi, ja 30 §:ään uusi 4 momentti seuraavasti:</w:t>
      </w:r>
    </w:p>
    <w:p w:rsidR="00270931" w:rsidRDefault="00270931" w:rsidP="00270931">
      <w:pPr>
        <w:rPr>
          <w:b/>
          <w:bCs/>
          <w:sz w:val="20"/>
          <w:szCs w:val="20"/>
          <w:lang w:eastAsia="ru-RU"/>
        </w:rPr>
      </w:pPr>
    </w:p>
    <w:p w:rsidR="00270931" w:rsidRPr="00270931" w:rsidRDefault="00270931" w:rsidP="00270931">
      <w:pPr>
        <w:jc w:val="center"/>
        <w:rPr>
          <w:b/>
          <w:bCs/>
          <w:sz w:val="20"/>
          <w:szCs w:val="20"/>
          <w:lang w:eastAsia="ru-RU"/>
        </w:rPr>
      </w:pPr>
      <w:r w:rsidRPr="00270931">
        <w:rPr>
          <w:b/>
          <w:bCs/>
          <w:sz w:val="20"/>
          <w:szCs w:val="20"/>
          <w:lang w:eastAsia="ru-RU"/>
        </w:rPr>
        <w:t>18 §</w:t>
      </w:r>
      <w:r>
        <w:rPr>
          <w:b/>
          <w:bCs/>
          <w:sz w:val="20"/>
          <w:szCs w:val="20"/>
          <w:lang w:eastAsia="ru-RU"/>
        </w:rPr>
        <w:br/>
      </w:r>
      <w:r w:rsidRPr="00270931">
        <w:rPr>
          <w:b/>
          <w:bCs/>
          <w:sz w:val="20"/>
          <w:szCs w:val="20"/>
          <w:lang w:eastAsia="ru-RU"/>
        </w:rPr>
        <w:t>Viranomaisneuvottelu</w:t>
      </w:r>
    </w:p>
    <w:p w:rsidR="00270931" w:rsidRDefault="00270931" w:rsidP="00270931">
      <w:pPr>
        <w:rPr>
          <w:lang w:eastAsia="ru-RU"/>
        </w:rPr>
      </w:pPr>
    </w:p>
    <w:p w:rsidR="00270931" w:rsidRPr="00270931" w:rsidRDefault="00270931" w:rsidP="00270931">
      <w:pPr>
        <w:rPr>
          <w:lang w:eastAsia="ru-RU"/>
        </w:rPr>
      </w:pPr>
      <w:r w:rsidRPr="00270931">
        <w:rPr>
          <w:lang w:eastAsia="ru-RU"/>
        </w:rPr>
        <w:t>Maankäyttö- ja rakennuslain 66 §:n 2 momentissa tarkoitettu viranomaisneuvottelu järjestetään kaavaa valmisteltaessa, ennen kuin kunta varaa osallisille tilaisuuden mielipiteen esittämiseen, sekä tarvittaessa sen jälkeen, kun kaavaehdotus on ollut julkisesti nähtävänä ja sitä koskevat mielipiteet ja lausunnot on saatu.</w:t>
      </w:r>
    </w:p>
    <w:p w:rsidR="00270931" w:rsidRDefault="00270931" w:rsidP="00270931">
      <w:pPr>
        <w:rPr>
          <w:lang w:eastAsia="ru-RU"/>
        </w:rPr>
      </w:pPr>
    </w:p>
    <w:p w:rsidR="00270931" w:rsidRPr="00270931" w:rsidRDefault="00270931" w:rsidP="00270931">
      <w:pPr>
        <w:rPr>
          <w:lang w:eastAsia="ru-RU"/>
        </w:rPr>
      </w:pPr>
      <w:r w:rsidRPr="00270931">
        <w:rPr>
          <w:lang w:eastAsia="ru-RU"/>
        </w:rPr>
        <w:t>Neuvottelussa tuodaan esille mahdolliset valtakunnalliset ja tärkeät seudulliset alueidenkäyttötavoitteet ja muut keskeiset tavoitteet, valtion toteuttamisvelvollisuuden kannalta tärkeät kysymykset sekä vira</w:t>
      </w:r>
      <w:r w:rsidRPr="00270931">
        <w:rPr>
          <w:lang w:eastAsia="ru-RU"/>
        </w:rPr>
        <w:t>n</w:t>
      </w:r>
      <w:r w:rsidRPr="00270931">
        <w:rPr>
          <w:lang w:eastAsia="ru-RU"/>
        </w:rPr>
        <w:t>omaisten käsitykset tutkimusten ja selvitysten tarpeesta.</w:t>
      </w:r>
    </w:p>
    <w:p w:rsidR="00270931" w:rsidRDefault="00270931" w:rsidP="00270931">
      <w:pPr>
        <w:rPr>
          <w:lang w:eastAsia="ru-RU"/>
        </w:rPr>
      </w:pPr>
    </w:p>
    <w:p w:rsidR="00270931" w:rsidRPr="00270931" w:rsidRDefault="00270931" w:rsidP="00270931">
      <w:pPr>
        <w:rPr>
          <w:lang w:eastAsia="ru-RU"/>
        </w:rPr>
      </w:pPr>
      <w:r w:rsidRPr="00270931">
        <w:rPr>
          <w:lang w:eastAsia="ru-RU"/>
        </w:rPr>
        <w:t>Viranomaisten tulee esittää käsityksensä kaavaa koskevista tutkimus- ja selvitystarpeista mahdollisi</w:t>
      </w:r>
      <w:r w:rsidRPr="00270931">
        <w:rPr>
          <w:lang w:eastAsia="ru-RU"/>
        </w:rPr>
        <w:t>m</w:t>
      </w:r>
      <w:r w:rsidRPr="00270931">
        <w:rPr>
          <w:lang w:eastAsia="ru-RU"/>
        </w:rPr>
        <w:t>man aikaisessa vaiheessa.</w:t>
      </w:r>
    </w:p>
    <w:p w:rsidR="00270931" w:rsidRPr="00270931" w:rsidRDefault="00270931" w:rsidP="00270931">
      <w:pPr>
        <w:rPr>
          <w:lang w:eastAsia="ru-RU"/>
        </w:rPr>
      </w:pPr>
      <w:r w:rsidRPr="00270931">
        <w:rPr>
          <w:lang w:eastAsia="ru-RU"/>
        </w:rPr>
        <w:pict>
          <v:rect id="_x0000_i1025" style="width:0;height:1.5pt" o:hralign="center" o:hrstd="t" o:hr="t" fillcolor="gray" stroked="f"/>
        </w:pict>
      </w:r>
    </w:p>
    <w:p w:rsidR="00270931" w:rsidRDefault="00270931" w:rsidP="00270931">
      <w:pPr>
        <w:jc w:val="center"/>
        <w:rPr>
          <w:b/>
          <w:bCs/>
          <w:sz w:val="20"/>
          <w:szCs w:val="20"/>
          <w:lang w:eastAsia="ru-RU"/>
        </w:rPr>
      </w:pPr>
    </w:p>
    <w:p w:rsidR="00270931" w:rsidRPr="00270931" w:rsidRDefault="00270931" w:rsidP="00270931">
      <w:pPr>
        <w:jc w:val="center"/>
        <w:rPr>
          <w:b/>
          <w:bCs/>
          <w:sz w:val="20"/>
          <w:szCs w:val="20"/>
          <w:lang w:eastAsia="ru-RU"/>
        </w:rPr>
      </w:pPr>
      <w:r w:rsidRPr="00270931">
        <w:rPr>
          <w:b/>
          <w:bCs/>
          <w:sz w:val="20"/>
          <w:szCs w:val="20"/>
          <w:lang w:eastAsia="ru-RU"/>
        </w:rPr>
        <w:t>26 §</w:t>
      </w:r>
      <w:r>
        <w:rPr>
          <w:b/>
          <w:bCs/>
          <w:sz w:val="20"/>
          <w:szCs w:val="20"/>
          <w:lang w:eastAsia="ru-RU"/>
        </w:rPr>
        <w:br/>
      </w:r>
      <w:r w:rsidRPr="00270931">
        <w:rPr>
          <w:b/>
          <w:bCs/>
          <w:sz w:val="20"/>
          <w:szCs w:val="20"/>
          <w:lang w:eastAsia="ru-RU"/>
        </w:rPr>
        <w:t>Viranomaisneuvottelu</w:t>
      </w:r>
    </w:p>
    <w:p w:rsidR="00270931" w:rsidRDefault="00270931" w:rsidP="00270931">
      <w:pPr>
        <w:rPr>
          <w:lang w:eastAsia="ru-RU"/>
        </w:rPr>
      </w:pPr>
    </w:p>
    <w:p w:rsidR="00270931" w:rsidRPr="00270931" w:rsidRDefault="00270931" w:rsidP="00270931">
      <w:pPr>
        <w:rPr>
          <w:lang w:eastAsia="ru-RU"/>
        </w:rPr>
      </w:pPr>
      <w:r w:rsidRPr="00270931">
        <w:rPr>
          <w:lang w:eastAsia="ru-RU"/>
        </w:rPr>
        <w:t>Maankäyttö- ja rakennuslain 66 §:n 2 momentissa tarkoitettu viranomaisneuvottelu järjestetään kaavaa valmisteltaessa, ennen kuin kunta varaa osallisille tilaisuuden mielipiteen esittämiseen, sekä tarvittaessa sen jälkeen, kun kaavaehdotus on ollut julkisesti nähtävänä ja sitä koskevat mielipiteet ja lausunnot on saatu.</w:t>
      </w:r>
    </w:p>
    <w:p w:rsidR="00270931" w:rsidRDefault="00270931" w:rsidP="00270931">
      <w:pPr>
        <w:rPr>
          <w:lang w:eastAsia="ru-RU"/>
        </w:rPr>
      </w:pPr>
    </w:p>
    <w:p w:rsidR="00270931" w:rsidRPr="00270931" w:rsidRDefault="00270931" w:rsidP="00270931">
      <w:pPr>
        <w:rPr>
          <w:lang w:eastAsia="ru-RU"/>
        </w:rPr>
      </w:pPr>
      <w:r w:rsidRPr="00270931">
        <w:rPr>
          <w:lang w:eastAsia="ru-RU"/>
        </w:rPr>
        <w:t>Neuvottelussa tuodaan esille mahdolliset valtakunnalliset ja tärkeät seudulliset alueidenkäyttötavoitteet ja muut keskeiset tavoitteet, valtion toteuttamisvelvollisuuden kannalta tärkeät kysymykset sekä vira</w:t>
      </w:r>
      <w:r w:rsidRPr="00270931">
        <w:rPr>
          <w:lang w:eastAsia="ru-RU"/>
        </w:rPr>
        <w:t>n</w:t>
      </w:r>
      <w:r w:rsidRPr="00270931">
        <w:rPr>
          <w:lang w:eastAsia="ru-RU"/>
        </w:rPr>
        <w:t>omaisten käsitykset tutkimusten ja selvitysten tarpeesta.</w:t>
      </w:r>
    </w:p>
    <w:p w:rsidR="00270931" w:rsidRDefault="00270931" w:rsidP="00270931">
      <w:pPr>
        <w:rPr>
          <w:lang w:eastAsia="ru-RU"/>
        </w:rPr>
      </w:pPr>
    </w:p>
    <w:p w:rsidR="00270931" w:rsidRPr="00270931" w:rsidRDefault="00270931" w:rsidP="00270931">
      <w:pPr>
        <w:rPr>
          <w:lang w:eastAsia="ru-RU"/>
        </w:rPr>
      </w:pPr>
      <w:r w:rsidRPr="00270931">
        <w:rPr>
          <w:lang w:eastAsia="ru-RU"/>
        </w:rPr>
        <w:t>Viranomaisten tulee esittää käsityksensä kaavaa koskevista tutkimus- ja selvitystarpeista mahdollisi</w:t>
      </w:r>
      <w:r w:rsidRPr="00270931">
        <w:rPr>
          <w:lang w:eastAsia="ru-RU"/>
        </w:rPr>
        <w:t>m</w:t>
      </w:r>
      <w:r w:rsidRPr="00270931">
        <w:rPr>
          <w:lang w:eastAsia="ru-RU"/>
        </w:rPr>
        <w:t>man aikaisessa vaiheessa.</w:t>
      </w:r>
    </w:p>
    <w:p w:rsidR="00270931" w:rsidRPr="00270931" w:rsidRDefault="00270931" w:rsidP="00270931">
      <w:pPr>
        <w:rPr>
          <w:lang w:eastAsia="ru-RU"/>
        </w:rPr>
      </w:pPr>
      <w:r w:rsidRPr="00270931">
        <w:rPr>
          <w:lang w:eastAsia="ru-RU"/>
        </w:rPr>
        <w:pict>
          <v:rect id="_x0000_i1026" style="width:0;height:1.5pt" o:hralign="center" o:hrstd="t" o:hr="t" fillcolor="gray" stroked="f"/>
        </w:pict>
      </w:r>
    </w:p>
    <w:p w:rsidR="00270931" w:rsidRDefault="00270931" w:rsidP="00270931">
      <w:pPr>
        <w:rPr>
          <w:b/>
          <w:bCs/>
          <w:sz w:val="20"/>
          <w:szCs w:val="20"/>
          <w:lang w:eastAsia="ru-RU"/>
        </w:rPr>
      </w:pPr>
    </w:p>
    <w:p w:rsidR="00270931" w:rsidRPr="00270931" w:rsidRDefault="00270931" w:rsidP="00270931">
      <w:pPr>
        <w:jc w:val="center"/>
        <w:rPr>
          <w:b/>
          <w:bCs/>
          <w:sz w:val="20"/>
          <w:szCs w:val="20"/>
          <w:lang w:eastAsia="ru-RU"/>
        </w:rPr>
      </w:pPr>
      <w:r w:rsidRPr="00270931">
        <w:rPr>
          <w:b/>
          <w:bCs/>
          <w:sz w:val="20"/>
          <w:szCs w:val="20"/>
          <w:lang w:eastAsia="ru-RU"/>
        </w:rPr>
        <w:t>30 §</w:t>
      </w:r>
      <w:r>
        <w:rPr>
          <w:b/>
          <w:bCs/>
          <w:sz w:val="20"/>
          <w:szCs w:val="20"/>
          <w:lang w:eastAsia="ru-RU"/>
        </w:rPr>
        <w:br/>
      </w:r>
      <w:r w:rsidRPr="00270931">
        <w:rPr>
          <w:b/>
          <w:bCs/>
          <w:sz w:val="20"/>
          <w:szCs w:val="20"/>
          <w:lang w:eastAsia="ru-RU"/>
        </w:rPr>
        <w:t>Mielipiteen esittäminen kaavaa valmisteltaessa</w:t>
      </w:r>
    </w:p>
    <w:p w:rsidR="00270931" w:rsidRPr="00270931" w:rsidRDefault="00270931" w:rsidP="00270931">
      <w:pPr>
        <w:rPr>
          <w:lang w:eastAsia="ru-RU"/>
        </w:rPr>
      </w:pPr>
      <w:r w:rsidRPr="00270931">
        <w:rPr>
          <w:lang w:eastAsia="ru-RU"/>
        </w:rPr>
        <w:pict>
          <v:rect id="_x0000_i1027" style="width:0;height:1.5pt" o:hralign="center" o:hrstd="t" o:hr="t" fillcolor="gray" stroked="f"/>
        </w:pict>
      </w:r>
    </w:p>
    <w:p w:rsidR="00270931" w:rsidRDefault="00270931" w:rsidP="00270931">
      <w:pPr>
        <w:rPr>
          <w:lang w:eastAsia="ru-RU"/>
        </w:rPr>
      </w:pPr>
    </w:p>
    <w:p w:rsidR="00270931" w:rsidRDefault="00270931" w:rsidP="00270931">
      <w:pPr>
        <w:rPr>
          <w:lang w:eastAsia="ru-RU"/>
        </w:rPr>
      </w:pPr>
      <w:r w:rsidRPr="00270931">
        <w:rPr>
          <w:lang w:eastAsia="ru-RU"/>
        </w:rPr>
        <w:t>Jos valmisteltavana on vaikutukseltaan vähäinen asemakaavan muutos, osallisille voidaan varata tilaisuus mielipiteensä esittämiseen samalla, kun ilmoitetaan vireilletulosta. Tällöin ilmoitusta ei tarvitse julkaista sanomalehdessä.</w:t>
      </w:r>
    </w:p>
    <w:p w:rsidR="00270931" w:rsidRDefault="00270931" w:rsidP="00270931">
      <w:pPr>
        <w:rPr>
          <w:lang w:eastAsia="ru-RU"/>
        </w:rPr>
      </w:pPr>
    </w:p>
    <w:p w:rsidR="00270931" w:rsidRDefault="00270931" w:rsidP="00270931">
      <w:pPr>
        <w:rPr>
          <w:lang w:eastAsia="ru-RU"/>
        </w:rPr>
      </w:pPr>
    </w:p>
    <w:p w:rsidR="00270931" w:rsidRDefault="00270931" w:rsidP="00270931">
      <w:pPr>
        <w:rPr>
          <w:lang w:eastAsia="ru-RU"/>
        </w:rPr>
      </w:pPr>
    </w:p>
    <w:p w:rsidR="00270931" w:rsidRPr="00270931" w:rsidRDefault="00270931" w:rsidP="00270931">
      <w:pPr>
        <w:rPr>
          <w:lang w:eastAsia="ru-RU"/>
        </w:rPr>
      </w:pPr>
    </w:p>
    <w:p w:rsidR="00270931" w:rsidRDefault="00270931" w:rsidP="00270931">
      <w:pPr>
        <w:jc w:val="center"/>
        <w:rPr>
          <w:b/>
          <w:bCs/>
          <w:sz w:val="20"/>
          <w:szCs w:val="20"/>
          <w:lang w:eastAsia="ru-RU"/>
        </w:rPr>
      </w:pPr>
      <w:r w:rsidRPr="00270931">
        <w:rPr>
          <w:b/>
          <w:bCs/>
          <w:sz w:val="20"/>
          <w:szCs w:val="20"/>
          <w:lang w:eastAsia="ru-RU"/>
        </w:rPr>
        <w:lastRenderedPageBreak/>
        <w:t>100 §</w:t>
      </w:r>
      <w:r>
        <w:rPr>
          <w:b/>
          <w:bCs/>
          <w:sz w:val="20"/>
          <w:szCs w:val="20"/>
          <w:lang w:eastAsia="ru-RU"/>
        </w:rPr>
        <w:br/>
      </w:r>
      <w:r w:rsidRPr="00270931">
        <w:rPr>
          <w:b/>
          <w:bCs/>
          <w:sz w:val="20"/>
          <w:szCs w:val="20"/>
          <w:lang w:eastAsia="ru-RU"/>
        </w:rPr>
        <w:t>Rakentamiskehotuksen tiedoksianto</w:t>
      </w:r>
    </w:p>
    <w:p w:rsidR="00270931" w:rsidRPr="00270931" w:rsidRDefault="00270931" w:rsidP="00270931">
      <w:pPr>
        <w:rPr>
          <w:b/>
          <w:bCs/>
          <w:sz w:val="20"/>
          <w:szCs w:val="20"/>
          <w:lang w:eastAsia="ru-RU"/>
        </w:rPr>
      </w:pPr>
    </w:p>
    <w:p w:rsidR="00270931" w:rsidRPr="00270931" w:rsidRDefault="00270931" w:rsidP="00270931">
      <w:pPr>
        <w:rPr>
          <w:lang w:eastAsia="ru-RU"/>
        </w:rPr>
      </w:pPr>
      <w:r w:rsidRPr="00270931">
        <w:rPr>
          <w:lang w:eastAsia="ru-RU"/>
        </w:rPr>
        <w:t>Maankäyttö- ja rakennuslain 97 §:n 1 momentissa tarkoitettua kehotusta koskeva päätös annetaan to</w:t>
      </w:r>
      <w:r w:rsidRPr="00270931">
        <w:rPr>
          <w:lang w:eastAsia="ru-RU"/>
        </w:rPr>
        <w:t>n</w:t>
      </w:r>
      <w:r w:rsidRPr="00270931">
        <w:rPr>
          <w:lang w:eastAsia="ru-RU"/>
        </w:rPr>
        <w:t>tin tai rakennuspaikan omistajalle ja haltijalle tiedoksi niin kuin hallintolain 60 §:ssä säädetään.</w:t>
      </w:r>
    </w:p>
    <w:p w:rsidR="00270931" w:rsidRPr="00270931" w:rsidRDefault="00270931" w:rsidP="00270931">
      <w:pPr>
        <w:rPr>
          <w:lang w:eastAsia="ru-RU"/>
        </w:rPr>
      </w:pPr>
      <w:r w:rsidRPr="00270931">
        <w:rPr>
          <w:lang w:eastAsia="ru-RU"/>
        </w:rPr>
        <w:pict>
          <v:rect id="_x0000_i1028" style="width:0;height:1.5pt" o:hralign="center" o:hrstd="t" o:hr="t" fillcolor="gray" stroked="f"/>
        </w:pict>
      </w:r>
    </w:p>
    <w:p w:rsidR="00270931" w:rsidRDefault="00270931" w:rsidP="00270931">
      <w:pPr>
        <w:rPr>
          <w:lang w:eastAsia="ru-RU"/>
        </w:rPr>
      </w:pPr>
    </w:p>
    <w:p w:rsidR="00270931" w:rsidRPr="00270931" w:rsidRDefault="00270931" w:rsidP="00270931">
      <w:pPr>
        <w:rPr>
          <w:lang w:eastAsia="ru-RU"/>
        </w:rPr>
      </w:pPr>
      <w:r w:rsidRPr="00270931">
        <w:rPr>
          <w:lang w:eastAsia="ru-RU"/>
        </w:rPr>
        <w:t>Tämä asetus tulee voimaan 1 päivänä maaliskuuta 2007.</w:t>
      </w:r>
    </w:p>
    <w:p w:rsidR="00270931" w:rsidRDefault="00270931" w:rsidP="00270931">
      <w:pPr>
        <w:rPr>
          <w:lang w:eastAsia="ru-RU"/>
        </w:rPr>
      </w:pPr>
    </w:p>
    <w:p w:rsidR="00270931" w:rsidRDefault="00270931" w:rsidP="00270931">
      <w:pPr>
        <w:rPr>
          <w:lang w:eastAsia="ru-RU"/>
        </w:rPr>
      </w:pPr>
    </w:p>
    <w:p w:rsidR="00270931" w:rsidRPr="00270931" w:rsidRDefault="00270931" w:rsidP="00270931">
      <w:pPr>
        <w:jc w:val="center"/>
        <w:rPr>
          <w:lang w:eastAsia="ru-RU"/>
        </w:rPr>
      </w:pPr>
      <w:r w:rsidRPr="00270931">
        <w:rPr>
          <w:lang w:eastAsia="ru-RU"/>
        </w:rPr>
        <w:t>Helsingissä 1 päivänä helmikuuta 2007</w:t>
      </w:r>
    </w:p>
    <w:p w:rsidR="00270931" w:rsidRDefault="00270931" w:rsidP="00270931">
      <w:pPr>
        <w:jc w:val="center"/>
        <w:rPr>
          <w:lang w:eastAsia="ru-RU"/>
        </w:rPr>
      </w:pPr>
    </w:p>
    <w:p w:rsidR="00270931" w:rsidRPr="00270931" w:rsidRDefault="00270931" w:rsidP="00270931">
      <w:pPr>
        <w:jc w:val="center"/>
        <w:rPr>
          <w:lang w:eastAsia="ru-RU"/>
        </w:rPr>
      </w:pPr>
      <w:r w:rsidRPr="00270931">
        <w:rPr>
          <w:lang w:eastAsia="ru-RU"/>
        </w:rPr>
        <w:t xml:space="preserve">Ympäristöministeri </w:t>
      </w:r>
      <w:r w:rsidRPr="00270931">
        <w:rPr>
          <w:lang w:eastAsia="ru-RU"/>
        </w:rPr>
        <w:br/>
      </w:r>
      <w:r w:rsidRPr="00270931">
        <w:rPr>
          <w:b/>
          <w:bCs/>
          <w:lang w:eastAsia="ru-RU"/>
        </w:rPr>
        <w:t>Stefan Wallin</w:t>
      </w:r>
    </w:p>
    <w:p w:rsidR="00270931" w:rsidRDefault="00270931" w:rsidP="00270931">
      <w:pPr>
        <w:jc w:val="center"/>
        <w:rPr>
          <w:lang w:eastAsia="ru-RU"/>
        </w:rPr>
      </w:pPr>
    </w:p>
    <w:p w:rsidR="00270931" w:rsidRPr="00270931" w:rsidRDefault="00270931" w:rsidP="00270931">
      <w:pPr>
        <w:jc w:val="center"/>
        <w:rPr>
          <w:lang w:eastAsia="ru-RU"/>
        </w:rPr>
      </w:pPr>
      <w:r w:rsidRPr="00270931">
        <w:rPr>
          <w:lang w:eastAsia="ru-RU"/>
        </w:rPr>
        <w:t xml:space="preserve">Hallitusneuvos </w:t>
      </w:r>
      <w:r w:rsidRPr="00270931">
        <w:rPr>
          <w:lang w:eastAsia="ru-RU"/>
        </w:rPr>
        <w:br/>
      </w:r>
      <w:r w:rsidRPr="00270931">
        <w:rPr>
          <w:b/>
          <w:bCs/>
          <w:lang w:eastAsia="ru-RU"/>
        </w:rPr>
        <w:t>Helena Korhonen</w:t>
      </w:r>
    </w:p>
    <w:p w:rsidR="00BE68F7" w:rsidRPr="00B53A67" w:rsidRDefault="00BE68F7" w:rsidP="00270931">
      <w:pPr>
        <w:jc w:val="center"/>
      </w:pPr>
    </w:p>
    <w:sectPr w:rsidR="00BE68F7" w:rsidRPr="00B53A67" w:rsidSect="00270931">
      <w:headerReference w:type="default" r:id="rId7"/>
      <w:headerReference w:type="first" r:id="rId8"/>
      <w:pgSz w:w="11906" w:h="16838" w:code="9"/>
      <w:pgMar w:top="680"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99" w:rsidRDefault="00371399" w:rsidP="00E10F45">
      <w:r>
        <w:separator/>
      </w:r>
    </w:p>
  </w:endnote>
  <w:endnote w:type="continuationSeparator" w:id="0">
    <w:p w:rsidR="00371399" w:rsidRDefault="00371399" w:rsidP="00E1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99" w:rsidRDefault="00371399" w:rsidP="00E10F45">
      <w:r>
        <w:separator/>
      </w:r>
    </w:p>
  </w:footnote>
  <w:footnote w:type="continuationSeparator" w:id="0">
    <w:p w:rsidR="00371399" w:rsidRDefault="00371399" w:rsidP="00E1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67" w:rsidRDefault="00B53A67" w:rsidP="00B53A67">
    <w:pPr>
      <w:pStyle w:val="Yltunniste"/>
      <w:tabs>
        <w:tab w:val="clear" w:pos="4819"/>
        <w:tab w:val="clear" w:pos="9638"/>
      </w:tabs>
      <w:rPr>
        <w:rStyle w:val="Sivunumero"/>
      </w:rPr>
    </w:pPr>
    <w:r>
      <w:tab/>
    </w:r>
    <w:r>
      <w:tab/>
    </w:r>
    <w:r>
      <w:tab/>
    </w:r>
    <w:r>
      <w:tab/>
    </w:r>
    <w:r>
      <w:tab/>
    </w:r>
    <w:r>
      <w:tab/>
    </w:r>
    <w:r>
      <w:tab/>
    </w:r>
    <w:r>
      <w:rPr>
        <w:rStyle w:val="Sivunumero"/>
      </w:rPr>
      <w:fldChar w:fldCharType="begin"/>
    </w:r>
    <w:r>
      <w:rPr>
        <w:rStyle w:val="Sivunumero"/>
      </w:rPr>
      <w:instrText xml:space="preserve"> PAGE </w:instrText>
    </w:r>
    <w:r>
      <w:rPr>
        <w:rStyle w:val="Sivunumero"/>
      </w:rPr>
      <w:fldChar w:fldCharType="separate"/>
    </w:r>
    <w:r w:rsidR="00592941">
      <w:rPr>
        <w:rStyle w:val="Sivunumero"/>
        <w:noProof/>
      </w:rPr>
      <w:t>2</w:t>
    </w:r>
    <w:r>
      <w:rPr>
        <w:rStyle w:val="Sivunumero"/>
      </w:rPr>
      <w:fldChar w:fldCharType="end"/>
    </w:r>
  </w:p>
  <w:p w:rsidR="00B53A67" w:rsidRDefault="00B53A67" w:rsidP="00B53A67">
    <w:pPr>
      <w:pStyle w:val="Yltunniste"/>
      <w:tabs>
        <w:tab w:val="clear" w:pos="4819"/>
        <w:tab w:val="clear" w:pos="9638"/>
      </w:tabs>
      <w:rPr>
        <w:rStyle w:val="Sivunumero"/>
      </w:rPr>
    </w:pPr>
  </w:p>
  <w:p w:rsidR="00B53A67" w:rsidRDefault="00B53A67" w:rsidP="00B53A67">
    <w:pPr>
      <w:pStyle w:val="Yltunniste"/>
      <w:tabs>
        <w:tab w:val="clear" w:pos="4819"/>
        <w:tab w:val="clear"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3AC" w:rsidRDefault="005923AC" w:rsidP="00BE68F7">
    <w:pPr>
      <w:pStyle w:val="Yltunniste"/>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1304"/>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AD"/>
    <w:rsid w:val="00061F18"/>
    <w:rsid w:val="000F2211"/>
    <w:rsid w:val="001011FF"/>
    <w:rsid w:val="00151795"/>
    <w:rsid w:val="001E1FD5"/>
    <w:rsid w:val="00270931"/>
    <w:rsid w:val="00270F71"/>
    <w:rsid w:val="00275A6C"/>
    <w:rsid w:val="00346859"/>
    <w:rsid w:val="00371399"/>
    <w:rsid w:val="003B5600"/>
    <w:rsid w:val="003C3026"/>
    <w:rsid w:val="004005E2"/>
    <w:rsid w:val="00422DFF"/>
    <w:rsid w:val="004E55B2"/>
    <w:rsid w:val="005362F0"/>
    <w:rsid w:val="005923AC"/>
    <w:rsid w:val="00592941"/>
    <w:rsid w:val="005D1686"/>
    <w:rsid w:val="005D2642"/>
    <w:rsid w:val="005D4577"/>
    <w:rsid w:val="005E25D8"/>
    <w:rsid w:val="005E4EEB"/>
    <w:rsid w:val="00630418"/>
    <w:rsid w:val="006501F9"/>
    <w:rsid w:val="006840F7"/>
    <w:rsid w:val="006C49E8"/>
    <w:rsid w:val="00703028"/>
    <w:rsid w:val="00735E47"/>
    <w:rsid w:val="00774672"/>
    <w:rsid w:val="007C092A"/>
    <w:rsid w:val="007C20E4"/>
    <w:rsid w:val="00885EC9"/>
    <w:rsid w:val="009227CE"/>
    <w:rsid w:val="00926BF0"/>
    <w:rsid w:val="0099348B"/>
    <w:rsid w:val="009B38D4"/>
    <w:rsid w:val="00A012B8"/>
    <w:rsid w:val="00A26D71"/>
    <w:rsid w:val="00AA38D7"/>
    <w:rsid w:val="00B50BC7"/>
    <w:rsid w:val="00B53A67"/>
    <w:rsid w:val="00BE5F9D"/>
    <w:rsid w:val="00BE68F7"/>
    <w:rsid w:val="00C336AD"/>
    <w:rsid w:val="00C43E35"/>
    <w:rsid w:val="00C72FFE"/>
    <w:rsid w:val="00D61C98"/>
    <w:rsid w:val="00E071F9"/>
    <w:rsid w:val="00E10F45"/>
    <w:rsid w:val="00E504E7"/>
    <w:rsid w:val="00E930B6"/>
    <w:rsid w:val="00EC03EA"/>
    <w:rsid w:val="00F53194"/>
    <w:rsid w:val="00F67EE0"/>
    <w:rsid w:val="00FD1FB8"/>
    <w:rsid w:val="00FE29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10F45"/>
    <w:pPr>
      <w:spacing w:after="0" w:line="240" w:lineRule="auto"/>
    </w:pPr>
    <w:rPr>
      <w:rFonts w:ascii="Verdana" w:hAnsi="Verdana" w:cs="Verdana"/>
      <w:sz w:val="18"/>
      <w:szCs w:val="18"/>
    </w:rPr>
  </w:style>
  <w:style w:type="paragraph" w:styleId="Otsikko1">
    <w:name w:val="heading 1"/>
    <w:aliases w:val="Pääotsikko"/>
    <w:basedOn w:val="Normaali"/>
    <w:next w:val="Normaali"/>
    <w:link w:val="Otsikko1Char"/>
    <w:autoRedefine/>
    <w:uiPriority w:val="99"/>
    <w:qFormat/>
    <w:rsid w:val="005923AC"/>
    <w:pPr>
      <w:keepNext/>
      <w:spacing w:after="240"/>
      <w:outlineLvl w:val="0"/>
    </w:pPr>
    <w:rPr>
      <w:b/>
      <w:bCs/>
      <w:kern w:val="32"/>
      <w:sz w:val="22"/>
      <w:szCs w:val="22"/>
    </w:rPr>
  </w:style>
  <w:style w:type="paragraph" w:styleId="Otsikko2">
    <w:name w:val="heading 2"/>
    <w:basedOn w:val="Normaali"/>
    <w:next w:val="Normaali"/>
    <w:link w:val="Otsikko2Char"/>
    <w:autoRedefine/>
    <w:uiPriority w:val="99"/>
    <w:qFormat/>
    <w:rsid w:val="005E25D8"/>
    <w:pPr>
      <w:keepNext/>
      <w:spacing w:after="240"/>
      <w:outlineLvl w:val="1"/>
    </w:pPr>
    <w:rPr>
      <w:b/>
      <w:bCs/>
    </w:rPr>
  </w:style>
  <w:style w:type="paragraph" w:styleId="Otsikko3">
    <w:name w:val="heading 3"/>
    <w:basedOn w:val="Normaali"/>
    <w:next w:val="Normaali"/>
    <w:link w:val="Otsikko3Char"/>
    <w:autoRedefine/>
    <w:uiPriority w:val="99"/>
    <w:qFormat/>
    <w:rsid w:val="005E25D8"/>
    <w:pPr>
      <w:keepNext/>
      <w:spacing w:after="240"/>
      <w:ind w:left="1298"/>
      <w:outlineLvl w:val="2"/>
    </w:pPr>
    <w:rPr>
      <w:b/>
      <w:bCs/>
    </w:rPr>
  </w:style>
  <w:style w:type="paragraph" w:styleId="Otsikko5">
    <w:name w:val="heading 5"/>
    <w:basedOn w:val="Normaali"/>
    <w:link w:val="Otsikko5Char"/>
    <w:uiPriority w:val="99"/>
    <w:qFormat/>
    <w:rsid w:val="00270931"/>
    <w:pPr>
      <w:spacing w:before="100" w:beforeAutospacing="1" w:after="100" w:afterAutospacing="1"/>
      <w:outlineLvl w:val="4"/>
    </w:pPr>
    <w:rPr>
      <w:rFonts w:ascii="Times New Roman" w:hAnsi="Times New Roman" w:cs="Times New Roman"/>
      <w:b/>
      <w:bCs/>
      <w:sz w:val="20"/>
      <w:szCs w:val="20"/>
      <w:lang w:val="ru-RU" w:eastAsia="ru-RU"/>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Pr>
      <w:rFonts w:asciiTheme="majorHAnsi" w:eastAsiaTheme="majorEastAsia" w:hAnsiTheme="majorHAnsi" w:cstheme="majorBidi"/>
      <w:b/>
      <w:bCs/>
      <w:kern w:val="32"/>
      <w:sz w:val="32"/>
      <w:szCs w:val="32"/>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b/>
      <w:bCs/>
      <w:i/>
      <w:iCs/>
      <w:sz w:val="28"/>
      <w:szCs w:val="28"/>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sz w:val="26"/>
      <w:szCs w:val="26"/>
    </w:rPr>
  </w:style>
  <w:style w:type="character" w:customStyle="1" w:styleId="Otsikko5Char">
    <w:name w:val="Otsikko 5 Char"/>
    <w:basedOn w:val="Kappaleenoletusfontti"/>
    <w:link w:val="Otsikko5"/>
    <w:uiPriority w:val="9"/>
    <w:semiHidden/>
    <w:rPr>
      <w:rFonts w:asciiTheme="minorHAnsi" w:eastAsiaTheme="minorEastAsia" w:hAnsiTheme="minorHAnsi" w:cstheme="minorBidi"/>
      <w:b/>
      <w:bCs/>
      <w:i/>
      <w:iCs/>
      <w:sz w:val="26"/>
      <w:szCs w:val="26"/>
    </w:rPr>
  </w:style>
  <w:style w:type="paragraph" w:customStyle="1" w:styleId="Leipis">
    <w:name w:val="Leipis"/>
    <w:basedOn w:val="Normaali"/>
    <w:autoRedefine/>
    <w:uiPriority w:val="99"/>
    <w:rsid w:val="005362F0"/>
    <w:pPr>
      <w:tabs>
        <w:tab w:val="right" w:pos="9072"/>
      </w:tabs>
      <w:spacing w:after="240"/>
      <w:ind w:left="1298"/>
    </w:pPr>
  </w:style>
  <w:style w:type="paragraph" w:styleId="Yltunniste">
    <w:name w:val="header"/>
    <w:basedOn w:val="Normaali"/>
    <w:link w:val="YltunnisteChar"/>
    <w:autoRedefine/>
    <w:uiPriority w:val="99"/>
    <w:semiHidden/>
    <w:rsid w:val="004005E2"/>
    <w:pPr>
      <w:tabs>
        <w:tab w:val="center" w:pos="4819"/>
        <w:tab w:val="right" w:pos="9638"/>
      </w:tabs>
    </w:pPr>
  </w:style>
  <w:style w:type="character" w:customStyle="1" w:styleId="YltunnisteChar">
    <w:name w:val="Ylätunniste Char"/>
    <w:basedOn w:val="Kappaleenoletusfontti"/>
    <w:link w:val="Yltunniste"/>
    <w:uiPriority w:val="99"/>
    <w:semiHidden/>
    <w:rPr>
      <w:rFonts w:ascii="Verdana" w:hAnsi="Verdana" w:cs="Verdana"/>
      <w:sz w:val="18"/>
      <w:szCs w:val="18"/>
    </w:rPr>
  </w:style>
  <w:style w:type="paragraph" w:styleId="Alatunniste">
    <w:name w:val="footer"/>
    <w:basedOn w:val="Normaali"/>
    <w:link w:val="AlatunnisteChar"/>
    <w:uiPriority w:val="99"/>
    <w:semiHidden/>
    <w:rsid w:val="00422DFF"/>
    <w:pPr>
      <w:tabs>
        <w:tab w:val="center" w:pos="4819"/>
        <w:tab w:val="right" w:pos="9638"/>
      </w:tabs>
    </w:pPr>
  </w:style>
  <w:style w:type="character" w:customStyle="1" w:styleId="AlatunnisteChar">
    <w:name w:val="Alatunniste Char"/>
    <w:basedOn w:val="Kappaleenoletusfontti"/>
    <w:link w:val="Alatunniste"/>
    <w:uiPriority w:val="99"/>
    <w:semiHidden/>
    <w:rPr>
      <w:rFonts w:ascii="Verdana" w:hAnsi="Verdana" w:cs="Verdana"/>
      <w:sz w:val="18"/>
      <w:szCs w:val="18"/>
    </w:rPr>
  </w:style>
  <w:style w:type="character" w:styleId="Sivunumero">
    <w:name w:val="page number"/>
    <w:basedOn w:val="Kappaleenoletusfontti"/>
    <w:uiPriority w:val="99"/>
    <w:semiHidden/>
    <w:rsid w:val="00422DFF"/>
  </w:style>
  <w:style w:type="paragraph" w:customStyle="1" w:styleId="SarkainLiite1">
    <w:name w:val="Sarkain Liite 1"/>
    <w:basedOn w:val="Leipis"/>
    <w:uiPriority w:val="99"/>
    <w:rsid w:val="00E930B6"/>
    <w:pPr>
      <w:tabs>
        <w:tab w:val="left" w:pos="1620"/>
      </w:tabs>
      <w:ind w:left="1080"/>
    </w:pPr>
  </w:style>
  <w:style w:type="paragraph" w:customStyle="1" w:styleId="Sisllysluettelo">
    <w:name w:val="Sisällysluettelo"/>
    <w:basedOn w:val="Normaali"/>
    <w:autoRedefine/>
    <w:uiPriority w:val="99"/>
    <w:rsid w:val="005362F0"/>
    <w:pPr>
      <w:tabs>
        <w:tab w:val="left" w:pos="567"/>
        <w:tab w:val="left" w:pos="1134"/>
        <w:tab w:val="left" w:pos="1701"/>
        <w:tab w:val="right" w:pos="9072"/>
      </w:tabs>
    </w:pPr>
  </w:style>
  <w:style w:type="paragraph" w:customStyle="1" w:styleId="Luku4taulu">
    <w:name w:val="Luku4taulu"/>
    <w:basedOn w:val="Leipis"/>
    <w:next w:val="Leipis"/>
    <w:autoRedefine/>
    <w:uiPriority w:val="99"/>
    <w:rsid w:val="005362F0"/>
    <w:pPr>
      <w:ind w:left="1134"/>
    </w:pPr>
  </w:style>
  <w:style w:type="paragraph" w:customStyle="1" w:styleId="Luku5taulu">
    <w:name w:val="Luku5taulu"/>
    <w:basedOn w:val="Leipis"/>
    <w:autoRedefine/>
    <w:uiPriority w:val="99"/>
    <w:rsid w:val="005362F0"/>
    <w:pPr>
      <w:ind w:left="1134"/>
    </w:pPr>
  </w:style>
  <w:style w:type="paragraph" w:customStyle="1" w:styleId="Luku7taulu">
    <w:name w:val="Luku7taulu"/>
    <w:basedOn w:val="Leipis"/>
    <w:autoRedefine/>
    <w:uiPriority w:val="99"/>
    <w:rsid w:val="005362F0"/>
    <w:pPr>
      <w:ind w:left="1134"/>
    </w:pPr>
  </w:style>
  <w:style w:type="paragraph" w:customStyle="1" w:styleId="KTtaulu">
    <w:name w:val="KTtaulu"/>
    <w:basedOn w:val="Leipis"/>
    <w:next w:val="Leipis"/>
    <w:autoRedefine/>
    <w:uiPriority w:val="99"/>
    <w:rsid w:val="005362F0"/>
  </w:style>
  <w:style w:type="paragraph" w:customStyle="1" w:styleId="KT-taulu2">
    <w:name w:val="KT-taulu2"/>
    <w:basedOn w:val="Normaali"/>
    <w:autoRedefine/>
    <w:uiPriority w:val="99"/>
    <w:rsid w:val="005362F0"/>
    <w:pPr>
      <w:tabs>
        <w:tab w:val="left" w:pos="2597"/>
        <w:tab w:val="right" w:pos="7938"/>
      </w:tabs>
      <w:spacing w:after="240"/>
      <w:ind w:left="1298"/>
    </w:pPr>
  </w:style>
  <w:style w:type="paragraph" w:customStyle="1" w:styleId="bullet-viiva">
    <w:name w:val="bullet-viiva"/>
    <w:basedOn w:val="Leipis"/>
    <w:autoRedefine/>
    <w:uiPriority w:val="99"/>
    <w:rsid w:val="005362F0"/>
    <w:pPr>
      <w:tabs>
        <w:tab w:val="clear" w:pos="9072"/>
      </w:tabs>
      <w:spacing w:after="180"/>
    </w:pPr>
  </w:style>
  <w:style w:type="table" w:styleId="TaulukkoRuudukko">
    <w:name w:val="Table Grid"/>
    <w:basedOn w:val="Normaalitaulukko"/>
    <w:uiPriority w:val="99"/>
    <w:rsid w:val="001E1FD5"/>
    <w:pPr>
      <w:spacing w:after="0" w:line="240" w:lineRule="auto"/>
    </w:pPr>
    <w:rPr>
      <w:rFonts w:ascii="Verdana" w:hAnsi="Verdana" w:cs="Verdana"/>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customStyle="1" w:styleId="Sisennettyleipis">
    <w:name w:val="Sisennetty leipis"/>
    <w:basedOn w:val="Leipis"/>
    <w:uiPriority w:val="99"/>
    <w:rsid w:val="005D1686"/>
    <w:pPr>
      <w:tabs>
        <w:tab w:val="clear" w:pos="9072"/>
      </w:tabs>
      <w:ind w:left="2608"/>
    </w:pPr>
    <w:rPr>
      <w:color w:val="000000"/>
      <w:lang w:val="ru-RU" w:eastAsia="ru-RU"/>
    </w:rPr>
  </w:style>
  <w:style w:type="paragraph" w:customStyle="1" w:styleId="Tyyli1">
    <w:name w:val="Tyyli1"/>
    <w:basedOn w:val="Leipis"/>
    <w:autoRedefine/>
    <w:uiPriority w:val="99"/>
    <w:rsid w:val="005D1686"/>
    <w:pPr>
      <w:tabs>
        <w:tab w:val="clear" w:pos="9072"/>
      </w:tabs>
      <w:ind w:left="0"/>
    </w:pPr>
    <w:rPr>
      <w:color w:val="000000"/>
      <w:lang w:eastAsia="ru-RU"/>
    </w:rPr>
  </w:style>
  <w:style w:type="paragraph" w:customStyle="1" w:styleId="center">
    <w:name w:val="center"/>
    <w:basedOn w:val="Normaali"/>
    <w:uiPriority w:val="99"/>
    <w:rsid w:val="00270931"/>
    <w:pPr>
      <w:spacing w:before="100" w:beforeAutospacing="1" w:after="100" w:afterAutospacing="1"/>
    </w:pPr>
    <w:rPr>
      <w:rFonts w:ascii="Times New Roman" w:hAnsi="Times New Roman" w:cs="Times New Roman"/>
      <w:sz w:val="24"/>
      <w:szCs w:val="24"/>
      <w:lang w:val="ru-RU" w:eastAsia="ru-RU"/>
    </w:rPr>
  </w:style>
  <w:style w:type="paragraph" w:styleId="NormaaliWWW">
    <w:name w:val="Normal (Web)"/>
    <w:basedOn w:val="Normaali"/>
    <w:uiPriority w:val="99"/>
    <w:rsid w:val="00270931"/>
    <w:pPr>
      <w:spacing w:before="100" w:beforeAutospacing="1" w:after="100" w:afterAutospacing="1"/>
    </w:pPr>
    <w:rPr>
      <w:rFonts w:ascii="Times New Roman" w:hAnsi="Times New Roman" w:cs="Times New Roman"/>
      <w:sz w:val="24"/>
      <w:szCs w:val="24"/>
      <w:lang w:val="ru-RU" w:eastAsia="ru-RU"/>
    </w:rPr>
  </w:style>
  <w:style w:type="character" w:styleId="Korostus">
    <w:name w:val="Emphasis"/>
    <w:basedOn w:val="Kappaleenoletusfontti"/>
    <w:uiPriority w:val="99"/>
    <w:qFormat/>
    <w:rsid w:val="00270931"/>
    <w:rPr>
      <w:i/>
      <w:iCs/>
    </w:rPr>
  </w:style>
  <w:style w:type="paragraph" w:customStyle="1" w:styleId="py">
    <w:name w:val="py"/>
    <w:basedOn w:val="Normaali"/>
    <w:uiPriority w:val="99"/>
    <w:rsid w:val="00270931"/>
    <w:pPr>
      <w:spacing w:before="100" w:beforeAutospacing="1" w:after="100" w:afterAutospacing="1"/>
    </w:pPr>
    <w:rPr>
      <w:rFonts w:ascii="Times New Roman" w:hAnsi="Times New Roman" w:cs="Times New Roman"/>
      <w:sz w:val="24"/>
      <w:szCs w:val="24"/>
      <w:lang w:val="ru-RU" w:eastAsia="ru-RU"/>
    </w:rPr>
  </w:style>
  <w:style w:type="character" w:styleId="Voimakas">
    <w:name w:val="Strong"/>
    <w:basedOn w:val="Kappaleenoletusfontti"/>
    <w:uiPriority w:val="99"/>
    <w:qFormat/>
    <w:rsid w:val="002709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10F45"/>
    <w:pPr>
      <w:spacing w:after="0" w:line="240" w:lineRule="auto"/>
    </w:pPr>
    <w:rPr>
      <w:rFonts w:ascii="Verdana" w:hAnsi="Verdana" w:cs="Verdana"/>
      <w:sz w:val="18"/>
      <w:szCs w:val="18"/>
    </w:rPr>
  </w:style>
  <w:style w:type="paragraph" w:styleId="Otsikko1">
    <w:name w:val="heading 1"/>
    <w:aliases w:val="Pääotsikko"/>
    <w:basedOn w:val="Normaali"/>
    <w:next w:val="Normaali"/>
    <w:link w:val="Otsikko1Char"/>
    <w:autoRedefine/>
    <w:uiPriority w:val="99"/>
    <w:qFormat/>
    <w:rsid w:val="005923AC"/>
    <w:pPr>
      <w:keepNext/>
      <w:spacing w:after="240"/>
      <w:outlineLvl w:val="0"/>
    </w:pPr>
    <w:rPr>
      <w:b/>
      <w:bCs/>
      <w:kern w:val="32"/>
      <w:sz w:val="22"/>
      <w:szCs w:val="22"/>
    </w:rPr>
  </w:style>
  <w:style w:type="paragraph" w:styleId="Otsikko2">
    <w:name w:val="heading 2"/>
    <w:basedOn w:val="Normaali"/>
    <w:next w:val="Normaali"/>
    <w:link w:val="Otsikko2Char"/>
    <w:autoRedefine/>
    <w:uiPriority w:val="99"/>
    <w:qFormat/>
    <w:rsid w:val="005E25D8"/>
    <w:pPr>
      <w:keepNext/>
      <w:spacing w:after="240"/>
      <w:outlineLvl w:val="1"/>
    </w:pPr>
    <w:rPr>
      <w:b/>
      <w:bCs/>
    </w:rPr>
  </w:style>
  <w:style w:type="paragraph" w:styleId="Otsikko3">
    <w:name w:val="heading 3"/>
    <w:basedOn w:val="Normaali"/>
    <w:next w:val="Normaali"/>
    <w:link w:val="Otsikko3Char"/>
    <w:autoRedefine/>
    <w:uiPriority w:val="99"/>
    <w:qFormat/>
    <w:rsid w:val="005E25D8"/>
    <w:pPr>
      <w:keepNext/>
      <w:spacing w:after="240"/>
      <w:ind w:left="1298"/>
      <w:outlineLvl w:val="2"/>
    </w:pPr>
    <w:rPr>
      <w:b/>
      <w:bCs/>
    </w:rPr>
  </w:style>
  <w:style w:type="paragraph" w:styleId="Otsikko5">
    <w:name w:val="heading 5"/>
    <w:basedOn w:val="Normaali"/>
    <w:link w:val="Otsikko5Char"/>
    <w:uiPriority w:val="99"/>
    <w:qFormat/>
    <w:rsid w:val="00270931"/>
    <w:pPr>
      <w:spacing w:before="100" w:beforeAutospacing="1" w:after="100" w:afterAutospacing="1"/>
      <w:outlineLvl w:val="4"/>
    </w:pPr>
    <w:rPr>
      <w:rFonts w:ascii="Times New Roman" w:hAnsi="Times New Roman" w:cs="Times New Roman"/>
      <w:b/>
      <w:bCs/>
      <w:sz w:val="20"/>
      <w:szCs w:val="20"/>
      <w:lang w:val="ru-RU" w:eastAsia="ru-RU"/>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Pr>
      <w:rFonts w:asciiTheme="majorHAnsi" w:eastAsiaTheme="majorEastAsia" w:hAnsiTheme="majorHAnsi" w:cstheme="majorBidi"/>
      <w:b/>
      <w:bCs/>
      <w:kern w:val="32"/>
      <w:sz w:val="32"/>
      <w:szCs w:val="32"/>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b/>
      <w:bCs/>
      <w:i/>
      <w:iCs/>
      <w:sz w:val="28"/>
      <w:szCs w:val="28"/>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sz w:val="26"/>
      <w:szCs w:val="26"/>
    </w:rPr>
  </w:style>
  <w:style w:type="character" w:customStyle="1" w:styleId="Otsikko5Char">
    <w:name w:val="Otsikko 5 Char"/>
    <w:basedOn w:val="Kappaleenoletusfontti"/>
    <w:link w:val="Otsikko5"/>
    <w:uiPriority w:val="9"/>
    <w:semiHidden/>
    <w:rPr>
      <w:rFonts w:asciiTheme="minorHAnsi" w:eastAsiaTheme="minorEastAsia" w:hAnsiTheme="minorHAnsi" w:cstheme="minorBidi"/>
      <w:b/>
      <w:bCs/>
      <w:i/>
      <w:iCs/>
      <w:sz w:val="26"/>
      <w:szCs w:val="26"/>
    </w:rPr>
  </w:style>
  <w:style w:type="paragraph" w:customStyle="1" w:styleId="Leipis">
    <w:name w:val="Leipis"/>
    <w:basedOn w:val="Normaali"/>
    <w:autoRedefine/>
    <w:uiPriority w:val="99"/>
    <w:rsid w:val="005362F0"/>
    <w:pPr>
      <w:tabs>
        <w:tab w:val="right" w:pos="9072"/>
      </w:tabs>
      <w:spacing w:after="240"/>
      <w:ind w:left="1298"/>
    </w:pPr>
  </w:style>
  <w:style w:type="paragraph" w:styleId="Yltunniste">
    <w:name w:val="header"/>
    <w:basedOn w:val="Normaali"/>
    <w:link w:val="YltunnisteChar"/>
    <w:autoRedefine/>
    <w:uiPriority w:val="99"/>
    <w:semiHidden/>
    <w:rsid w:val="004005E2"/>
    <w:pPr>
      <w:tabs>
        <w:tab w:val="center" w:pos="4819"/>
        <w:tab w:val="right" w:pos="9638"/>
      </w:tabs>
    </w:pPr>
  </w:style>
  <w:style w:type="character" w:customStyle="1" w:styleId="YltunnisteChar">
    <w:name w:val="Ylätunniste Char"/>
    <w:basedOn w:val="Kappaleenoletusfontti"/>
    <w:link w:val="Yltunniste"/>
    <w:uiPriority w:val="99"/>
    <w:semiHidden/>
    <w:rPr>
      <w:rFonts w:ascii="Verdana" w:hAnsi="Verdana" w:cs="Verdana"/>
      <w:sz w:val="18"/>
      <w:szCs w:val="18"/>
    </w:rPr>
  </w:style>
  <w:style w:type="paragraph" w:styleId="Alatunniste">
    <w:name w:val="footer"/>
    <w:basedOn w:val="Normaali"/>
    <w:link w:val="AlatunnisteChar"/>
    <w:uiPriority w:val="99"/>
    <w:semiHidden/>
    <w:rsid w:val="00422DFF"/>
    <w:pPr>
      <w:tabs>
        <w:tab w:val="center" w:pos="4819"/>
        <w:tab w:val="right" w:pos="9638"/>
      </w:tabs>
    </w:pPr>
  </w:style>
  <w:style w:type="character" w:customStyle="1" w:styleId="AlatunnisteChar">
    <w:name w:val="Alatunniste Char"/>
    <w:basedOn w:val="Kappaleenoletusfontti"/>
    <w:link w:val="Alatunniste"/>
    <w:uiPriority w:val="99"/>
    <w:semiHidden/>
    <w:rPr>
      <w:rFonts w:ascii="Verdana" w:hAnsi="Verdana" w:cs="Verdana"/>
      <w:sz w:val="18"/>
      <w:szCs w:val="18"/>
    </w:rPr>
  </w:style>
  <w:style w:type="character" w:styleId="Sivunumero">
    <w:name w:val="page number"/>
    <w:basedOn w:val="Kappaleenoletusfontti"/>
    <w:uiPriority w:val="99"/>
    <w:semiHidden/>
    <w:rsid w:val="00422DFF"/>
  </w:style>
  <w:style w:type="paragraph" w:customStyle="1" w:styleId="SarkainLiite1">
    <w:name w:val="Sarkain Liite 1"/>
    <w:basedOn w:val="Leipis"/>
    <w:uiPriority w:val="99"/>
    <w:rsid w:val="00E930B6"/>
    <w:pPr>
      <w:tabs>
        <w:tab w:val="left" w:pos="1620"/>
      </w:tabs>
      <w:ind w:left="1080"/>
    </w:pPr>
  </w:style>
  <w:style w:type="paragraph" w:customStyle="1" w:styleId="Sisllysluettelo">
    <w:name w:val="Sisällysluettelo"/>
    <w:basedOn w:val="Normaali"/>
    <w:autoRedefine/>
    <w:uiPriority w:val="99"/>
    <w:rsid w:val="005362F0"/>
    <w:pPr>
      <w:tabs>
        <w:tab w:val="left" w:pos="567"/>
        <w:tab w:val="left" w:pos="1134"/>
        <w:tab w:val="left" w:pos="1701"/>
        <w:tab w:val="right" w:pos="9072"/>
      </w:tabs>
    </w:pPr>
  </w:style>
  <w:style w:type="paragraph" w:customStyle="1" w:styleId="Luku4taulu">
    <w:name w:val="Luku4taulu"/>
    <w:basedOn w:val="Leipis"/>
    <w:next w:val="Leipis"/>
    <w:autoRedefine/>
    <w:uiPriority w:val="99"/>
    <w:rsid w:val="005362F0"/>
    <w:pPr>
      <w:ind w:left="1134"/>
    </w:pPr>
  </w:style>
  <w:style w:type="paragraph" w:customStyle="1" w:styleId="Luku5taulu">
    <w:name w:val="Luku5taulu"/>
    <w:basedOn w:val="Leipis"/>
    <w:autoRedefine/>
    <w:uiPriority w:val="99"/>
    <w:rsid w:val="005362F0"/>
    <w:pPr>
      <w:ind w:left="1134"/>
    </w:pPr>
  </w:style>
  <w:style w:type="paragraph" w:customStyle="1" w:styleId="Luku7taulu">
    <w:name w:val="Luku7taulu"/>
    <w:basedOn w:val="Leipis"/>
    <w:autoRedefine/>
    <w:uiPriority w:val="99"/>
    <w:rsid w:val="005362F0"/>
    <w:pPr>
      <w:ind w:left="1134"/>
    </w:pPr>
  </w:style>
  <w:style w:type="paragraph" w:customStyle="1" w:styleId="KTtaulu">
    <w:name w:val="KTtaulu"/>
    <w:basedOn w:val="Leipis"/>
    <w:next w:val="Leipis"/>
    <w:autoRedefine/>
    <w:uiPriority w:val="99"/>
    <w:rsid w:val="005362F0"/>
  </w:style>
  <w:style w:type="paragraph" w:customStyle="1" w:styleId="KT-taulu2">
    <w:name w:val="KT-taulu2"/>
    <w:basedOn w:val="Normaali"/>
    <w:autoRedefine/>
    <w:uiPriority w:val="99"/>
    <w:rsid w:val="005362F0"/>
    <w:pPr>
      <w:tabs>
        <w:tab w:val="left" w:pos="2597"/>
        <w:tab w:val="right" w:pos="7938"/>
      </w:tabs>
      <w:spacing w:after="240"/>
      <w:ind w:left="1298"/>
    </w:pPr>
  </w:style>
  <w:style w:type="paragraph" w:customStyle="1" w:styleId="bullet-viiva">
    <w:name w:val="bullet-viiva"/>
    <w:basedOn w:val="Leipis"/>
    <w:autoRedefine/>
    <w:uiPriority w:val="99"/>
    <w:rsid w:val="005362F0"/>
    <w:pPr>
      <w:tabs>
        <w:tab w:val="clear" w:pos="9072"/>
      </w:tabs>
      <w:spacing w:after="180"/>
    </w:pPr>
  </w:style>
  <w:style w:type="table" w:styleId="TaulukkoRuudukko">
    <w:name w:val="Table Grid"/>
    <w:basedOn w:val="Normaalitaulukko"/>
    <w:uiPriority w:val="99"/>
    <w:rsid w:val="001E1FD5"/>
    <w:pPr>
      <w:spacing w:after="0" w:line="240" w:lineRule="auto"/>
    </w:pPr>
    <w:rPr>
      <w:rFonts w:ascii="Verdana" w:hAnsi="Verdana" w:cs="Verdana"/>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customStyle="1" w:styleId="Sisennettyleipis">
    <w:name w:val="Sisennetty leipis"/>
    <w:basedOn w:val="Leipis"/>
    <w:uiPriority w:val="99"/>
    <w:rsid w:val="005D1686"/>
    <w:pPr>
      <w:tabs>
        <w:tab w:val="clear" w:pos="9072"/>
      </w:tabs>
      <w:ind w:left="2608"/>
    </w:pPr>
    <w:rPr>
      <w:color w:val="000000"/>
      <w:lang w:val="ru-RU" w:eastAsia="ru-RU"/>
    </w:rPr>
  </w:style>
  <w:style w:type="paragraph" w:customStyle="1" w:styleId="Tyyli1">
    <w:name w:val="Tyyli1"/>
    <w:basedOn w:val="Leipis"/>
    <w:autoRedefine/>
    <w:uiPriority w:val="99"/>
    <w:rsid w:val="005D1686"/>
    <w:pPr>
      <w:tabs>
        <w:tab w:val="clear" w:pos="9072"/>
      </w:tabs>
      <w:ind w:left="0"/>
    </w:pPr>
    <w:rPr>
      <w:color w:val="000000"/>
      <w:lang w:eastAsia="ru-RU"/>
    </w:rPr>
  </w:style>
  <w:style w:type="paragraph" w:customStyle="1" w:styleId="center">
    <w:name w:val="center"/>
    <w:basedOn w:val="Normaali"/>
    <w:uiPriority w:val="99"/>
    <w:rsid w:val="00270931"/>
    <w:pPr>
      <w:spacing w:before="100" w:beforeAutospacing="1" w:after="100" w:afterAutospacing="1"/>
    </w:pPr>
    <w:rPr>
      <w:rFonts w:ascii="Times New Roman" w:hAnsi="Times New Roman" w:cs="Times New Roman"/>
      <w:sz w:val="24"/>
      <w:szCs w:val="24"/>
      <w:lang w:val="ru-RU" w:eastAsia="ru-RU"/>
    </w:rPr>
  </w:style>
  <w:style w:type="paragraph" w:styleId="NormaaliWWW">
    <w:name w:val="Normal (Web)"/>
    <w:basedOn w:val="Normaali"/>
    <w:uiPriority w:val="99"/>
    <w:rsid w:val="00270931"/>
    <w:pPr>
      <w:spacing w:before="100" w:beforeAutospacing="1" w:after="100" w:afterAutospacing="1"/>
    </w:pPr>
    <w:rPr>
      <w:rFonts w:ascii="Times New Roman" w:hAnsi="Times New Roman" w:cs="Times New Roman"/>
      <w:sz w:val="24"/>
      <w:szCs w:val="24"/>
      <w:lang w:val="ru-RU" w:eastAsia="ru-RU"/>
    </w:rPr>
  </w:style>
  <w:style w:type="character" w:styleId="Korostus">
    <w:name w:val="Emphasis"/>
    <w:basedOn w:val="Kappaleenoletusfontti"/>
    <w:uiPriority w:val="99"/>
    <w:qFormat/>
    <w:rsid w:val="00270931"/>
    <w:rPr>
      <w:i/>
      <w:iCs/>
    </w:rPr>
  </w:style>
  <w:style w:type="paragraph" w:customStyle="1" w:styleId="py">
    <w:name w:val="py"/>
    <w:basedOn w:val="Normaali"/>
    <w:uiPriority w:val="99"/>
    <w:rsid w:val="00270931"/>
    <w:pPr>
      <w:spacing w:before="100" w:beforeAutospacing="1" w:after="100" w:afterAutospacing="1"/>
    </w:pPr>
    <w:rPr>
      <w:rFonts w:ascii="Times New Roman" w:hAnsi="Times New Roman" w:cs="Times New Roman"/>
      <w:sz w:val="24"/>
      <w:szCs w:val="24"/>
      <w:lang w:val="ru-RU" w:eastAsia="ru-RU"/>
    </w:rPr>
  </w:style>
  <w:style w:type="character" w:styleId="Voimakas">
    <w:name w:val="Strong"/>
    <w:basedOn w:val="Kappaleenoletusfontti"/>
    <w:uiPriority w:val="99"/>
    <w:qFormat/>
    <w:rsid w:val="00270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18848">
      <w:marLeft w:val="0"/>
      <w:marRight w:val="0"/>
      <w:marTop w:val="0"/>
      <w:marBottom w:val="0"/>
      <w:divBdr>
        <w:top w:val="none" w:sz="0" w:space="0" w:color="auto"/>
        <w:left w:val="none" w:sz="0" w:space="0" w:color="auto"/>
        <w:bottom w:val="none" w:sz="0" w:space="0" w:color="auto"/>
        <w:right w:val="none" w:sz="0" w:space="0" w:color="auto"/>
      </w:divBdr>
      <w:divsChild>
        <w:div w:id="2094618850">
          <w:marLeft w:val="0"/>
          <w:marRight w:val="0"/>
          <w:marTop w:val="0"/>
          <w:marBottom w:val="0"/>
          <w:divBdr>
            <w:top w:val="none" w:sz="0" w:space="0" w:color="auto"/>
            <w:left w:val="none" w:sz="0" w:space="0" w:color="auto"/>
            <w:bottom w:val="none" w:sz="0" w:space="0" w:color="auto"/>
            <w:right w:val="none" w:sz="0" w:space="0" w:color="auto"/>
          </w:divBdr>
          <w:divsChild>
            <w:div w:id="2094618847">
              <w:marLeft w:val="0"/>
              <w:marRight w:val="0"/>
              <w:marTop w:val="0"/>
              <w:marBottom w:val="0"/>
              <w:divBdr>
                <w:top w:val="none" w:sz="0" w:space="0" w:color="auto"/>
                <w:left w:val="none" w:sz="0" w:space="0" w:color="auto"/>
                <w:bottom w:val="none" w:sz="0" w:space="0" w:color="auto"/>
                <w:right w:val="none" w:sz="0" w:space="0" w:color="auto"/>
              </w:divBdr>
              <w:divsChild>
                <w:div w:id="20946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2474</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Suomen Kuntaliitto</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Suhonen Victor</cp:lastModifiedBy>
  <cp:revision>2</cp:revision>
  <dcterms:created xsi:type="dcterms:W3CDTF">2017-02-07T13:54:00Z</dcterms:created>
  <dcterms:modified xsi:type="dcterms:W3CDTF">2017-02-07T13:54:00Z</dcterms:modified>
</cp:coreProperties>
</file>