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D5" w:rsidRDefault="00A20AB3" w:rsidP="002D0262">
      <w:pPr>
        <w:rPr>
          <w:b/>
          <w:sz w:val="32"/>
          <w:szCs w:val="32"/>
          <w:lang w:val="fi-FI"/>
        </w:rPr>
      </w:pPr>
      <w:r w:rsidRPr="00B46832">
        <w:rPr>
          <w:b/>
          <w:sz w:val="32"/>
          <w:szCs w:val="32"/>
          <w:lang w:val="fi-FI"/>
        </w:rPr>
        <w:t>Työskentely</w:t>
      </w:r>
      <w:r w:rsidR="00DE5080">
        <w:rPr>
          <w:b/>
          <w:sz w:val="32"/>
          <w:szCs w:val="32"/>
          <w:lang w:val="fi-FI"/>
        </w:rPr>
        <w:t xml:space="preserve">n tulos, </w:t>
      </w:r>
      <w:r w:rsidR="00DE5080" w:rsidRPr="004738C3">
        <w:rPr>
          <w:b/>
          <w:color w:val="FF0000"/>
          <w:sz w:val="32"/>
          <w:szCs w:val="32"/>
          <w:lang w:val="fi-FI"/>
        </w:rPr>
        <w:t>seminaaritilan ryhmä</w:t>
      </w:r>
    </w:p>
    <w:p w:rsidR="00DA1CE8" w:rsidRPr="00B46832" w:rsidRDefault="00DA1CE8" w:rsidP="002D0262">
      <w:pPr>
        <w:rPr>
          <w:b/>
          <w:sz w:val="32"/>
          <w:szCs w:val="32"/>
          <w:lang w:val="fi-FI"/>
        </w:rPr>
      </w:pPr>
    </w:p>
    <w:p w:rsidR="00417217" w:rsidRDefault="0024419D" w:rsidP="00DE0B3B">
      <w:pPr>
        <w:pStyle w:val="Leipteksti"/>
        <w:ind w:left="0"/>
        <w:rPr>
          <w:sz w:val="32"/>
          <w:szCs w:val="32"/>
          <w:lang w:val="fi-FI" w:eastAsia="fi-FI"/>
        </w:rPr>
      </w:pPr>
      <w:r w:rsidRPr="00B46832">
        <w:rPr>
          <w:sz w:val="32"/>
          <w:szCs w:val="32"/>
          <w:lang w:val="fi-FI" w:eastAsia="fi-FI"/>
        </w:rPr>
        <w:t xml:space="preserve">Arvioi </w:t>
      </w:r>
      <w:r w:rsidR="009139B0" w:rsidRPr="00B46832">
        <w:rPr>
          <w:sz w:val="32"/>
          <w:szCs w:val="32"/>
          <w:lang w:val="fi-FI" w:eastAsia="fi-FI"/>
        </w:rPr>
        <w:t xml:space="preserve">jokaiseen laatikkoon </w:t>
      </w:r>
      <w:r w:rsidRPr="00B46832">
        <w:rPr>
          <w:sz w:val="32"/>
          <w:szCs w:val="32"/>
          <w:lang w:val="fi-FI" w:eastAsia="fi-FI"/>
        </w:rPr>
        <w:t>seuraavalla skaalalla</w:t>
      </w:r>
      <w:r w:rsidR="0030039B">
        <w:rPr>
          <w:sz w:val="32"/>
          <w:szCs w:val="32"/>
          <w:lang w:val="fi-FI" w:eastAsia="fi-FI"/>
        </w:rPr>
        <w:t xml:space="preserve"> lyhyellä ja pitkällä aikavälillä</w:t>
      </w:r>
      <w:r w:rsidR="00DE0B3B" w:rsidRPr="00B46832">
        <w:rPr>
          <w:sz w:val="32"/>
          <w:szCs w:val="32"/>
          <w:lang w:val="fi-FI" w:eastAsia="fi-FI"/>
        </w:rPr>
        <w:t xml:space="preserve">: </w:t>
      </w:r>
    </w:p>
    <w:p w:rsidR="00417217" w:rsidRDefault="00B37EFB" w:rsidP="00417217">
      <w:pPr>
        <w:pStyle w:val="Leipteksti"/>
        <w:numPr>
          <w:ilvl w:val="0"/>
          <w:numId w:val="15"/>
        </w:numPr>
        <w:rPr>
          <w:sz w:val="32"/>
          <w:szCs w:val="32"/>
          <w:lang w:val="fi-FI" w:eastAsia="fi-FI"/>
        </w:rPr>
      </w:pPr>
      <w:r w:rsidRPr="00B46832">
        <w:rPr>
          <w:sz w:val="32"/>
          <w:szCs w:val="32"/>
          <w:lang w:val="fi-FI" w:eastAsia="fi-FI"/>
        </w:rPr>
        <w:t xml:space="preserve">positiivinen vaikutus </w:t>
      </w:r>
      <w:r w:rsidR="00DE0B3B" w:rsidRPr="00B46832">
        <w:rPr>
          <w:sz w:val="32"/>
          <w:szCs w:val="32"/>
          <w:lang w:val="fi-FI" w:eastAsia="fi-FI"/>
        </w:rPr>
        <w:t>+</w:t>
      </w:r>
      <w:r w:rsidR="00417217">
        <w:rPr>
          <w:sz w:val="32"/>
          <w:szCs w:val="32"/>
          <w:lang w:val="fi-FI" w:eastAsia="fi-FI"/>
        </w:rPr>
        <w:t>1, +2, +3</w:t>
      </w:r>
    </w:p>
    <w:p w:rsidR="00417217" w:rsidRDefault="00B37EFB" w:rsidP="00417217">
      <w:pPr>
        <w:pStyle w:val="Leipteksti"/>
        <w:numPr>
          <w:ilvl w:val="0"/>
          <w:numId w:val="15"/>
        </w:numPr>
        <w:rPr>
          <w:sz w:val="32"/>
          <w:szCs w:val="32"/>
          <w:lang w:val="fi-FI" w:eastAsia="fi-FI"/>
        </w:rPr>
      </w:pPr>
      <w:r w:rsidRPr="00B46832">
        <w:rPr>
          <w:sz w:val="32"/>
          <w:szCs w:val="32"/>
          <w:lang w:val="fi-FI" w:eastAsia="fi-FI"/>
        </w:rPr>
        <w:t>negatiivinen vaikutus -1, -2, -3</w:t>
      </w:r>
    </w:p>
    <w:p w:rsidR="00417217" w:rsidRDefault="002D28F5" w:rsidP="00417217">
      <w:pPr>
        <w:pStyle w:val="Leipteksti"/>
        <w:numPr>
          <w:ilvl w:val="0"/>
          <w:numId w:val="15"/>
        </w:numPr>
        <w:rPr>
          <w:sz w:val="32"/>
          <w:szCs w:val="32"/>
          <w:lang w:val="fi-FI" w:eastAsia="fi-FI"/>
        </w:rPr>
      </w:pPr>
      <w:r w:rsidRPr="00B46832">
        <w:rPr>
          <w:sz w:val="32"/>
          <w:szCs w:val="32"/>
          <w:lang w:val="fi-FI" w:eastAsia="fi-FI"/>
        </w:rPr>
        <w:t>0</w:t>
      </w:r>
      <w:r w:rsidR="00417217">
        <w:rPr>
          <w:sz w:val="32"/>
          <w:szCs w:val="32"/>
          <w:lang w:val="fi-FI" w:eastAsia="fi-FI"/>
        </w:rPr>
        <w:t xml:space="preserve"> </w:t>
      </w:r>
      <w:r w:rsidRPr="00B46832">
        <w:rPr>
          <w:sz w:val="32"/>
          <w:szCs w:val="32"/>
          <w:lang w:val="fi-FI" w:eastAsia="fi-FI"/>
        </w:rPr>
        <w:t>=</w:t>
      </w:r>
      <w:r w:rsidR="00417217">
        <w:rPr>
          <w:sz w:val="32"/>
          <w:szCs w:val="32"/>
          <w:lang w:val="fi-FI" w:eastAsia="fi-FI"/>
        </w:rPr>
        <w:t xml:space="preserve"> </w:t>
      </w:r>
      <w:r w:rsidRPr="00B46832">
        <w:rPr>
          <w:sz w:val="32"/>
          <w:szCs w:val="32"/>
          <w:lang w:val="fi-FI" w:eastAsia="fi-FI"/>
        </w:rPr>
        <w:t>ei vaikutusta</w:t>
      </w:r>
    </w:p>
    <w:p w:rsidR="000D6B10" w:rsidRDefault="000D6B10" w:rsidP="00417217">
      <w:pPr>
        <w:pStyle w:val="Leipteksti"/>
        <w:ind w:left="0"/>
        <w:rPr>
          <w:sz w:val="32"/>
          <w:szCs w:val="32"/>
          <w:lang w:val="fi-FI" w:eastAsia="fi-FI"/>
        </w:rPr>
      </w:pPr>
    </w:p>
    <w:p w:rsidR="00DE0B3B" w:rsidRPr="00417217" w:rsidRDefault="009139B0" w:rsidP="00417217">
      <w:pPr>
        <w:pStyle w:val="Leipteksti"/>
        <w:ind w:left="0"/>
        <w:rPr>
          <w:sz w:val="32"/>
          <w:szCs w:val="32"/>
          <w:lang w:val="fi-FI" w:eastAsia="fi-FI"/>
        </w:rPr>
      </w:pPr>
      <w:r w:rsidRPr="00417217">
        <w:rPr>
          <w:sz w:val="32"/>
          <w:szCs w:val="32"/>
          <w:lang w:val="fi-FI" w:eastAsia="fi-FI"/>
        </w:rPr>
        <w:t>Lisäksi kirjoita lyhyt kuvaus.</w:t>
      </w:r>
    </w:p>
    <w:p w:rsidR="00417217" w:rsidRDefault="00417217" w:rsidP="00DE0B3B">
      <w:pPr>
        <w:pStyle w:val="Leipteksti"/>
        <w:ind w:left="0"/>
        <w:rPr>
          <w:sz w:val="32"/>
          <w:szCs w:val="32"/>
          <w:lang w:val="fi-FI" w:eastAsia="fi-FI"/>
        </w:rPr>
      </w:pPr>
    </w:p>
    <w:p w:rsidR="00DA1CE8" w:rsidRDefault="00DA1CE8" w:rsidP="00DE0B3B">
      <w:pPr>
        <w:pStyle w:val="Leipteksti"/>
        <w:ind w:left="0"/>
        <w:rPr>
          <w:sz w:val="32"/>
          <w:szCs w:val="32"/>
          <w:lang w:val="fi-FI" w:eastAsia="fi-FI"/>
        </w:rPr>
      </w:pPr>
      <w:r>
        <w:rPr>
          <w:sz w:val="32"/>
          <w:szCs w:val="32"/>
          <w:lang w:val="fi-FI" w:eastAsia="fi-FI"/>
        </w:rPr>
        <w:t>Vasemman laidan kysymykset ovat suuntaa antavia, muokatkaa, poistakaa turhia, lisätkää uusia jne.</w:t>
      </w:r>
    </w:p>
    <w:p w:rsidR="00801F15" w:rsidRDefault="00801F15" w:rsidP="00DE0B3B">
      <w:pPr>
        <w:pStyle w:val="Leipteksti"/>
        <w:ind w:left="0"/>
        <w:rPr>
          <w:sz w:val="32"/>
          <w:szCs w:val="32"/>
          <w:lang w:val="fi-FI" w:eastAsia="fi-FI"/>
        </w:rPr>
      </w:pPr>
    </w:p>
    <w:p w:rsidR="00801F15" w:rsidRPr="00801F15" w:rsidRDefault="00801F15" w:rsidP="00DE0B3B">
      <w:pPr>
        <w:pStyle w:val="Leipteksti"/>
        <w:ind w:left="0"/>
        <w:rPr>
          <w:b/>
          <w:sz w:val="32"/>
          <w:szCs w:val="32"/>
          <w:lang w:val="fi-FI" w:eastAsia="fi-FI"/>
        </w:rPr>
      </w:pPr>
      <w:r w:rsidRPr="00801F15">
        <w:rPr>
          <w:b/>
          <w:sz w:val="32"/>
          <w:szCs w:val="32"/>
          <w:lang w:val="fi-FI" w:eastAsia="fi-FI"/>
        </w:rPr>
        <w:t>Lähtötilanne</w:t>
      </w:r>
      <w:r>
        <w:rPr>
          <w:b/>
          <w:sz w:val="32"/>
          <w:szCs w:val="32"/>
          <w:lang w:val="fi-FI" w:eastAsia="fi-FI"/>
        </w:rPr>
        <w:t xml:space="preserve"> case Liikuntahalli</w:t>
      </w:r>
      <w:r w:rsidRPr="00801F15">
        <w:rPr>
          <w:b/>
          <w:sz w:val="32"/>
          <w:szCs w:val="32"/>
          <w:lang w:val="fi-FI" w:eastAsia="fi-FI"/>
        </w:rPr>
        <w:t>:</w:t>
      </w:r>
    </w:p>
    <w:p w:rsidR="00BA43A2" w:rsidRDefault="00801F15" w:rsidP="00DE0B3B">
      <w:pPr>
        <w:pStyle w:val="Leipteksti"/>
        <w:ind w:left="0"/>
        <w:rPr>
          <w:sz w:val="32"/>
          <w:szCs w:val="32"/>
          <w:lang w:val="fi-FI" w:eastAsia="fi-FI"/>
        </w:rPr>
      </w:pPr>
      <w:r>
        <w:rPr>
          <w:sz w:val="32"/>
          <w:szCs w:val="32"/>
          <w:lang w:val="fi-FI" w:eastAsia="fi-FI"/>
        </w:rPr>
        <w:t>K</w:t>
      </w:r>
      <w:r w:rsidR="00BA43A2">
        <w:rPr>
          <w:sz w:val="32"/>
          <w:szCs w:val="32"/>
          <w:lang w:val="fi-FI" w:eastAsia="fi-FI"/>
        </w:rPr>
        <w:t>aupungissa</w:t>
      </w:r>
      <w:r>
        <w:rPr>
          <w:sz w:val="32"/>
          <w:szCs w:val="32"/>
          <w:lang w:val="fi-FI" w:eastAsia="fi-FI"/>
        </w:rPr>
        <w:t xml:space="preserve"> on huonokuntoinen liikuntahalli</w:t>
      </w:r>
      <w:r w:rsidR="00BF6150">
        <w:rPr>
          <w:sz w:val="32"/>
          <w:szCs w:val="32"/>
          <w:lang w:val="fi-FI" w:eastAsia="fi-FI"/>
        </w:rPr>
        <w:t>, joka on rakennettu 60-luvulla</w:t>
      </w:r>
      <w:r>
        <w:rPr>
          <w:sz w:val="32"/>
          <w:szCs w:val="32"/>
          <w:lang w:val="fi-FI" w:eastAsia="fi-FI"/>
        </w:rPr>
        <w:t>.</w:t>
      </w:r>
      <w:r w:rsidR="00BF6150">
        <w:rPr>
          <w:sz w:val="32"/>
          <w:szCs w:val="32"/>
          <w:lang w:val="fi-FI" w:eastAsia="fi-FI"/>
        </w:rPr>
        <w:t xml:space="preserve"> </w:t>
      </w:r>
    </w:p>
    <w:p w:rsidR="00801F15" w:rsidRDefault="00BF6150" w:rsidP="00DE0B3B">
      <w:pPr>
        <w:pStyle w:val="Leipteksti"/>
        <w:ind w:left="0"/>
        <w:rPr>
          <w:sz w:val="32"/>
          <w:szCs w:val="32"/>
          <w:lang w:val="fi-FI" w:eastAsia="fi-FI"/>
        </w:rPr>
      </w:pPr>
      <w:r>
        <w:rPr>
          <w:sz w:val="32"/>
          <w:szCs w:val="32"/>
          <w:lang w:val="fi-FI" w:eastAsia="fi-FI"/>
        </w:rPr>
        <w:t>Vuosien varrella on tehty vain välttämättömimpiä korjauksia.</w:t>
      </w:r>
      <w:r w:rsidR="000E0D0C">
        <w:rPr>
          <w:sz w:val="32"/>
          <w:szCs w:val="32"/>
          <w:lang w:val="fi-FI" w:eastAsia="fi-FI"/>
        </w:rPr>
        <w:t xml:space="preserve"> V</w:t>
      </w:r>
      <w:r w:rsidR="00801F15">
        <w:rPr>
          <w:sz w:val="32"/>
          <w:szCs w:val="32"/>
          <w:lang w:val="fi-FI" w:eastAsia="fi-FI"/>
        </w:rPr>
        <w:t>iime vuosina</w:t>
      </w:r>
      <w:r w:rsidR="00835A3C">
        <w:rPr>
          <w:sz w:val="32"/>
          <w:szCs w:val="32"/>
          <w:lang w:val="fi-FI" w:eastAsia="fi-FI"/>
        </w:rPr>
        <w:t xml:space="preserve"> halli</w:t>
      </w:r>
      <w:r w:rsidR="00801F15">
        <w:rPr>
          <w:sz w:val="32"/>
          <w:szCs w:val="32"/>
          <w:lang w:val="fi-FI" w:eastAsia="fi-FI"/>
        </w:rPr>
        <w:t xml:space="preserve">ssa on epäilty myös sisäilmaongelmia. </w:t>
      </w:r>
      <w:r>
        <w:rPr>
          <w:sz w:val="32"/>
          <w:szCs w:val="32"/>
          <w:lang w:val="fi-FI" w:eastAsia="fi-FI"/>
        </w:rPr>
        <w:t>Halli on vanhanaikainen myös käytettävyydeltään, tila ei mahdollista täysmittaisia kenttiä tai tilan jakamista tarvittaessa pienempiin osiin</w:t>
      </w:r>
      <w:r w:rsidR="00835A3C">
        <w:rPr>
          <w:sz w:val="32"/>
          <w:szCs w:val="32"/>
          <w:lang w:val="fi-FI" w:eastAsia="fi-FI"/>
        </w:rPr>
        <w:t>,</w:t>
      </w:r>
      <w:r>
        <w:rPr>
          <w:sz w:val="32"/>
          <w:szCs w:val="32"/>
          <w:lang w:val="fi-FI" w:eastAsia="fi-FI"/>
        </w:rPr>
        <w:t xml:space="preserve"> ja lattiapinta ei</w:t>
      </w:r>
      <w:r w:rsidR="00084A58">
        <w:rPr>
          <w:sz w:val="32"/>
          <w:szCs w:val="32"/>
          <w:lang w:val="fi-FI" w:eastAsia="fi-FI"/>
        </w:rPr>
        <w:t xml:space="preserve"> sovellu kaikille</w:t>
      </w:r>
      <w:r>
        <w:rPr>
          <w:sz w:val="32"/>
          <w:szCs w:val="32"/>
          <w:lang w:val="fi-FI" w:eastAsia="fi-FI"/>
        </w:rPr>
        <w:t xml:space="preserve"> lajeille.  </w:t>
      </w:r>
    </w:p>
    <w:p w:rsidR="00BA43A2" w:rsidRDefault="00BA43A2" w:rsidP="00DE0B3B">
      <w:pPr>
        <w:pStyle w:val="Leipteksti"/>
        <w:ind w:left="0"/>
        <w:rPr>
          <w:sz w:val="32"/>
          <w:szCs w:val="32"/>
          <w:lang w:val="fi-FI" w:eastAsia="fi-FI"/>
        </w:rPr>
      </w:pPr>
      <w:r>
        <w:rPr>
          <w:sz w:val="32"/>
          <w:szCs w:val="32"/>
          <w:lang w:val="fi-FI" w:eastAsia="fi-FI"/>
        </w:rPr>
        <w:t>Kaupunkikehityksen vuoksi liikuntahalli on jäänyt hieman syrjään, kun</w:t>
      </w:r>
      <w:r w:rsidR="003E6FE0">
        <w:rPr>
          <w:sz w:val="32"/>
          <w:szCs w:val="32"/>
          <w:lang w:val="fi-FI" w:eastAsia="fi-FI"/>
        </w:rPr>
        <w:t xml:space="preserve"> asuinrakentaminen sekä</w:t>
      </w:r>
      <w:r w:rsidR="00B851C7">
        <w:rPr>
          <w:sz w:val="32"/>
          <w:szCs w:val="32"/>
          <w:lang w:val="fi-FI" w:eastAsia="fi-FI"/>
        </w:rPr>
        <w:t xml:space="preserve"> uudehkot</w:t>
      </w:r>
      <w:r w:rsidR="0010535B">
        <w:rPr>
          <w:sz w:val="32"/>
          <w:szCs w:val="32"/>
          <w:lang w:val="fi-FI" w:eastAsia="fi-FI"/>
        </w:rPr>
        <w:t xml:space="preserve"> koulu- ja kauppakeskus</w:t>
      </w:r>
      <w:r w:rsidR="003E6FE0">
        <w:rPr>
          <w:sz w:val="32"/>
          <w:szCs w:val="32"/>
          <w:lang w:val="fi-FI" w:eastAsia="fi-FI"/>
        </w:rPr>
        <w:t xml:space="preserve"> </w:t>
      </w:r>
      <w:r>
        <w:rPr>
          <w:sz w:val="32"/>
          <w:szCs w:val="32"/>
          <w:lang w:val="fi-FI" w:eastAsia="fi-FI"/>
        </w:rPr>
        <w:t>ovat ohjanneet ihmisten asumista ja päivittäistä kulkemista.</w:t>
      </w:r>
    </w:p>
    <w:p w:rsidR="00417217" w:rsidRDefault="00417217" w:rsidP="00DE0B3B">
      <w:pPr>
        <w:pStyle w:val="Leipteksti"/>
        <w:ind w:left="0"/>
        <w:rPr>
          <w:sz w:val="32"/>
          <w:szCs w:val="32"/>
          <w:lang w:val="fi-FI" w:eastAsia="fi-FI"/>
        </w:rPr>
      </w:pPr>
    </w:p>
    <w:p w:rsidR="00334CAE" w:rsidRDefault="00334CAE">
      <w:pPr>
        <w:rPr>
          <w:lang w:val="fi-FI"/>
        </w:rPr>
      </w:pPr>
      <w:r>
        <w:rPr>
          <w:lang w:val="fi-FI"/>
        </w:rPr>
        <w:br w:type="page"/>
      </w:r>
    </w:p>
    <w:p w:rsidR="00D27B59" w:rsidRPr="004974A3" w:rsidRDefault="00D27B59">
      <w:pPr>
        <w:rPr>
          <w:lang w:val="fi-FI"/>
        </w:rPr>
      </w:pPr>
    </w:p>
    <w:tbl>
      <w:tblPr>
        <w:tblStyle w:val="TaulukkoRuudukko"/>
        <w:tblW w:w="0" w:type="auto"/>
        <w:tblLook w:val="04A0" w:firstRow="1" w:lastRow="0" w:firstColumn="1" w:lastColumn="0" w:noHBand="0" w:noVBand="1"/>
      </w:tblPr>
      <w:tblGrid>
        <w:gridCol w:w="3852"/>
        <w:gridCol w:w="5924"/>
        <w:gridCol w:w="5954"/>
        <w:gridCol w:w="6095"/>
      </w:tblGrid>
      <w:tr w:rsidR="00334CAE" w:rsidRPr="009861F3" w:rsidTr="00A93BE2">
        <w:tc>
          <w:tcPr>
            <w:tcW w:w="3852" w:type="dxa"/>
            <w:tcBorders>
              <w:bottom w:val="single" w:sz="4" w:space="0" w:color="000000" w:themeColor="text1"/>
            </w:tcBorders>
            <w:shd w:val="pct12" w:color="94A5BB" w:themeColor="accent6" w:fill="94A5BB" w:themeFill="accent6"/>
          </w:tcPr>
          <w:p w:rsidR="00334CAE" w:rsidRPr="009861F3" w:rsidRDefault="004974A3" w:rsidP="00F26FB6">
            <w:pPr>
              <w:rPr>
                <w:b/>
                <w:lang w:val="fi-FI"/>
              </w:rPr>
            </w:pPr>
            <w:r w:rsidRPr="009861F3">
              <w:rPr>
                <w:b/>
                <w:lang w:val="fi-FI"/>
              </w:rPr>
              <w:br w:type="page"/>
            </w:r>
            <w:r w:rsidR="00334CAE" w:rsidRPr="009861F3">
              <w:rPr>
                <w:b/>
                <w:lang w:val="fi-FI"/>
              </w:rPr>
              <w:br w:type="page"/>
            </w:r>
            <w:r w:rsidR="00334CAE" w:rsidRPr="009861F3">
              <w:rPr>
                <w:b/>
                <w:lang w:val="fi-FI"/>
              </w:rPr>
              <w:br w:type="page"/>
            </w:r>
            <w:r w:rsidR="00334CAE" w:rsidRPr="009861F3">
              <w:rPr>
                <w:b/>
                <w:lang w:val="fi-FI"/>
              </w:rPr>
              <w:br w:type="page"/>
            </w:r>
            <w:r w:rsidR="00334CAE" w:rsidRPr="009861F3">
              <w:rPr>
                <w:b/>
                <w:lang w:val="fi-FI"/>
              </w:rPr>
              <w:br w:type="page"/>
            </w:r>
          </w:p>
        </w:tc>
        <w:tc>
          <w:tcPr>
            <w:tcW w:w="5924" w:type="dxa"/>
            <w:tcBorders>
              <w:bottom w:val="single" w:sz="4" w:space="0" w:color="000000" w:themeColor="text1"/>
            </w:tcBorders>
            <w:shd w:val="pct12" w:color="94A5BB" w:themeColor="accent6" w:fill="94A5BB" w:themeFill="accent6"/>
          </w:tcPr>
          <w:p w:rsidR="00334CAE" w:rsidRPr="009861F3" w:rsidRDefault="00334CAE" w:rsidP="00275C97">
            <w:pPr>
              <w:rPr>
                <w:b/>
                <w:sz w:val="28"/>
                <w:szCs w:val="28"/>
                <w:lang w:val="fi-FI"/>
              </w:rPr>
            </w:pPr>
            <w:r w:rsidRPr="009861F3">
              <w:rPr>
                <w:b/>
                <w:sz w:val="28"/>
                <w:szCs w:val="28"/>
                <w:lang w:val="fi-FI"/>
              </w:rPr>
              <w:t xml:space="preserve">0 = </w:t>
            </w:r>
            <w:r w:rsidR="00275C97" w:rsidRPr="009861F3">
              <w:rPr>
                <w:b/>
                <w:sz w:val="28"/>
                <w:szCs w:val="28"/>
                <w:lang w:val="fi-FI"/>
              </w:rPr>
              <w:t>Jatketaan nykyisellä liikuntahallilla</w:t>
            </w:r>
            <w:r w:rsidRPr="009861F3">
              <w:rPr>
                <w:b/>
                <w:sz w:val="28"/>
                <w:szCs w:val="28"/>
                <w:lang w:val="fi-FI"/>
              </w:rPr>
              <w:t xml:space="preserve"> </w:t>
            </w:r>
            <w:r w:rsidR="00E507F8" w:rsidRPr="009861F3">
              <w:rPr>
                <w:b/>
                <w:sz w:val="28"/>
                <w:szCs w:val="28"/>
                <w:lang w:val="fi-FI"/>
              </w:rPr>
              <w:t>välttämättömimpiä korjauksia tehden</w:t>
            </w:r>
          </w:p>
        </w:tc>
        <w:tc>
          <w:tcPr>
            <w:tcW w:w="5954" w:type="dxa"/>
            <w:tcBorders>
              <w:bottom w:val="single" w:sz="4" w:space="0" w:color="000000" w:themeColor="text1"/>
            </w:tcBorders>
            <w:shd w:val="pct12" w:color="94A5BB" w:themeColor="accent6" w:fill="94A5BB" w:themeFill="accent6"/>
          </w:tcPr>
          <w:p w:rsidR="00334CAE" w:rsidRPr="009861F3" w:rsidRDefault="00334CAE" w:rsidP="00275C97">
            <w:pPr>
              <w:rPr>
                <w:b/>
                <w:sz w:val="28"/>
                <w:szCs w:val="28"/>
                <w:lang w:val="fi-FI"/>
              </w:rPr>
            </w:pPr>
            <w:r w:rsidRPr="009861F3">
              <w:rPr>
                <w:b/>
                <w:sz w:val="28"/>
                <w:szCs w:val="28"/>
                <w:lang w:val="fi-FI"/>
              </w:rPr>
              <w:t>1</w:t>
            </w:r>
            <w:r w:rsidR="00A93BE2" w:rsidRPr="009861F3">
              <w:rPr>
                <w:b/>
                <w:sz w:val="28"/>
                <w:szCs w:val="28"/>
                <w:lang w:val="fi-FI"/>
              </w:rPr>
              <w:t xml:space="preserve"> = </w:t>
            </w:r>
            <w:r w:rsidR="00275C97" w:rsidRPr="009861F3">
              <w:rPr>
                <w:b/>
                <w:sz w:val="28"/>
                <w:szCs w:val="28"/>
                <w:lang w:val="fi-FI"/>
              </w:rPr>
              <w:t>Peruskorjataan nykyinen liikuntahalli</w:t>
            </w:r>
            <w:r w:rsidR="00A617F4">
              <w:rPr>
                <w:b/>
                <w:sz w:val="28"/>
                <w:szCs w:val="28"/>
                <w:lang w:val="fi-FI"/>
              </w:rPr>
              <w:t xml:space="preserve"> (pienehkö peruskorjaus pienehköllä budjetilla)</w:t>
            </w:r>
          </w:p>
        </w:tc>
        <w:tc>
          <w:tcPr>
            <w:tcW w:w="6095" w:type="dxa"/>
            <w:tcBorders>
              <w:bottom w:val="single" w:sz="4" w:space="0" w:color="000000" w:themeColor="text1"/>
            </w:tcBorders>
            <w:shd w:val="pct12" w:color="94A5BB" w:themeColor="accent6" w:fill="94A5BB" w:themeFill="accent6"/>
          </w:tcPr>
          <w:p w:rsidR="00334CAE" w:rsidRPr="009861F3" w:rsidRDefault="00334CAE" w:rsidP="002A24BF">
            <w:pPr>
              <w:rPr>
                <w:b/>
                <w:sz w:val="28"/>
                <w:szCs w:val="28"/>
                <w:lang w:val="fi-FI"/>
              </w:rPr>
            </w:pPr>
            <w:r w:rsidRPr="009861F3">
              <w:rPr>
                <w:b/>
                <w:sz w:val="28"/>
                <w:szCs w:val="28"/>
                <w:lang w:val="fi-FI"/>
              </w:rPr>
              <w:t xml:space="preserve">2= </w:t>
            </w:r>
            <w:r w:rsidR="00275C97" w:rsidRPr="009861F3">
              <w:rPr>
                <w:b/>
                <w:sz w:val="28"/>
                <w:szCs w:val="28"/>
                <w:lang w:val="fi-FI"/>
              </w:rPr>
              <w:t>Rakennetaan uusi liikuntahalli</w:t>
            </w:r>
            <w:r w:rsidR="006F6896" w:rsidRPr="009861F3">
              <w:rPr>
                <w:b/>
                <w:sz w:val="28"/>
                <w:szCs w:val="28"/>
                <w:lang w:val="fi-FI"/>
              </w:rPr>
              <w:t xml:space="preserve"> </w:t>
            </w:r>
            <w:r w:rsidR="002A24BF" w:rsidRPr="009861F3">
              <w:rPr>
                <w:b/>
                <w:sz w:val="28"/>
                <w:szCs w:val="28"/>
                <w:lang w:val="fi-FI"/>
              </w:rPr>
              <w:t>toissa</w:t>
            </w:r>
            <w:r w:rsidR="002918CC" w:rsidRPr="009861F3">
              <w:rPr>
                <w:b/>
                <w:sz w:val="28"/>
                <w:szCs w:val="28"/>
                <w:lang w:val="fi-FI"/>
              </w:rPr>
              <w:t xml:space="preserve"> vuonna</w:t>
            </w:r>
            <w:r w:rsidR="006F6896" w:rsidRPr="009861F3">
              <w:rPr>
                <w:b/>
                <w:sz w:val="28"/>
                <w:szCs w:val="28"/>
                <w:lang w:val="fi-FI"/>
              </w:rPr>
              <w:t xml:space="preserve"> valmistuneen koulukeskuksen viereiselle tontille</w:t>
            </w:r>
            <w:r w:rsidR="00212997" w:rsidRPr="009861F3">
              <w:rPr>
                <w:b/>
                <w:sz w:val="28"/>
                <w:szCs w:val="28"/>
                <w:lang w:val="fi-FI"/>
              </w:rPr>
              <w:t>. P</w:t>
            </w:r>
            <w:r w:rsidR="00C445E4" w:rsidRPr="009861F3">
              <w:rPr>
                <w:b/>
                <w:sz w:val="28"/>
                <w:szCs w:val="28"/>
                <w:lang w:val="fi-FI"/>
              </w:rPr>
              <w:t>oistetaan</w:t>
            </w:r>
            <w:r w:rsidR="000254AE" w:rsidRPr="009861F3">
              <w:rPr>
                <w:b/>
                <w:sz w:val="28"/>
                <w:szCs w:val="28"/>
                <w:lang w:val="fi-FI"/>
              </w:rPr>
              <w:t xml:space="preserve"> nykyinen</w:t>
            </w:r>
            <w:r w:rsidR="00C445E4" w:rsidRPr="009861F3">
              <w:rPr>
                <w:b/>
                <w:sz w:val="28"/>
                <w:szCs w:val="28"/>
                <w:lang w:val="fi-FI"/>
              </w:rPr>
              <w:t xml:space="preserve"> </w:t>
            </w:r>
            <w:r w:rsidR="00212997" w:rsidRPr="009861F3">
              <w:rPr>
                <w:b/>
                <w:sz w:val="28"/>
                <w:szCs w:val="28"/>
                <w:lang w:val="fi-FI"/>
              </w:rPr>
              <w:t>liikunta</w:t>
            </w:r>
            <w:r w:rsidR="00881B2A" w:rsidRPr="009861F3">
              <w:rPr>
                <w:b/>
                <w:sz w:val="28"/>
                <w:szCs w:val="28"/>
                <w:lang w:val="fi-FI"/>
              </w:rPr>
              <w:t xml:space="preserve">halli </w:t>
            </w:r>
            <w:r w:rsidR="00C445E4" w:rsidRPr="009861F3">
              <w:rPr>
                <w:b/>
                <w:sz w:val="28"/>
                <w:szCs w:val="28"/>
                <w:lang w:val="fi-FI"/>
              </w:rPr>
              <w:t>käytöstä</w:t>
            </w:r>
            <w:r w:rsidR="00212997" w:rsidRPr="009861F3">
              <w:rPr>
                <w:b/>
                <w:sz w:val="28"/>
                <w:szCs w:val="28"/>
                <w:lang w:val="fi-FI"/>
              </w:rPr>
              <w:t>.</w:t>
            </w:r>
          </w:p>
        </w:tc>
      </w:tr>
      <w:tr w:rsidR="00F9064D" w:rsidRPr="00DE5080" w:rsidTr="00F26FB6">
        <w:tc>
          <w:tcPr>
            <w:tcW w:w="21825" w:type="dxa"/>
            <w:gridSpan w:val="4"/>
            <w:shd w:val="pct12" w:color="auto" w:fill="auto"/>
          </w:tcPr>
          <w:p w:rsidR="00F9064D" w:rsidRPr="009861F3" w:rsidRDefault="00F9064D" w:rsidP="00F9064D">
            <w:pPr>
              <w:rPr>
                <w:b/>
                <w:i/>
                <w:sz w:val="30"/>
                <w:szCs w:val="30"/>
                <w:lang w:val="fi-FI"/>
              </w:rPr>
            </w:pPr>
            <w:r>
              <w:rPr>
                <w:b/>
                <w:sz w:val="30"/>
                <w:szCs w:val="30"/>
                <w:lang w:val="fi-FI"/>
              </w:rPr>
              <w:t>LYHYT AIKAVÄLI = 0-5 VUOTTA, PITKÄ AIKAVÄLI = 6 VUODESTA ETEENPÄIN</w:t>
            </w:r>
          </w:p>
        </w:tc>
      </w:tr>
      <w:tr w:rsidR="00F9064D" w:rsidRPr="00DE5080" w:rsidTr="00F26FB6">
        <w:tc>
          <w:tcPr>
            <w:tcW w:w="21825" w:type="dxa"/>
            <w:gridSpan w:val="4"/>
            <w:shd w:val="pct12" w:color="auto" w:fill="auto"/>
          </w:tcPr>
          <w:p w:rsidR="00F9064D" w:rsidRPr="009861F3" w:rsidRDefault="00F9064D" w:rsidP="00F9064D">
            <w:pPr>
              <w:rPr>
                <w:b/>
                <w:i/>
                <w:sz w:val="30"/>
                <w:szCs w:val="30"/>
                <w:lang w:val="fi-FI"/>
              </w:rPr>
            </w:pPr>
            <w:r w:rsidRPr="009861F3">
              <w:rPr>
                <w:b/>
                <w:sz w:val="30"/>
                <w:szCs w:val="30"/>
                <w:lang w:val="fi-FI"/>
              </w:rPr>
              <w:t>YMPÄRISTÖÖN KOHDISTUVAT VAIKUTUKSET</w:t>
            </w:r>
          </w:p>
        </w:tc>
      </w:tr>
      <w:tr w:rsidR="00F9064D" w:rsidRPr="00DE5080" w:rsidTr="00A93BE2">
        <w:tc>
          <w:tcPr>
            <w:tcW w:w="3852" w:type="dxa"/>
          </w:tcPr>
          <w:p w:rsidR="00F9064D" w:rsidRPr="009861F3" w:rsidRDefault="00F9064D" w:rsidP="00F9064D">
            <w:pPr>
              <w:rPr>
                <w:b/>
                <w:lang w:val="fi-FI"/>
              </w:rPr>
            </w:pPr>
            <w:r w:rsidRPr="009861F3">
              <w:rPr>
                <w:b/>
                <w:lang w:val="fi-FI"/>
              </w:rPr>
              <w:t>Onko vaihtoehdolla vaikutuksia kaupunkikuvaan, kulttuuriperintöön tai maisemaan?</w:t>
            </w:r>
          </w:p>
          <w:p w:rsidR="00F9064D" w:rsidRPr="009861F3" w:rsidRDefault="00F9064D" w:rsidP="00F9064D">
            <w:pPr>
              <w:rPr>
                <w:b/>
                <w:lang w:val="fi-FI"/>
              </w:rPr>
            </w:pPr>
          </w:p>
        </w:tc>
        <w:tc>
          <w:tcPr>
            <w:tcW w:w="5924"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-1</w:t>
            </w:r>
          </w:p>
          <w:p w:rsidR="00F9064D" w:rsidRDefault="00F9064D" w:rsidP="00F9064D">
            <w:pPr>
              <w:rPr>
                <w:b/>
                <w:lang w:val="fi-FI"/>
              </w:rPr>
            </w:pPr>
            <w:r w:rsidRPr="009861F3">
              <w:rPr>
                <w:b/>
                <w:lang w:val="fi-FI"/>
              </w:rPr>
              <w:t xml:space="preserve">Kuvaus: </w:t>
            </w:r>
            <w:r>
              <w:rPr>
                <w:b/>
                <w:lang w:val="fi-FI"/>
              </w:rPr>
              <w:t xml:space="preserve">Nykyinen halli ei ole ulkonäöltään esteettinen. </w:t>
            </w:r>
            <w:r w:rsidR="009E20CB">
              <w:rPr>
                <w:b/>
                <w:lang w:val="fi-FI"/>
              </w:rPr>
              <w:t>Vanhetessaan yhä rapistuu.</w:t>
            </w:r>
          </w:p>
          <w:p w:rsidR="00F9064D" w:rsidRPr="009861F3" w:rsidRDefault="00F9064D" w:rsidP="00F9064D">
            <w:pPr>
              <w:rPr>
                <w:b/>
                <w:lang w:val="fi-FI"/>
              </w:rPr>
            </w:pPr>
          </w:p>
          <w:p w:rsidR="00F9064D" w:rsidRPr="009861F3" w:rsidRDefault="00F9064D" w:rsidP="00F9064D">
            <w:pPr>
              <w:rPr>
                <w:b/>
                <w:lang w:val="fi-FI"/>
              </w:rPr>
            </w:pPr>
          </w:p>
        </w:tc>
        <w:tc>
          <w:tcPr>
            <w:tcW w:w="5954" w:type="dxa"/>
          </w:tcPr>
          <w:p w:rsidR="00F9064D" w:rsidRPr="009861F3" w:rsidRDefault="00F9064D" w:rsidP="00F9064D">
            <w:pPr>
              <w:rPr>
                <w:b/>
                <w:lang w:val="fi-FI"/>
              </w:rPr>
            </w:pPr>
            <w:r w:rsidRPr="009861F3">
              <w:rPr>
                <w:b/>
                <w:lang w:val="fi-FI"/>
              </w:rPr>
              <w:t xml:space="preserve">Lyhyt aikaväli: </w:t>
            </w:r>
            <w:r>
              <w:rPr>
                <w:b/>
                <w:lang w:val="fi-FI"/>
              </w:rPr>
              <w:t>+ 1</w:t>
            </w:r>
          </w:p>
          <w:p w:rsidR="00F9064D" w:rsidRPr="009861F3" w:rsidRDefault="00F9064D" w:rsidP="00F9064D">
            <w:pPr>
              <w:rPr>
                <w:b/>
                <w:lang w:val="fi-FI"/>
              </w:rPr>
            </w:pPr>
            <w:r w:rsidRPr="009861F3">
              <w:rPr>
                <w:b/>
                <w:lang w:val="fi-FI"/>
              </w:rPr>
              <w:t>Pitkä aikaväli:</w:t>
            </w:r>
            <w:r>
              <w:rPr>
                <w:b/>
                <w:lang w:val="fi-FI"/>
              </w:rPr>
              <w:t xml:space="preserve"> - 1</w:t>
            </w:r>
          </w:p>
          <w:p w:rsidR="00F9064D" w:rsidRDefault="00F9064D" w:rsidP="00F9064D">
            <w:pPr>
              <w:rPr>
                <w:b/>
                <w:lang w:val="fi-FI"/>
              </w:rPr>
            </w:pPr>
            <w:r w:rsidRPr="009861F3">
              <w:rPr>
                <w:b/>
                <w:lang w:val="fi-FI"/>
              </w:rPr>
              <w:t xml:space="preserve">Kuvaus: </w:t>
            </w:r>
            <w:r>
              <w:rPr>
                <w:b/>
                <w:lang w:val="fi-FI"/>
              </w:rPr>
              <w:t xml:space="preserve">Korjataan asialliseksi ja siistiksi, modernia </w:t>
            </w:r>
            <w:r w:rsidR="003D3CAF">
              <w:rPr>
                <w:b/>
                <w:lang w:val="fi-FI"/>
              </w:rPr>
              <w:t>rakennu</w:t>
            </w:r>
            <w:r w:rsidR="00C11EBF">
              <w:rPr>
                <w:b/>
                <w:lang w:val="fi-FI"/>
              </w:rPr>
              <w:t>k</w:t>
            </w:r>
            <w:r w:rsidR="003D3CAF">
              <w:rPr>
                <w:b/>
                <w:lang w:val="fi-FI"/>
              </w:rPr>
              <w:t>sest</w:t>
            </w:r>
            <w:r>
              <w:rPr>
                <w:b/>
                <w:lang w:val="fi-FI"/>
              </w:rPr>
              <w:t>a ei todennäköisesti peruskorjauksellakaan saa.</w:t>
            </w:r>
          </w:p>
          <w:p w:rsidR="00F9064D" w:rsidRPr="00002E1A" w:rsidRDefault="00F9064D" w:rsidP="00F9064D">
            <w:pPr>
              <w:rPr>
                <w:b/>
                <w:i/>
                <w:lang w:val="fi-FI"/>
              </w:rPr>
            </w:pPr>
            <w:r w:rsidRPr="00002E1A">
              <w:rPr>
                <w:b/>
                <w:i/>
                <w:lang w:val="fi-FI"/>
              </w:rPr>
              <w:t>(taustatietoa mitä</w:t>
            </w:r>
            <w:r w:rsidR="003D3CAF">
              <w:rPr>
                <w:b/>
                <w:i/>
                <w:lang w:val="fi-FI"/>
              </w:rPr>
              <w:t xml:space="preserve"> korjauksia tehty vuosien varrella</w:t>
            </w:r>
            <w:r w:rsidRPr="00002E1A">
              <w:rPr>
                <w:b/>
                <w:i/>
                <w:lang w:val="fi-FI"/>
              </w:rPr>
              <w:t xml:space="preserve"> esim. katolle)</w:t>
            </w:r>
          </w:p>
          <w:p w:rsidR="00F9064D" w:rsidRPr="009861F3" w:rsidRDefault="00F9064D" w:rsidP="00F9064D">
            <w:pPr>
              <w:rPr>
                <w:b/>
                <w:lang w:val="fi-FI"/>
              </w:rPr>
            </w:pPr>
          </w:p>
        </w:tc>
        <w:tc>
          <w:tcPr>
            <w:tcW w:w="6095" w:type="dxa"/>
          </w:tcPr>
          <w:p w:rsidR="00F9064D" w:rsidRPr="009861F3" w:rsidRDefault="00F9064D" w:rsidP="00F9064D">
            <w:pPr>
              <w:rPr>
                <w:b/>
                <w:lang w:val="fi-FI"/>
              </w:rPr>
            </w:pPr>
            <w:r>
              <w:rPr>
                <w:b/>
                <w:lang w:val="fi-FI"/>
              </w:rPr>
              <w:t>Lyhyt aikaväli: - 2 (rakentamisaika)</w:t>
            </w:r>
          </w:p>
          <w:p w:rsidR="00F9064D" w:rsidRPr="009861F3" w:rsidRDefault="00F9064D" w:rsidP="00F9064D">
            <w:pPr>
              <w:rPr>
                <w:b/>
                <w:lang w:val="fi-FI"/>
              </w:rPr>
            </w:pPr>
            <w:r w:rsidRPr="009861F3">
              <w:rPr>
                <w:b/>
                <w:lang w:val="fi-FI"/>
              </w:rPr>
              <w:t>Pitkä aikaväli:</w:t>
            </w:r>
            <w:r>
              <w:rPr>
                <w:b/>
                <w:lang w:val="fi-FI"/>
              </w:rPr>
              <w:t xml:space="preserve"> + 3</w:t>
            </w:r>
          </w:p>
          <w:p w:rsidR="00F9064D" w:rsidRPr="009861F3" w:rsidRDefault="00F9064D" w:rsidP="00F9064D">
            <w:pPr>
              <w:rPr>
                <w:b/>
                <w:lang w:val="fi-FI"/>
              </w:rPr>
            </w:pPr>
            <w:r w:rsidRPr="009861F3">
              <w:rPr>
                <w:b/>
                <w:lang w:val="fi-FI"/>
              </w:rPr>
              <w:t xml:space="preserve">Kuvaus: </w:t>
            </w:r>
            <w:r>
              <w:rPr>
                <w:b/>
                <w:lang w:val="fi-FI"/>
              </w:rPr>
              <w:t>Uusi modernin näköinen rakennus.</w:t>
            </w:r>
          </w:p>
          <w:p w:rsidR="00F9064D" w:rsidRPr="009861F3" w:rsidRDefault="00F9064D" w:rsidP="00F9064D">
            <w:pPr>
              <w:rPr>
                <w:b/>
                <w:lang w:val="fi-FI"/>
              </w:rPr>
            </w:pPr>
            <w:r>
              <w:rPr>
                <w:b/>
                <w:lang w:val="fi-FI"/>
              </w:rPr>
              <w:t>Elinvoimaa kouluympäristöön uudella hallilla. Taustalla oleva teollisuusalue peittyy</w:t>
            </w:r>
            <w:r w:rsidR="00A77B77">
              <w:rPr>
                <w:b/>
                <w:lang w:val="fi-FI"/>
              </w:rPr>
              <w:t xml:space="preserve"> ja näin </w:t>
            </w:r>
            <w:r w:rsidR="00212731">
              <w:rPr>
                <w:b/>
                <w:lang w:val="fi-FI"/>
              </w:rPr>
              <w:t>kaupunkikuva siisteytyy</w:t>
            </w:r>
            <w:r>
              <w:rPr>
                <w:b/>
                <w:lang w:val="fi-FI"/>
              </w:rPr>
              <w:t>.</w:t>
            </w:r>
          </w:p>
        </w:tc>
      </w:tr>
      <w:tr w:rsidR="00F9064D" w:rsidRPr="00E14488" w:rsidTr="00A93BE2">
        <w:tc>
          <w:tcPr>
            <w:tcW w:w="3852" w:type="dxa"/>
          </w:tcPr>
          <w:p w:rsidR="00F9064D" w:rsidRPr="009861F3" w:rsidRDefault="00F9064D" w:rsidP="00F9064D">
            <w:pPr>
              <w:rPr>
                <w:b/>
                <w:lang w:val="fi-FI"/>
              </w:rPr>
            </w:pPr>
            <w:r w:rsidRPr="009861F3">
              <w:rPr>
                <w:b/>
                <w:lang w:val="fi-FI"/>
              </w:rPr>
              <w:t>Onko vaihtoehdolla vaikutuksia lämmitysenergian tai sähkön kulutukseen?</w:t>
            </w:r>
          </w:p>
          <w:p w:rsidR="00F9064D" w:rsidRPr="009861F3" w:rsidRDefault="00F9064D" w:rsidP="00F9064D">
            <w:pPr>
              <w:rPr>
                <w:b/>
                <w:lang w:val="fi-FI"/>
              </w:rPr>
            </w:pPr>
          </w:p>
        </w:tc>
        <w:tc>
          <w:tcPr>
            <w:tcW w:w="5924"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- 3</w:t>
            </w:r>
          </w:p>
          <w:p w:rsidR="00F9064D" w:rsidRPr="009861F3" w:rsidRDefault="00F9064D" w:rsidP="00F9064D">
            <w:pPr>
              <w:tabs>
                <w:tab w:val="left" w:pos="3399"/>
              </w:tabs>
              <w:rPr>
                <w:b/>
                <w:lang w:val="fi-FI"/>
              </w:rPr>
            </w:pPr>
            <w:r w:rsidRPr="009861F3">
              <w:rPr>
                <w:b/>
                <w:lang w:val="fi-FI"/>
              </w:rPr>
              <w:t xml:space="preserve">Kuvaus: </w:t>
            </w:r>
            <w:r>
              <w:rPr>
                <w:b/>
                <w:lang w:val="fi-FI"/>
              </w:rPr>
              <w:t>Energian kulutus on suuri vanhassa rakennuksessa ja vanhalla tekniikalla. Energialähderatkaisu</w:t>
            </w:r>
            <w:r w:rsidR="00D64F24">
              <w:rPr>
                <w:b/>
                <w:lang w:val="fi-FI"/>
              </w:rPr>
              <w:t xml:space="preserve"> on</w:t>
            </w:r>
            <w:r>
              <w:rPr>
                <w:b/>
                <w:lang w:val="fi-FI"/>
              </w:rPr>
              <w:t xml:space="preserve"> vanhanaikainen. </w:t>
            </w:r>
            <w:r w:rsidR="00D64F24">
              <w:rPr>
                <w:b/>
                <w:lang w:val="fi-FI"/>
              </w:rPr>
              <w:t xml:space="preserve">Öljylämmitys. </w:t>
            </w:r>
            <w:r>
              <w:rPr>
                <w:b/>
                <w:lang w:val="fi-FI"/>
              </w:rPr>
              <w:t xml:space="preserve">Sisäilmaongelmat jatkuvat. </w:t>
            </w:r>
            <w:r>
              <w:rPr>
                <w:b/>
                <w:i/>
                <w:lang w:val="fi-FI"/>
              </w:rPr>
              <w:t>(laskelmat per käyttäjä)</w:t>
            </w:r>
            <w:r>
              <w:rPr>
                <w:b/>
                <w:lang w:val="fi-FI"/>
              </w:rPr>
              <w:tab/>
            </w:r>
          </w:p>
          <w:p w:rsidR="00F9064D" w:rsidRPr="009861F3" w:rsidRDefault="00F9064D" w:rsidP="00F9064D">
            <w:pPr>
              <w:rPr>
                <w:b/>
                <w:lang w:val="fi-FI"/>
              </w:rPr>
            </w:pPr>
          </w:p>
          <w:p w:rsidR="00F9064D" w:rsidRPr="009861F3" w:rsidRDefault="00F9064D" w:rsidP="00F9064D">
            <w:pPr>
              <w:rPr>
                <w:b/>
                <w:lang w:val="fi-FI"/>
              </w:rPr>
            </w:pPr>
          </w:p>
          <w:p w:rsidR="00F9064D" w:rsidRPr="009861F3" w:rsidRDefault="00F9064D" w:rsidP="00F9064D">
            <w:pPr>
              <w:rPr>
                <w:b/>
                <w:lang w:val="fi-FI"/>
              </w:rPr>
            </w:pPr>
          </w:p>
        </w:tc>
        <w:tc>
          <w:tcPr>
            <w:tcW w:w="5954"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- 3</w:t>
            </w:r>
          </w:p>
          <w:p w:rsidR="00F9064D" w:rsidRDefault="00F9064D" w:rsidP="00F9064D">
            <w:pPr>
              <w:rPr>
                <w:b/>
                <w:lang w:val="fi-FI"/>
              </w:rPr>
            </w:pPr>
            <w:r w:rsidRPr="009861F3">
              <w:rPr>
                <w:b/>
                <w:lang w:val="fi-FI"/>
              </w:rPr>
              <w:t xml:space="preserve">Kuvaus: </w:t>
            </w:r>
            <w:r>
              <w:rPr>
                <w:b/>
                <w:lang w:val="fi-FI"/>
              </w:rPr>
              <w:t>Sisäilmaongelmien vuoksi olisi tehtävä suuri remontti, rakenteet olisi aukaistava ja ilmastointiratkaisut uusittava. Tämä ei ole pi</w:t>
            </w:r>
            <w:r w:rsidR="00D64F24">
              <w:rPr>
                <w:b/>
                <w:lang w:val="fi-FI"/>
              </w:rPr>
              <w:t>enellä budjetilla mahdollista. E</w:t>
            </w:r>
            <w:r>
              <w:rPr>
                <w:b/>
                <w:lang w:val="fi-FI"/>
              </w:rPr>
              <w:t xml:space="preserve">nergiaratkaisuihin ei todennäköisesti </w:t>
            </w:r>
            <w:r w:rsidR="00D64F24">
              <w:rPr>
                <w:b/>
                <w:lang w:val="fi-FI"/>
              </w:rPr>
              <w:t xml:space="preserve">ole </w:t>
            </w:r>
            <w:r>
              <w:rPr>
                <w:b/>
                <w:lang w:val="fi-FI"/>
              </w:rPr>
              <w:t>mahdollista puuttua.</w:t>
            </w:r>
          </w:p>
          <w:p w:rsidR="00F9064D" w:rsidRDefault="00F9064D" w:rsidP="00F9064D">
            <w:pPr>
              <w:rPr>
                <w:b/>
                <w:i/>
                <w:lang w:val="fi-FI"/>
              </w:rPr>
            </w:pPr>
            <w:r>
              <w:rPr>
                <w:b/>
                <w:i/>
                <w:lang w:val="fi-FI"/>
              </w:rPr>
              <w:t>(taustadokumentit erisuuruisista korjausvaihtoehdoista ja niiden budjeteista).</w:t>
            </w:r>
          </w:p>
          <w:p w:rsidR="00F9064D" w:rsidRPr="00D80E14" w:rsidRDefault="00F9064D" w:rsidP="00F9064D">
            <w:pPr>
              <w:tabs>
                <w:tab w:val="left" w:pos="3399"/>
              </w:tabs>
              <w:rPr>
                <w:b/>
                <w:lang w:val="fi-FI"/>
              </w:rPr>
            </w:pPr>
            <w:r>
              <w:rPr>
                <w:b/>
                <w:i/>
                <w:lang w:val="fi-FI"/>
              </w:rPr>
              <w:t>(laskelmat per käyttäjä)</w:t>
            </w:r>
            <w:r>
              <w:rPr>
                <w:b/>
                <w:lang w:val="fi-FI"/>
              </w:rPr>
              <w:tab/>
            </w:r>
          </w:p>
          <w:p w:rsidR="00F9064D" w:rsidRPr="009861F3" w:rsidRDefault="00F9064D" w:rsidP="00F9064D">
            <w:pPr>
              <w:rPr>
                <w:b/>
                <w:lang w:val="fi-FI"/>
              </w:rPr>
            </w:pPr>
          </w:p>
        </w:tc>
        <w:tc>
          <w:tcPr>
            <w:tcW w:w="6095" w:type="dxa"/>
          </w:tcPr>
          <w:p w:rsidR="00F9064D" w:rsidRPr="009861F3" w:rsidRDefault="00F9064D" w:rsidP="00F9064D">
            <w:pPr>
              <w:rPr>
                <w:b/>
                <w:lang w:val="fi-FI"/>
              </w:rPr>
            </w:pPr>
            <w:r w:rsidRPr="009861F3">
              <w:rPr>
                <w:b/>
                <w:lang w:val="fi-FI"/>
              </w:rPr>
              <w:t xml:space="preserve">Lyhyt aikaväli: </w:t>
            </w:r>
            <w:r>
              <w:rPr>
                <w:b/>
                <w:lang w:val="fi-FI"/>
              </w:rPr>
              <w:t>- 1 (rakennusaikainen energiankäyttö)</w:t>
            </w:r>
          </w:p>
          <w:p w:rsidR="00F9064D" w:rsidRPr="009861F3" w:rsidRDefault="00F9064D" w:rsidP="00F9064D">
            <w:pPr>
              <w:rPr>
                <w:b/>
                <w:lang w:val="fi-FI"/>
              </w:rPr>
            </w:pPr>
            <w:r w:rsidRPr="009861F3">
              <w:rPr>
                <w:b/>
                <w:lang w:val="fi-FI"/>
              </w:rPr>
              <w:t>Pitkä aikaväli:</w:t>
            </w:r>
            <w:r>
              <w:rPr>
                <w:b/>
                <w:lang w:val="fi-FI"/>
              </w:rPr>
              <w:t xml:space="preserve"> + 3</w:t>
            </w:r>
          </w:p>
          <w:p w:rsidR="00F9064D" w:rsidRPr="009861F3" w:rsidRDefault="00F9064D" w:rsidP="00F9064D">
            <w:pPr>
              <w:tabs>
                <w:tab w:val="left" w:pos="3399"/>
              </w:tabs>
              <w:rPr>
                <w:b/>
                <w:lang w:val="fi-FI"/>
              </w:rPr>
            </w:pPr>
            <w:r w:rsidRPr="009861F3">
              <w:rPr>
                <w:b/>
                <w:lang w:val="fi-FI"/>
              </w:rPr>
              <w:t xml:space="preserve">Kuvaus: </w:t>
            </w:r>
            <w:r>
              <w:rPr>
                <w:b/>
                <w:lang w:val="fi-FI"/>
              </w:rPr>
              <w:t xml:space="preserve">Uudet energiaa säästävät teknologiat </w:t>
            </w:r>
            <w:r w:rsidR="00D64F24">
              <w:rPr>
                <w:b/>
                <w:lang w:val="fi-FI"/>
              </w:rPr>
              <w:t xml:space="preserve">käyttöön uudessa rakennuksessa </w:t>
            </w:r>
            <w:r>
              <w:rPr>
                <w:b/>
                <w:i/>
                <w:lang w:val="fi-FI"/>
              </w:rPr>
              <w:t>(vertailu mikä energiaratkaisu paras)</w:t>
            </w:r>
            <w:r>
              <w:rPr>
                <w:b/>
                <w:lang w:val="fi-FI"/>
              </w:rPr>
              <w:t xml:space="preserve">. Käytön laajetessa </w:t>
            </w:r>
            <w:r w:rsidR="00D64F24">
              <w:rPr>
                <w:b/>
                <w:lang w:val="fi-FI"/>
              </w:rPr>
              <w:t xml:space="preserve">nykytilanteeseen verrattuna </w:t>
            </w:r>
            <w:r>
              <w:rPr>
                <w:b/>
                <w:lang w:val="fi-FI"/>
              </w:rPr>
              <w:t>energian kulutu</w:t>
            </w:r>
            <w:r w:rsidR="00D64F24">
              <w:rPr>
                <w:b/>
                <w:lang w:val="fi-FI"/>
              </w:rPr>
              <w:t>s nousee. Tila on myös suurempi ja sopiva</w:t>
            </w:r>
            <w:r>
              <w:rPr>
                <w:b/>
                <w:lang w:val="fi-FI"/>
              </w:rPr>
              <w:t xml:space="preserve"> eri käyttötarpeisiin. Sek</w:t>
            </w:r>
            <w:r w:rsidR="00D64F24">
              <w:rPr>
                <w:b/>
                <w:lang w:val="fi-FI"/>
              </w:rPr>
              <w:t>ä lämmitys että valaistus vaativat</w:t>
            </w:r>
            <w:r>
              <w:rPr>
                <w:b/>
                <w:lang w:val="fi-FI"/>
              </w:rPr>
              <w:t xml:space="preserve"> energiaa. Per käyttäjä energiankäyttö, käyttökustannukset jne. </w:t>
            </w:r>
            <w:r>
              <w:rPr>
                <w:b/>
                <w:i/>
                <w:lang w:val="fi-FI"/>
              </w:rPr>
              <w:t>(laskelmat per käyttäjä, kokonaisenergia nousee mutta energiatehokkuus on parempaa)</w:t>
            </w:r>
            <w:r>
              <w:rPr>
                <w:b/>
                <w:lang w:val="fi-FI"/>
              </w:rPr>
              <w:tab/>
            </w:r>
          </w:p>
          <w:p w:rsidR="00F9064D" w:rsidRPr="009861F3" w:rsidRDefault="00F9064D" w:rsidP="00F9064D">
            <w:pPr>
              <w:rPr>
                <w:b/>
                <w:lang w:val="fi-FI"/>
              </w:rPr>
            </w:pPr>
          </w:p>
        </w:tc>
      </w:tr>
      <w:tr w:rsidR="00F9064D" w:rsidRPr="00DE5080" w:rsidTr="00A93BE2">
        <w:tc>
          <w:tcPr>
            <w:tcW w:w="3852" w:type="dxa"/>
          </w:tcPr>
          <w:p w:rsidR="00F9064D" w:rsidRPr="009861F3" w:rsidRDefault="00F9064D" w:rsidP="00F9064D">
            <w:pPr>
              <w:rPr>
                <w:b/>
                <w:lang w:val="fi-FI"/>
              </w:rPr>
            </w:pPr>
            <w:r w:rsidRPr="009861F3">
              <w:rPr>
                <w:b/>
                <w:lang w:val="fi-FI"/>
              </w:rPr>
              <w:t>Onko vaihtoehdolla vaikutuksia liikenneratkaisuihin tai liikenteen päästöihin?</w:t>
            </w:r>
          </w:p>
          <w:p w:rsidR="00F9064D" w:rsidRPr="009861F3" w:rsidRDefault="00F9064D" w:rsidP="00F9064D">
            <w:pPr>
              <w:rPr>
                <w:b/>
                <w:lang w:val="fi-FI"/>
              </w:rPr>
            </w:pPr>
          </w:p>
          <w:p w:rsidR="00F9064D" w:rsidRPr="009861F3" w:rsidRDefault="00F9064D" w:rsidP="00F9064D">
            <w:pPr>
              <w:rPr>
                <w:b/>
                <w:lang w:val="fi-FI"/>
              </w:rPr>
            </w:pPr>
          </w:p>
        </w:tc>
        <w:tc>
          <w:tcPr>
            <w:tcW w:w="5924"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0</w:t>
            </w:r>
          </w:p>
          <w:p w:rsidR="00F9064D" w:rsidRPr="009861F3" w:rsidRDefault="004C1F4B" w:rsidP="00F9064D">
            <w:pPr>
              <w:rPr>
                <w:b/>
                <w:lang w:val="fi-FI"/>
              </w:rPr>
            </w:pPr>
            <w:r>
              <w:rPr>
                <w:b/>
                <w:lang w:val="fi-FI"/>
              </w:rPr>
              <w:t>Kuvaus: Vanhemmat kuljettavat lapsia hallille, koska on</w:t>
            </w:r>
            <w:r w:rsidR="00F9064D">
              <w:rPr>
                <w:b/>
                <w:lang w:val="fi-FI"/>
              </w:rPr>
              <w:t xml:space="preserve"> syrjemmässä. Toisaalta </w:t>
            </w:r>
            <w:r>
              <w:rPr>
                <w:b/>
                <w:lang w:val="fi-FI"/>
              </w:rPr>
              <w:t xml:space="preserve">liikenne </w:t>
            </w:r>
            <w:r w:rsidR="00F9064D">
              <w:rPr>
                <w:b/>
                <w:lang w:val="fi-FI"/>
              </w:rPr>
              <w:t>vähenee käyttäjämäärän vähetessä. Liikenteen päästöt suurehkot.</w:t>
            </w:r>
            <w:r>
              <w:rPr>
                <w:b/>
                <w:lang w:val="fi-FI"/>
              </w:rPr>
              <w:t xml:space="preserve"> </w:t>
            </w:r>
            <w:r>
              <w:rPr>
                <w:b/>
                <w:lang w:val="fi-FI"/>
              </w:rPr>
              <w:t>Parkkipaikkoja löytyy.</w:t>
            </w:r>
          </w:p>
          <w:p w:rsidR="00F9064D" w:rsidRPr="009861F3" w:rsidRDefault="00F9064D" w:rsidP="00F9064D">
            <w:pPr>
              <w:rPr>
                <w:b/>
                <w:lang w:val="fi-FI"/>
              </w:rPr>
            </w:pPr>
          </w:p>
        </w:tc>
        <w:tc>
          <w:tcPr>
            <w:tcW w:w="5954"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- 1</w:t>
            </w:r>
          </w:p>
          <w:p w:rsidR="00F9064D" w:rsidRPr="009861F3" w:rsidRDefault="00F9064D" w:rsidP="00F9064D">
            <w:pPr>
              <w:rPr>
                <w:b/>
                <w:lang w:val="fi-FI"/>
              </w:rPr>
            </w:pPr>
            <w:r w:rsidRPr="009861F3">
              <w:rPr>
                <w:b/>
                <w:lang w:val="fi-FI"/>
              </w:rPr>
              <w:t xml:space="preserve">Kuvaus: </w:t>
            </w:r>
            <w:r w:rsidR="00242BD2">
              <w:rPr>
                <w:b/>
                <w:lang w:val="fi-FI"/>
              </w:rPr>
              <w:t>Vanhemmat kuljettavat lapsia hallille, koska on syrjemmässä. Toisaalta liikenne vähenee käyttäjämäärän vähetessä. Liikenteen päästöt suurehkot. Parkkipaikkoja löytyy.</w:t>
            </w:r>
          </w:p>
          <w:p w:rsidR="00F9064D" w:rsidRPr="009861F3" w:rsidRDefault="00F9064D" w:rsidP="00F9064D">
            <w:pPr>
              <w:rPr>
                <w:b/>
                <w:lang w:val="fi-FI"/>
              </w:rPr>
            </w:pPr>
          </w:p>
          <w:p w:rsidR="00F9064D" w:rsidRPr="009861F3" w:rsidRDefault="00F9064D" w:rsidP="00F9064D">
            <w:pPr>
              <w:rPr>
                <w:b/>
                <w:lang w:val="fi-FI"/>
              </w:rPr>
            </w:pPr>
          </w:p>
          <w:p w:rsidR="00F9064D" w:rsidRPr="009861F3" w:rsidRDefault="00F9064D" w:rsidP="00F9064D">
            <w:pPr>
              <w:rPr>
                <w:b/>
                <w:lang w:val="fi-FI"/>
              </w:rPr>
            </w:pPr>
          </w:p>
        </w:tc>
        <w:tc>
          <w:tcPr>
            <w:tcW w:w="6095" w:type="dxa"/>
          </w:tcPr>
          <w:p w:rsidR="00F9064D" w:rsidRPr="009861F3" w:rsidRDefault="00F9064D" w:rsidP="00F9064D">
            <w:pPr>
              <w:rPr>
                <w:b/>
                <w:lang w:val="fi-FI"/>
              </w:rPr>
            </w:pPr>
            <w:r w:rsidRPr="009861F3">
              <w:rPr>
                <w:b/>
                <w:lang w:val="fi-FI"/>
              </w:rPr>
              <w:t xml:space="preserve">Lyhyt aikaväli: </w:t>
            </w:r>
            <w:r>
              <w:rPr>
                <w:b/>
                <w:lang w:val="fi-FI"/>
              </w:rPr>
              <w:t>- 1 (rakennusaikainen raskas liikenne)</w:t>
            </w:r>
          </w:p>
          <w:p w:rsidR="00F9064D" w:rsidRPr="009861F3" w:rsidRDefault="00F9064D" w:rsidP="00F9064D">
            <w:pPr>
              <w:rPr>
                <w:b/>
                <w:lang w:val="fi-FI"/>
              </w:rPr>
            </w:pPr>
            <w:r w:rsidRPr="009861F3">
              <w:rPr>
                <w:b/>
                <w:lang w:val="fi-FI"/>
              </w:rPr>
              <w:t>Pitkä aikaväli:</w:t>
            </w:r>
            <w:r>
              <w:rPr>
                <w:b/>
                <w:lang w:val="fi-FI"/>
              </w:rPr>
              <w:t xml:space="preserve"> + 3</w:t>
            </w:r>
          </w:p>
          <w:p w:rsidR="00F9064D" w:rsidRPr="009861F3" w:rsidRDefault="00F9064D" w:rsidP="00F9064D">
            <w:pPr>
              <w:rPr>
                <w:b/>
                <w:lang w:val="fi-FI"/>
              </w:rPr>
            </w:pPr>
            <w:r w:rsidRPr="009861F3">
              <w:rPr>
                <w:b/>
                <w:lang w:val="fi-FI"/>
              </w:rPr>
              <w:t xml:space="preserve">Kuvaus: </w:t>
            </w:r>
            <w:r w:rsidR="00242BD2">
              <w:rPr>
                <w:b/>
                <w:lang w:val="fi-FI"/>
              </w:rPr>
              <w:t>Sijainti on keskeinen ja hyvä, p</w:t>
            </w:r>
            <w:r>
              <w:rPr>
                <w:b/>
                <w:lang w:val="fi-FI"/>
              </w:rPr>
              <w:t>ääsee paikalle</w:t>
            </w:r>
            <w:r w:rsidR="00242BD2">
              <w:rPr>
                <w:b/>
                <w:lang w:val="fi-FI"/>
              </w:rPr>
              <w:t xml:space="preserve"> sekä</w:t>
            </w:r>
            <w:r>
              <w:rPr>
                <w:b/>
                <w:lang w:val="fi-FI"/>
              </w:rPr>
              <w:t xml:space="preserve"> julkis</w:t>
            </w:r>
            <w:r w:rsidR="00242BD2">
              <w:rPr>
                <w:b/>
                <w:lang w:val="fi-FI"/>
              </w:rPr>
              <w:t>ella liikenteellä, pyöräillen että</w:t>
            </w:r>
            <w:r>
              <w:rPr>
                <w:b/>
                <w:lang w:val="fi-FI"/>
              </w:rPr>
              <w:t xml:space="preserve"> kävelen. Parkkipaikkoja jonkun verran. Toisaalta käyttömäärät lisääntyvät. </w:t>
            </w:r>
            <w:r>
              <w:rPr>
                <w:b/>
                <w:i/>
                <w:lang w:val="fi-FI"/>
              </w:rPr>
              <w:t>Kokonaislaskelm</w:t>
            </w:r>
            <w:r w:rsidRPr="00CE0F05">
              <w:rPr>
                <w:b/>
                <w:i/>
                <w:lang w:val="fi-FI"/>
              </w:rPr>
              <w:t>a</w:t>
            </w:r>
            <w:r w:rsidR="00242BD2">
              <w:rPr>
                <w:b/>
                <w:i/>
                <w:lang w:val="fi-FI"/>
              </w:rPr>
              <w:t xml:space="preserve"> tehty</w:t>
            </w:r>
            <w:r>
              <w:rPr>
                <w:b/>
                <w:lang w:val="fi-FI"/>
              </w:rPr>
              <w:t>: l</w:t>
            </w:r>
            <w:r w:rsidRPr="00242BD2">
              <w:rPr>
                <w:b/>
                <w:i/>
                <w:lang w:val="fi-FI"/>
              </w:rPr>
              <w:t>iikenteen päästöt vähenevät.</w:t>
            </w:r>
          </w:p>
          <w:p w:rsidR="00F9064D" w:rsidRPr="009861F3" w:rsidRDefault="00F9064D" w:rsidP="00F9064D">
            <w:pPr>
              <w:rPr>
                <w:b/>
                <w:lang w:val="fi-FI"/>
              </w:rPr>
            </w:pPr>
          </w:p>
        </w:tc>
      </w:tr>
      <w:tr w:rsidR="00F9064D" w:rsidRPr="00DE5080" w:rsidTr="00A93BE2">
        <w:tc>
          <w:tcPr>
            <w:tcW w:w="3852" w:type="dxa"/>
          </w:tcPr>
          <w:p w:rsidR="00F9064D" w:rsidRPr="009861F3" w:rsidRDefault="00F9064D" w:rsidP="00F9064D">
            <w:pPr>
              <w:rPr>
                <w:b/>
                <w:lang w:val="fi-FI"/>
              </w:rPr>
            </w:pPr>
            <w:r w:rsidRPr="009861F3">
              <w:rPr>
                <w:b/>
                <w:lang w:val="fi-FI"/>
              </w:rPr>
              <w:t xml:space="preserve">Onko vaihtoehdolla vaikutuksia maaperään tai luonnon monimuotoisuuteen? </w:t>
            </w:r>
          </w:p>
          <w:p w:rsidR="00F9064D" w:rsidRPr="009861F3" w:rsidRDefault="00F9064D" w:rsidP="00F9064D">
            <w:pPr>
              <w:rPr>
                <w:b/>
                <w:lang w:val="fi-FI"/>
              </w:rPr>
            </w:pPr>
          </w:p>
        </w:tc>
        <w:tc>
          <w:tcPr>
            <w:tcW w:w="5924"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- 2</w:t>
            </w:r>
          </w:p>
          <w:p w:rsidR="00F9064D" w:rsidRPr="009861F3" w:rsidRDefault="00F9064D" w:rsidP="00F9064D">
            <w:pPr>
              <w:rPr>
                <w:b/>
                <w:lang w:val="fi-FI"/>
              </w:rPr>
            </w:pPr>
            <w:r w:rsidRPr="009861F3">
              <w:rPr>
                <w:b/>
                <w:lang w:val="fi-FI"/>
              </w:rPr>
              <w:t>Kuvaus:</w:t>
            </w:r>
            <w:r>
              <w:rPr>
                <w:b/>
                <w:lang w:val="fi-FI"/>
              </w:rPr>
              <w:t xml:space="preserve"> Öljysäiliön kunto, onko</w:t>
            </w:r>
            <w:r w:rsidR="00CA6830">
              <w:rPr>
                <w:b/>
                <w:lang w:val="fi-FI"/>
              </w:rPr>
              <w:t xml:space="preserve"> rikkoutumisen</w:t>
            </w:r>
            <w:r>
              <w:rPr>
                <w:b/>
                <w:lang w:val="fi-FI"/>
              </w:rPr>
              <w:t xml:space="preserve"> riski.</w:t>
            </w:r>
            <w:r w:rsidR="00CA6830">
              <w:rPr>
                <w:b/>
                <w:lang w:val="fi-FI"/>
              </w:rPr>
              <w:t xml:space="preserve"> Säilyy ennallaan luontoarvot, koska ei rakenneta uutta, hallin ympäristö ennallaan.</w:t>
            </w:r>
          </w:p>
          <w:p w:rsidR="00F9064D" w:rsidRPr="009861F3" w:rsidRDefault="00F9064D" w:rsidP="00F9064D">
            <w:pPr>
              <w:rPr>
                <w:b/>
                <w:lang w:val="fi-FI"/>
              </w:rPr>
            </w:pPr>
          </w:p>
          <w:p w:rsidR="00F9064D" w:rsidRPr="009861F3" w:rsidRDefault="00F9064D" w:rsidP="00F9064D">
            <w:pPr>
              <w:rPr>
                <w:b/>
                <w:lang w:val="fi-FI"/>
              </w:rPr>
            </w:pPr>
          </w:p>
        </w:tc>
        <w:tc>
          <w:tcPr>
            <w:tcW w:w="5954"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0</w:t>
            </w:r>
          </w:p>
          <w:p w:rsidR="00F9064D" w:rsidRPr="009861F3" w:rsidRDefault="00F9064D" w:rsidP="00F9064D">
            <w:pPr>
              <w:rPr>
                <w:b/>
                <w:lang w:val="fi-FI"/>
              </w:rPr>
            </w:pPr>
            <w:r w:rsidRPr="009861F3">
              <w:rPr>
                <w:b/>
                <w:lang w:val="fi-FI"/>
              </w:rPr>
              <w:t>Kuvaus:</w:t>
            </w:r>
            <w:r>
              <w:rPr>
                <w:b/>
                <w:lang w:val="fi-FI"/>
              </w:rPr>
              <w:t xml:space="preserve"> Öljysäiliön kunto tarkistettu </w:t>
            </w:r>
            <w:r>
              <w:rPr>
                <w:b/>
                <w:i/>
                <w:lang w:val="fi-FI"/>
              </w:rPr>
              <w:t>(selvitys)</w:t>
            </w:r>
            <w:r>
              <w:rPr>
                <w:b/>
                <w:lang w:val="fi-FI"/>
              </w:rPr>
              <w:t xml:space="preserve">. </w:t>
            </w:r>
            <w:r w:rsidR="00CA6830">
              <w:rPr>
                <w:b/>
                <w:lang w:val="fi-FI"/>
              </w:rPr>
              <w:t>Säilyy ennallaan luontoarvot, koska ei rakenneta uutta, hallin ympäristö ennallaan.</w:t>
            </w:r>
          </w:p>
          <w:p w:rsidR="00F9064D" w:rsidRPr="009861F3" w:rsidRDefault="00F9064D" w:rsidP="00F9064D">
            <w:pPr>
              <w:rPr>
                <w:b/>
                <w:lang w:val="fi-FI"/>
              </w:rPr>
            </w:pPr>
          </w:p>
          <w:p w:rsidR="00F9064D" w:rsidRPr="009861F3" w:rsidRDefault="00F9064D" w:rsidP="00F9064D">
            <w:pPr>
              <w:rPr>
                <w:b/>
                <w:lang w:val="fi-FI"/>
              </w:rPr>
            </w:pPr>
          </w:p>
        </w:tc>
        <w:tc>
          <w:tcPr>
            <w:tcW w:w="6095" w:type="dxa"/>
          </w:tcPr>
          <w:p w:rsidR="00F9064D" w:rsidRPr="009861F3" w:rsidRDefault="00F9064D" w:rsidP="00F9064D">
            <w:pPr>
              <w:rPr>
                <w:b/>
                <w:lang w:val="fi-FI"/>
              </w:rPr>
            </w:pPr>
            <w:r w:rsidRPr="009861F3">
              <w:rPr>
                <w:b/>
                <w:lang w:val="fi-FI"/>
              </w:rPr>
              <w:t xml:space="preserve">Lyhyt aikaväli: </w:t>
            </w:r>
            <w:r>
              <w:rPr>
                <w:b/>
                <w:lang w:val="fi-FI"/>
              </w:rPr>
              <w:t>- 3 (rakentamisaika)</w:t>
            </w:r>
          </w:p>
          <w:p w:rsidR="00F9064D" w:rsidRPr="009861F3" w:rsidRDefault="00F9064D" w:rsidP="00F9064D">
            <w:pPr>
              <w:rPr>
                <w:b/>
                <w:lang w:val="fi-FI"/>
              </w:rPr>
            </w:pPr>
            <w:r w:rsidRPr="009861F3">
              <w:rPr>
                <w:b/>
                <w:lang w:val="fi-FI"/>
              </w:rPr>
              <w:t>Pitkä aikaväli:</w:t>
            </w:r>
            <w:r>
              <w:rPr>
                <w:b/>
                <w:lang w:val="fi-FI"/>
              </w:rPr>
              <w:t xml:space="preserve"> + 2</w:t>
            </w:r>
          </w:p>
          <w:p w:rsidR="00F9064D" w:rsidRDefault="00F9064D" w:rsidP="00F9064D">
            <w:pPr>
              <w:rPr>
                <w:b/>
                <w:i/>
                <w:lang w:val="fi-FI"/>
              </w:rPr>
            </w:pPr>
            <w:r w:rsidRPr="009861F3">
              <w:rPr>
                <w:b/>
                <w:lang w:val="fi-FI"/>
              </w:rPr>
              <w:t xml:space="preserve">Kuvaus: </w:t>
            </w:r>
            <w:r>
              <w:rPr>
                <w:b/>
                <w:lang w:val="fi-FI"/>
              </w:rPr>
              <w:t>Tehdas muutenkin liian lähellä pohjavesialuetta (</w:t>
            </w:r>
            <w:r w:rsidR="004A0334">
              <w:rPr>
                <w:b/>
                <w:i/>
                <w:lang w:val="fi-FI"/>
              </w:rPr>
              <w:t>selvitys rakentamisesta, v</w:t>
            </w:r>
            <w:r>
              <w:rPr>
                <w:b/>
                <w:i/>
                <w:lang w:val="fi-FI"/>
              </w:rPr>
              <w:t>aikutus luo</w:t>
            </w:r>
            <w:r w:rsidR="000C266B">
              <w:rPr>
                <w:b/>
                <w:i/>
                <w:lang w:val="fi-FI"/>
              </w:rPr>
              <w:t>nnon monimuotoisuuteen, m</w:t>
            </w:r>
            <w:r>
              <w:rPr>
                <w:b/>
                <w:i/>
                <w:lang w:val="fi-FI"/>
              </w:rPr>
              <w:t>aaperätutkimukset, onko saastuneita maa-alueita</w:t>
            </w:r>
            <w:r w:rsidR="000C266B">
              <w:rPr>
                <w:b/>
                <w:i/>
                <w:lang w:val="fi-FI"/>
              </w:rPr>
              <w:t>)</w:t>
            </w:r>
            <w:r>
              <w:rPr>
                <w:b/>
                <w:i/>
                <w:lang w:val="fi-FI"/>
              </w:rPr>
              <w:t>.</w:t>
            </w:r>
          </w:p>
          <w:p w:rsidR="00F9064D" w:rsidRDefault="00F9064D" w:rsidP="00F9064D">
            <w:pPr>
              <w:rPr>
                <w:b/>
                <w:lang w:val="fi-FI"/>
              </w:rPr>
            </w:pPr>
            <w:r w:rsidRPr="00475212">
              <w:rPr>
                <w:b/>
                <w:lang w:val="fi-FI"/>
              </w:rPr>
              <w:t>Rakentam</w:t>
            </w:r>
            <w:r>
              <w:rPr>
                <w:b/>
                <w:lang w:val="fi-FI"/>
              </w:rPr>
              <w:t>isen vaikutukset. Toisaalta luonnon kannalta</w:t>
            </w:r>
            <w:r w:rsidR="00AA586F">
              <w:rPr>
                <w:b/>
                <w:lang w:val="fi-FI"/>
              </w:rPr>
              <w:t xml:space="preserve"> on hyvä</w:t>
            </w:r>
            <w:r>
              <w:rPr>
                <w:b/>
                <w:lang w:val="fi-FI"/>
              </w:rPr>
              <w:t xml:space="preserve"> tiivis rakentaminen. </w:t>
            </w:r>
          </w:p>
          <w:p w:rsidR="00F9064D" w:rsidRDefault="00F9064D" w:rsidP="00F9064D">
            <w:pPr>
              <w:rPr>
                <w:b/>
                <w:lang w:val="fi-FI"/>
              </w:rPr>
            </w:pPr>
            <w:r>
              <w:rPr>
                <w:b/>
                <w:lang w:val="fi-FI"/>
              </w:rPr>
              <w:t>Toisaalta</w:t>
            </w:r>
            <w:r w:rsidR="000370F4">
              <w:rPr>
                <w:b/>
                <w:lang w:val="fi-FI"/>
              </w:rPr>
              <w:t xml:space="preserve"> metsikön katoaminen</w:t>
            </w:r>
            <w:r>
              <w:rPr>
                <w:b/>
                <w:lang w:val="fi-FI"/>
              </w:rPr>
              <w:t xml:space="preserve"> (vain ”metsikkö”, ei suojelustatusta)</w:t>
            </w:r>
            <w:r w:rsidR="000370F4">
              <w:rPr>
                <w:b/>
                <w:lang w:val="fi-FI"/>
              </w:rPr>
              <w:t>.</w:t>
            </w:r>
          </w:p>
          <w:p w:rsidR="00F9064D" w:rsidRDefault="00F9064D" w:rsidP="00F9064D">
            <w:pPr>
              <w:rPr>
                <w:b/>
                <w:lang w:val="fi-FI"/>
              </w:rPr>
            </w:pPr>
            <w:r>
              <w:rPr>
                <w:b/>
                <w:lang w:val="fi-FI"/>
              </w:rPr>
              <w:t xml:space="preserve">Piha-alueet suunnitellaan monimuotoiseksi. </w:t>
            </w:r>
          </w:p>
          <w:p w:rsidR="00F9064D" w:rsidRDefault="000370F4" w:rsidP="00F9064D">
            <w:pPr>
              <w:rPr>
                <w:b/>
                <w:lang w:val="fi-FI"/>
              </w:rPr>
            </w:pPr>
            <w:r>
              <w:rPr>
                <w:b/>
                <w:lang w:val="fi-FI"/>
              </w:rPr>
              <w:t>Kun v</w:t>
            </w:r>
            <w:r w:rsidR="00F9064D">
              <w:rPr>
                <w:b/>
                <w:lang w:val="fi-FI"/>
              </w:rPr>
              <w:t>anha urheiluhalli purettaisi, tilalle istutetaan metsää.</w:t>
            </w:r>
          </w:p>
          <w:p w:rsidR="00D63F46" w:rsidRDefault="00D63F46" w:rsidP="00F9064D">
            <w:pPr>
              <w:rPr>
                <w:b/>
                <w:lang w:val="fi-FI"/>
              </w:rPr>
            </w:pPr>
          </w:p>
          <w:p w:rsidR="00D63F46" w:rsidRDefault="00D63F46" w:rsidP="00F9064D">
            <w:pPr>
              <w:rPr>
                <w:b/>
                <w:lang w:val="fi-FI"/>
              </w:rPr>
            </w:pPr>
          </w:p>
          <w:p w:rsidR="00D63F46" w:rsidRPr="00475212" w:rsidRDefault="00D63F46" w:rsidP="00F9064D">
            <w:pPr>
              <w:rPr>
                <w:b/>
                <w:lang w:val="fi-FI"/>
              </w:rPr>
            </w:pPr>
          </w:p>
          <w:p w:rsidR="00F9064D" w:rsidRPr="009861F3" w:rsidRDefault="00F9064D" w:rsidP="00F9064D">
            <w:pPr>
              <w:rPr>
                <w:b/>
                <w:lang w:val="fi-FI"/>
              </w:rPr>
            </w:pPr>
          </w:p>
        </w:tc>
      </w:tr>
      <w:tr w:rsidR="00F9064D" w:rsidRPr="00E14488" w:rsidTr="00A93BE2">
        <w:tc>
          <w:tcPr>
            <w:tcW w:w="3852" w:type="dxa"/>
          </w:tcPr>
          <w:p w:rsidR="00F9064D" w:rsidRPr="009861F3" w:rsidRDefault="00F9064D" w:rsidP="00F9064D">
            <w:pPr>
              <w:rPr>
                <w:b/>
                <w:lang w:val="fi-FI"/>
              </w:rPr>
            </w:pPr>
            <w:r w:rsidRPr="009861F3">
              <w:rPr>
                <w:b/>
                <w:lang w:val="fi-FI"/>
              </w:rPr>
              <w:lastRenderedPageBreak/>
              <w:t xml:space="preserve">Onko vaihtoehdolla vaikutuksia ihmisten elinoloihin tai viihtyvyyteen? </w:t>
            </w:r>
          </w:p>
          <w:p w:rsidR="00F9064D" w:rsidRPr="009861F3" w:rsidRDefault="00F9064D" w:rsidP="00F9064D">
            <w:pPr>
              <w:rPr>
                <w:b/>
                <w:i/>
                <w:lang w:val="fi-FI"/>
              </w:rPr>
            </w:pPr>
          </w:p>
        </w:tc>
        <w:tc>
          <w:tcPr>
            <w:tcW w:w="5924" w:type="dxa"/>
          </w:tcPr>
          <w:p w:rsidR="00F9064D" w:rsidRPr="009861F3" w:rsidRDefault="00F9064D" w:rsidP="00F9064D">
            <w:pPr>
              <w:rPr>
                <w:b/>
                <w:lang w:val="fi-FI"/>
              </w:rPr>
            </w:pPr>
            <w:r w:rsidRPr="009861F3">
              <w:rPr>
                <w:b/>
                <w:lang w:val="fi-FI"/>
              </w:rPr>
              <w:t xml:space="preserve">Lyhyt aikaväli: </w:t>
            </w:r>
            <w:r>
              <w:rPr>
                <w:b/>
                <w:lang w:val="fi-FI"/>
              </w:rPr>
              <w:t>- 2</w:t>
            </w:r>
          </w:p>
          <w:p w:rsidR="00F9064D" w:rsidRPr="009861F3" w:rsidRDefault="00F9064D" w:rsidP="00F9064D">
            <w:pPr>
              <w:rPr>
                <w:b/>
                <w:lang w:val="fi-FI"/>
              </w:rPr>
            </w:pPr>
            <w:r w:rsidRPr="009861F3">
              <w:rPr>
                <w:b/>
                <w:lang w:val="fi-FI"/>
              </w:rPr>
              <w:t>Pitkä aikaväli:</w:t>
            </w:r>
            <w:r>
              <w:rPr>
                <w:b/>
                <w:lang w:val="fi-FI"/>
              </w:rPr>
              <w:t xml:space="preserve"> - 3</w:t>
            </w:r>
          </w:p>
          <w:p w:rsidR="00F9064D" w:rsidRPr="009861F3" w:rsidRDefault="00F9064D" w:rsidP="00F9064D">
            <w:pPr>
              <w:rPr>
                <w:b/>
                <w:lang w:val="fi-FI"/>
              </w:rPr>
            </w:pPr>
            <w:r w:rsidRPr="009861F3">
              <w:rPr>
                <w:b/>
                <w:lang w:val="fi-FI"/>
              </w:rPr>
              <w:t xml:space="preserve">Kuvaus: </w:t>
            </w:r>
            <w:r>
              <w:rPr>
                <w:b/>
                <w:lang w:val="fi-FI"/>
              </w:rPr>
              <w:t>Nykyinen</w:t>
            </w:r>
            <w:r w:rsidR="006B7E2A">
              <w:rPr>
                <w:b/>
                <w:lang w:val="fi-FI"/>
              </w:rPr>
              <w:t xml:space="preserve"> halli</w:t>
            </w:r>
            <w:r>
              <w:rPr>
                <w:b/>
                <w:lang w:val="fi-FI"/>
              </w:rPr>
              <w:t xml:space="preserve"> on syrjässä ja huonokuntoinen, huonosti käytettävät tilat. Saavutettavuus huono. Käyttöaste on vähentynyt vuosien varrella. Eri käyttäjäryhmien tarpeet eivät toteudu.</w:t>
            </w:r>
          </w:p>
          <w:p w:rsidR="00F9064D" w:rsidRPr="009861F3" w:rsidRDefault="00F9064D" w:rsidP="00F9064D">
            <w:pPr>
              <w:rPr>
                <w:b/>
                <w:lang w:val="fi-FI"/>
              </w:rPr>
            </w:pPr>
          </w:p>
          <w:p w:rsidR="00F9064D" w:rsidRPr="009861F3" w:rsidRDefault="00F9064D" w:rsidP="00F9064D">
            <w:pPr>
              <w:rPr>
                <w:b/>
                <w:lang w:val="fi-FI"/>
              </w:rPr>
            </w:pPr>
          </w:p>
        </w:tc>
        <w:tc>
          <w:tcPr>
            <w:tcW w:w="5954" w:type="dxa"/>
          </w:tcPr>
          <w:p w:rsidR="00F9064D" w:rsidRPr="009861F3" w:rsidRDefault="00F9064D" w:rsidP="00F9064D">
            <w:pPr>
              <w:rPr>
                <w:b/>
                <w:lang w:val="fi-FI"/>
              </w:rPr>
            </w:pPr>
            <w:r w:rsidRPr="009861F3">
              <w:rPr>
                <w:b/>
                <w:lang w:val="fi-FI"/>
              </w:rPr>
              <w:t xml:space="preserve">Lyhyt aikaväli: </w:t>
            </w:r>
            <w:r>
              <w:rPr>
                <w:b/>
                <w:lang w:val="fi-FI"/>
              </w:rPr>
              <w:t>+ 1</w:t>
            </w:r>
          </w:p>
          <w:p w:rsidR="00F9064D" w:rsidRPr="009861F3" w:rsidRDefault="00F9064D" w:rsidP="00F9064D">
            <w:pPr>
              <w:rPr>
                <w:b/>
                <w:lang w:val="fi-FI"/>
              </w:rPr>
            </w:pPr>
            <w:r w:rsidRPr="009861F3">
              <w:rPr>
                <w:b/>
                <w:lang w:val="fi-FI"/>
              </w:rPr>
              <w:t>Pitkä aikaväli:</w:t>
            </w:r>
            <w:r>
              <w:rPr>
                <w:b/>
                <w:lang w:val="fi-FI"/>
              </w:rPr>
              <w:t>- 2</w:t>
            </w:r>
          </w:p>
          <w:p w:rsidR="00F9064D" w:rsidRPr="009861F3" w:rsidRDefault="00F9064D" w:rsidP="00F9064D">
            <w:pPr>
              <w:rPr>
                <w:b/>
                <w:lang w:val="fi-FI"/>
              </w:rPr>
            </w:pPr>
            <w:r w:rsidRPr="009861F3">
              <w:rPr>
                <w:b/>
                <w:lang w:val="fi-FI"/>
              </w:rPr>
              <w:t xml:space="preserve">Kuvaus: </w:t>
            </w:r>
            <w:r>
              <w:rPr>
                <w:b/>
                <w:lang w:val="fi-FI"/>
              </w:rPr>
              <w:t>Saavutettavuus huono. Viihtyisyys paranee peruskorjauksen myötä. Käyttöaste on vähentynyt vuosien varrella, hieman paranee lyhyellä aikavälillä, koska tilojen epäkäytännöllisyys ei haittaa käyttöä enää niin paljon peruskorjauksen jälkeen. Eri käyttäjäryhmien tarpeet eivät toteudu täysin.</w:t>
            </w:r>
          </w:p>
        </w:tc>
        <w:tc>
          <w:tcPr>
            <w:tcW w:w="6095" w:type="dxa"/>
          </w:tcPr>
          <w:p w:rsidR="00F9064D" w:rsidRPr="009861F3" w:rsidRDefault="00F9064D" w:rsidP="00F9064D">
            <w:pPr>
              <w:rPr>
                <w:b/>
                <w:lang w:val="fi-FI"/>
              </w:rPr>
            </w:pPr>
            <w:r w:rsidRPr="009861F3">
              <w:rPr>
                <w:b/>
                <w:lang w:val="fi-FI"/>
              </w:rPr>
              <w:t xml:space="preserve">Lyhyt aikaväli: </w:t>
            </w:r>
            <w:r>
              <w:rPr>
                <w:b/>
                <w:lang w:val="fi-FI"/>
              </w:rPr>
              <w:t>- 2 (rakentamisaika)</w:t>
            </w:r>
          </w:p>
          <w:p w:rsidR="00F9064D" w:rsidRPr="009861F3" w:rsidRDefault="00F9064D" w:rsidP="00F9064D">
            <w:pPr>
              <w:rPr>
                <w:b/>
                <w:lang w:val="fi-FI"/>
              </w:rPr>
            </w:pPr>
            <w:r w:rsidRPr="009861F3">
              <w:rPr>
                <w:b/>
                <w:lang w:val="fi-FI"/>
              </w:rPr>
              <w:t>Pitkä aikaväli:</w:t>
            </w:r>
            <w:r>
              <w:rPr>
                <w:b/>
                <w:lang w:val="fi-FI"/>
              </w:rPr>
              <w:t xml:space="preserve"> + 3</w:t>
            </w:r>
          </w:p>
          <w:p w:rsidR="00F9064D" w:rsidRPr="009861F3" w:rsidRDefault="00F9064D" w:rsidP="00F9064D">
            <w:pPr>
              <w:rPr>
                <w:b/>
                <w:lang w:val="fi-FI"/>
              </w:rPr>
            </w:pPr>
            <w:r w:rsidRPr="009861F3">
              <w:rPr>
                <w:b/>
                <w:lang w:val="fi-FI"/>
              </w:rPr>
              <w:t xml:space="preserve">Kuvaus: </w:t>
            </w:r>
            <w:r>
              <w:rPr>
                <w:b/>
                <w:lang w:val="fi-FI"/>
              </w:rPr>
              <w:t>Toisaalta vaikutus luontoon, koululaisten liikkumiseen käyttämä metsikkö taustalla. Saavutettavuus on hyvä. Uudet tilat erityisen viihtyisät. Liikuntatilojen käyttö lisääntyy. Eri käyttäjäryhmien tarpeet toteutuvat.</w:t>
            </w:r>
          </w:p>
          <w:p w:rsidR="00F9064D" w:rsidRPr="009861F3" w:rsidRDefault="00F9064D" w:rsidP="00F9064D">
            <w:pPr>
              <w:rPr>
                <w:b/>
                <w:lang w:val="fi-FI"/>
              </w:rPr>
            </w:pPr>
          </w:p>
        </w:tc>
      </w:tr>
      <w:tr w:rsidR="00F9064D" w:rsidRPr="00DE5080" w:rsidTr="00A93BE2">
        <w:tc>
          <w:tcPr>
            <w:tcW w:w="3852" w:type="dxa"/>
          </w:tcPr>
          <w:p w:rsidR="00F9064D" w:rsidRPr="009861F3" w:rsidRDefault="00F9064D" w:rsidP="00F9064D">
            <w:pPr>
              <w:rPr>
                <w:b/>
                <w:lang w:val="fi-FI"/>
              </w:rPr>
            </w:pPr>
            <w:r>
              <w:rPr>
                <w:b/>
                <w:lang w:val="fi-FI"/>
              </w:rPr>
              <w:t>Elinkaariajattelu</w:t>
            </w:r>
          </w:p>
          <w:p w:rsidR="00F9064D" w:rsidRPr="009861F3" w:rsidRDefault="00F9064D" w:rsidP="00F9064D">
            <w:pPr>
              <w:rPr>
                <w:b/>
                <w:lang w:val="fi-FI"/>
              </w:rPr>
            </w:pPr>
          </w:p>
          <w:p w:rsidR="00F9064D" w:rsidRPr="009861F3" w:rsidRDefault="00F9064D" w:rsidP="00F9064D">
            <w:pPr>
              <w:rPr>
                <w:b/>
                <w:lang w:val="fi-FI"/>
              </w:rPr>
            </w:pPr>
          </w:p>
        </w:tc>
        <w:tc>
          <w:tcPr>
            <w:tcW w:w="5924" w:type="dxa"/>
          </w:tcPr>
          <w:p w:rsidR="00F9064D" w:rsidRPr="009861F3" w:rsidRDefault="00F9064D" w:rsidP="00F9064D">
            <w:pPr>
              <w:rPr>
                <w:b/>
                <w:lang w:val="fi-FI"/>
              </w:rPr>
            </w:pPr>
            <w:r w:rsidRPr="009861F3">
              <w:rPr>
                <w:b/>
                <w:lang w:val="fi-FI"/>
              </w:rPr>
              <w:t xml:space="preserve">Lyhyt aikaväli: </w:t>
            </w:r>
            <w:r>
              <w:rPr>
                <w:b/>
                <w:lang w:val="fi-FI"/>
              </w:rPr>
              <w:t>- 3</w:t>
            </w:r>
          </w:p>
          <w:p w:rsidR="00F9064D" w:rsidRPr="009861F3" w:rsidRDefault="00F9064D" w:rsidP="00F9064D">
            <w:pPr>
              <w:rPr>
                <w:b/>
                <w:lang w:val="fi-FI"/>
              </w:rPr>
            </w:pPr>
            <w:r w:rsidRPr="009861F3">
              <w:rPr>
                <w:b/>
                <w:lang w:val="fi-FI"/>
              </w:rPr>
              <w:t>Pitkä aikaväli:</w:t>
            </w:r>
            <w:r>
              <w:rPr>
                <w:b/>
                <w:lang w:val="fi-FI"/>
              </w:rPr>
              <w:t xml:space="preserve"> - 3</w:t>
            </w:r>
          </w:p>
          <w:p w:rsidR="00F9064D" w:rsidRDefault="00F9064D" w:rsidP="00F9064D">
            <w:pPr>
              <w:rPr>
                <w:b/>
                <w:lang w:val="fi-FI"/>
              </w:rPr>
            </w:pPr>
          </w:p>
          <w:p w:rsidR="00F9064D" w:rsidRPr="009861F3" w:rsidRDefault="00F9064D" w:rsidP="00F9064D">
            <w:pPr>
              <w:rPr>
                <w:b/>
                <w:lang w:val="fi-FI"/>
              </w:rPr>
            </w:pPr>
            <w:r>
              <w:rPr>
                <w:b/>
                <w:lang w:val="fi-FI"/>
              </w:rPr>
              <w:t>Kuvaus: Ei muunneltavuutta. Rakennusmateriaaleista osa ongelmallisia, osan voi kierrättää.</w:t>
            </w:r>
          </w:p>
        </w:tc>
        <w:tc>
          <w:tcPr>
            <w:tcW w:w="5954" w:type="dxa"/>
          </w:tcPr>
          <w:p w:rsidR="00F9064D" w:rsidRPr="009861F3" w:rsidRDefault="00F9064D" w:rsidP="00F9064D">
            <w:pPr>
              <w:rPr>
                <w:b/>
                <w:lang w:val="fi-FI"/>
              </w:rPr>
            </w:pPr>
            <w:r w:rsidRPr="009861F3">
              <w:rPr>
                <w:b/>
                <w:lang w:val="fi-FI"/>
              </w:rPr>
              <w:t xml:space="preserve">Lyhyt aikaväli: </w:t>
            </w:r>
            <w:r>
              <w:rPr>
                <w:b/>
                <w:lang w:val="fi-FI"/>
              </w:rPr>
              <w:t>- 3</w:t>
            </w:r>
          </w:p>
          <w:p w:rsidR="00F9064D" w:rsidRPr="009861F3" w:rsidRDefault="00F9064D" w:rsidP="00F9064D">
            <w:pPr>
              <w:rPr>
                <w:b/>
                <w:lang w:val="fi-FI"/>
              </w:rPr>
            </w:pPr>
            <w:r w:rsidRPr="009861F3">
              <w:rPr>
                <w:b/>
                <w:lang w:val="fi-FI"/>
              </w:rPr>
              <w:t>Pitkä aikaväli:</w:t>
            </w:r>
            <w:r>
              <w:rPr>
                <w:b/>
                <w:lang w:val="fi-FI"/>
              </w:rPr>
              <w:t xml:space="preserve"> - 1</w:t>
            </w:r>
          </w:p>
          <w:p w:rsidR="00F9064D" w:rsidRDefault="00F9064D" w:rsidP="00F9064D">
            <w:pPr>
              <w:rPr>
                <w:b/>
                <w:lang w:val="fi-FI"/>
              </w:rPr>
            </w:pPr>
          </w:p>
          <w:p w:rsidR="00F9064D" w:rsidRDefault="00F9064D" w:rsidP="00F9064D">
            <w:pPr>
              <w:rPr>
                <w:b/>
                <w:lang w:val="fi-FI"/>
              </w:rPr>
            </w:pPr>
            <w:r>
              <w:rPr>
                <w:b/>
                <w:lang w:val="fi-FI"/>
              </w:rPr>
              <w:t xml:space="preserve">Kuvaus: Ei muunneltavuutta, </w:t>
            </w:r>
            <w:r w:rsidR="006B7E2A">
              <w:rPr>
                <w:b/>
                <w:lang w:val="fi-FI"/>
              </w:rPr>
              <w:t xml:space="preserve">tila </w:t>
            </w:r>
            <w:r>
              <w:rPr>
                <w:b/>
                <w:lang w:val="fi-FI"/>
              </w:rPr>
              <w:t>paranee hieman peruskorjauksen myötä nykykäytön näkökulmasta, mutta ei muunneltava tila.</w:t>
            </w:r>
          </w:p>
          <w:p w:rsidR="00F9064D" w:rsidRPr="009861F3" w:rsidRDefault="00F9064D" w:rsidP="00F9064D">
            <w:pPr>
              <w:rPr>
                <w:b/>
                <w:lang w:val="fi-FI"/>
              </w:rPr>
            </w:pPr>
            <w:r>
              <w:rPr>
                <w:b/>
                <w:lang w:val="fi-FI"/>
              </w:rPr>
              <w:t xml:space="preserve">Rakennusmateriaaleista osa ongelmallisia, osan voi kierrättää. Kielletyt materiaalit </w:t>
            </w:r>
            <w:r w:rsidR="006B7E2A">
              <w:rPr>
                <w:b/>
                <w:lang w:val="fi-FI"/>
              </w:rPr>
              <w:t>poistetaan peruskorjauksen yhteydessä</w:t>
            </w:r>
            <w:r>
              <w:rPr>
                <w:b/>
                <w:lang w:val="fi-FI"/>
              </w:rPr>
              <w:t>.</w:t>
            </w:r>
          </w:p>
        </w:tc>
        <w:tc>
          <w:tcPr>
            <w:tcW w:w="6095" w:type="dxa"/>
          </w:tcPr>
          <w:p w:rsidR="00F9064D" w:rsidRPr="009861F3" w:rsidRDefault="00F9064D" w:rsidP="00F9064D">
            <w:pPr>
              <w:rPr>
                <w:b/>
                <w:lang w:val="fi-FI"/>
              </w:rPr>
            </w:pPr>
            <w:r w:rsidRPr="009861F3">
              <w:rPr>
                <w:b/>
                <w:lang w:val="fi-FI"/>
              </w:rPr>
              <w:t xml:space="preserve">Lyhyt aikaväli: </w:t>
            </w:r>
            <w:r>
              <w:rPr>
                <w:b/>
                <w:lang w:val="fi-FI"/>
              </w:rPr>
              <w:t>0</w:t>
            </w:r>
          </w:p>
          <w:p w:rsidR="00F9064D" w:rsidRPr="009861F3" w:rsidRDefault="00F9064D" w:rsidP="00F9064D">
            <w:pPr>
              <w:rPr>
                <w:b/>
                <w:lang w:val="fi-FI"/>
              </w:rPr>
            </w:pPr>
            <w:r w:rsidRPr="009861F3">
              <w:rPr>
                <w:b/>
                <w:lang w:val="fi-FI"/>
              </w:rPr>
              <w:t>Pitkä aikaväli:</w:t>
            </w:r>
            <w:r>
              <w:rPr>
                <w:b/>
                <w:lang w:val="fi-FI"/>
              </w:rPr>
              <w:t xml:space="preserve"> + 3</w:t>
            </w:r>
          </w:p>
          <w:p w:rsidR="00F9064D" w:rsidRDefault="00F9064D" w:rsidP="00F9064D">
            <w:pPr>
              <w:rPr>
                <w:b/>
                <w:lang w:val="fi-FI"/>
              </w:rPr>
            </w:pPr>
          </w:p>
          <w:p w:rsidR="00F9064D" w:rsidRPr="009861F3" w:rsidRDefault="00F9064D" w:rsidP="00F9064D">
            <w:pPr>
              <w:rPr>
                <w:b/>
                <w:lang w:val="fi-FI"/>
              </w:rPr>
            </w:pPr>
            <w:r>
              <w:rPr>
                <w:b/>
                <w:lang w:val="fi-FI"/>
              </w:rPr>
              <w:t>Kuvaus: Suunnittelu täysin muunneltavaksi tilaksi. Rakennusmateriaalit: hiilijalanjälki pieni, kestäviä materiaaleja, kierrätys mahdollista.</w:t>
            </w:r>
          </w:p>
        </w:tc>
      </w:tr>
      <w:tr w:rsidR="00F9064D" w:rsidRPr="00EF6408" w:rsidTr="00A93BE2">
        <w:tc>
          <w:tcPr>
            <w:tcW w:w="3852" w:type="dxa"/>
          </w:tcPr>
          <w:p w:rsidR="00F9064D" w:rsidRPr="009861F3" w:rsidRDefault="00F9064D" w:rsidP="00F9064D">
            <w:pPr>
              <w:rPr>
                <w:b/>
                <w:i/>
                <w:lang w:val="fi-FI"/>
              </w:rPr>
            </w:pPr>
            <w:r w:rsidRPr="009861F3">
              <w:rPr>
                <w:b/>
                <w:i/>
                <w:lang w:val="fi-FI"/>
              </w:rPr>
              <w:t xml:space="preserve">Muita ympäristöön, ilmastoon, kiertotalouteen, hiilijalanjälkeen tms. </w:t>
            </w:r>
          </w:p>
          <w:p w:rsidR="00F9064D" w:rsidRPr="009861F3" w:rsidRDefault="00F9064D" w:rsidP="00F9064D">
            <w:pPr>
              <w:rPr>
                <w:b/>
                <w:i/>
                <w:lang w:val="fi-FI"/>
              </w:rPr>
            </w:pPr>
            <w:r w:rsidRPr="009861F3">
              <w:rPr>
                <w:b/>
                <w:i/>
                <w:lang w:val="fi-FI"/>
              </w:rPr>
              <w:t>liittyviä kysymyksiä?</w:t>
            </w:r>
          </w:p>
          <w:p w:rsidR="00F9064D" w:rsidRPr="009861F3" w:rsidRDefault="00F9064D" w:rsidP="00F9064D">
            <w:pPr>
              <w:rPr>
                <w:b/>
                <w:lang w:val="fi-FI"/>
              </w:rPr>
            </w:pPr>
          </w:p>
          <w:p w:rsidR="00F9064D" w:rsidRPr="009861F3" w:rsidRDefault="00F9064D" w:rsidP="00F9064D">
            <w:pPr>
              <w:rPr>
                <w:b/>
                <w:lang w:val="fi-FI"/>
              </w:rPr>
            </w:pPr>
          </w:p>
        </w:tc>
        <w:tc>
          <w:tcPr>
            <w:tcW w:w="5924" w:type="dxa"/>
          </w:tcPr>
          <w:p w:rsidR="00F9064D" w:rsidRPr="009861F3" w:rsidRDefault="00F9064D" w:rsidP="00F9064D">
            <w:pPr>
              <w:rPr>
                <w:b/>
                <w:lang w:val="fi-FI"/>
              </w:rPr>
            </w:pPr>
          </w:p>
        </w:tc>
        <w:tc>
          <w:tcPr>
            <w:tcW w:w="5954" w:type="dxa"/>
          </w:tcPr>
          <w:p w:rsidR="00F9064D" w:rsidRPr="009861F3" w:rsidRDefault="00F9064D" w:rsidP="00F9064D">
            <w:pPr>
              <w:rPr>
                <w:b/>
                <w:lang w:val="fi-FI"/>
              </w:rPr>
            </w:pPr>
          </w:p>
        </w:tc>
        <w:tc>
          <w:tcPr>
            <w:tcW w:w="6095" w:type="dxa"/>
          </w:tcPr>
          <w:p w:rsidR="00F9064D" w:rsidRPr="009861F3" w:rsidRDefault="00F9064D" w:rsidP="00F9064D">
            <w:pPr>
              <w:rPr>
                <w:b/>
                <w:lang w:val="fi-FI"/>
              </w:rPr>
            </w:pPr>
          </w:p>
        </w:tc>
      </w:tr>
    </w:tbl>
    <w:p w:rsidR="00185BB0" w:rsidRPr="009861F3" w:rsidRDefault="00185BB0">
      <w:pPr>
        <w:rPr>
          <w:b/>
          <w:lang w:val="fi-FI"/>
        </w:rPr>
      </w:pPr>
    </w:p>
    <w:p w:rsidR="00185BB0" w:rsidRPr="009861F3" w:rsidRDefault="00185BB0">
      <w:pPr>
        <w:rPr>
          <w:b/>
          <w:lang w:val="fi-FI"/>
        </w:rPr>
      </w:pPr>
      <w:r w:rsidRPr="009861F3">
        <w:rPr>
          <w:b/>
          <w:lang w:val="fi-FI"/>
        </w:rPr>
        <w:br w:type="page"/>
      </w:r>
    </w:p>
    <w:tbl>
      <w:tblPr>
        <w:tblStyle w:val="TaulukkoRuudukko"/>
        <w:tblW w:w="0" w:type="auto"/>
        <w:tblLook w:val="04A0" w:firstRow="1" w:lastRow="0" w:firstColumn="1" w:lastColumn="0" w:noHBand="0" w:noVBand="1"/>
      </w:tblPr>
      <w:tblGrid>
        <w:gridCol w:w="4587"/>
        <w:gridCol w:w="5189"/>
        <w:gridCol w:w="5954"/>
        <w:gridCol w:w="6095"/>
      </w:tblGrid>
      <w:tr w:rsidR="00287EBE" w:rsidRPr="009861F3" w:rsidTr="00287EBE">
        <w:tc>
          <w:tcPr>
            <w:tcW w:w="4587" w:type="dxa"/>
            <w:tcBorders>
              <w:bottom w:val="single" w:sz="4" w:space="0" w:color="000000" w:themeColor="text1"/>
            </w:tcBorders>
            <w:shd w:val="pct25" w:color="BEC8D6" w:themeColor="accent6" w:themeTint="99" w:fill="94A5BB" w:themeFill="accent6"/>
          </w:tcPr>
          <w:p w:rsidR="00EC2D1D" w:rsidRPr="009861F3" w:rsidRDefault="00EC2D1D" w:rsidP="00CE4EDB">
            <w:pPr>
              <w:rPr>
                <w:b/>
                <w:sz w:val="28"/>
                <w:szCs w:val="28"/>
                <w:lang w:val="fi-FI"/>
              </w:rPr>
            </w:pPr>
            <w:r w:rsidRPr="009861F3">
              <w:rPr>
                <w:b/>
                <w:lang w:val="fi-FI"/>
              </w:rPr>
              <w:lastRenderedPageBreak/>
              <w:br w:type="page"/>
            </w:r>
            <w:r w:rsidRPr="009861F3">
              <w:rPr>
                <w:b/>
                <w:sz w:val="28"/>
                <w:szCs w:val="28"/>
                <w:lang w:val="fi-FI"/>
              </w:rPr>
              <w:br w:type="page"/>
            </w:r>
            <w:r w:rsidRPr="009861F3">
              <w:rPr>
                <w:b/>
                <w:sz w:val="28"/>
                <w:szCs w:val="28"/>
                <w:lang w:val="fi-FI"/>
              </w:rPr>
              <w:br w:type="page"/>
            </w:r>
            <w:r w:rsidRPr="009861F3">
              <w:rPr>
                <w:b/>
                <w:sz w:val="28"/>
                <w:szCs w:val="28"/>
                <w:lang w:val="fi-FI"/>
              </w:rPr>
              <w:br w:type="page"/>
            </w:r>
          </w:p>
        </w:tc>
        <w:tc>
          <w:tcPr>
            <w:tcW w:w="5189" w:type="dxa"/>
            <w:tcBorders>
              <w:bottom w:val="single" w:sz="4" w:space="0" w:color="000000" w:themeColor="text1"/>
            </w:tcBorders>
            <w:shd w:val="pct25" w:color="BEC8D6" w:themeColor="accent6" w:themeTint="99" w:fill="94A5BB" w:themeFill="accent6"/>
          </w:tcPr>
          <w:p w:rsidR="00EC2D1D" w:rsidRPr="009861F3" w:rsidRDefault="00EC2D1D" w:rsidP="00CE4EDB">
            <w:pPr>
              <w:rPr>
                <w:b/>
                <w:sz w:val="28"/>
                <w:szCs w:val="28"/>
                <w:lang w:val="fi-FI"/>
              </w:rPr>
            </w:pPr>
            <w:r w:rsidRPr="009861F3">
              <w:rPr>
                <w:b/>
                <w:sz w:val="28"/>
                <w:szCs w:val="28"/>
                <w:lang w:val="fi-FI"/>
              </w:rPr>
              <w:t>0 = Jatketaan nykyisellä liikuntahallilla välttämättömimpiä korjauksia tehden</w:t>
            </w:r>
          </w:p>
        </w:tc>
        <w:tc>
          <w:tcPr>
            <w:tcW w:w="5954" w:type="dxa"/>
            <w:tcBorders>
              <w:bottom w:val="single" w:sz="4" w:space="0" w:color="000000" w:themeColor="text1"/>
            </w:tcBorders>
            <w:shd w:val="pct25" w:color="BEC8D6" w:themeColor="accent6" w:themeTint="99" w:fill="94A5BB" w:themeFill="accent6"/>
          </w:tcPr>
          <w:p w:rsidR="00EC2D1D" w:rsidRPr="009861F3" w:rsidRDefault="00EC2D1D" w:rsidP="00CE4EDB">
            <w:pPr>
              <w:rPr>
                <w:b/>
                <w:sz w:val="28"/>
                <w:szCs w:val="28"/>
                <w:lang w:val="fi-FI"/>
              </w:rPr>
            </w:pPr>
            <w:r w:rsidRPr="009861F3">
              <w:rPr>
                <w:b/>
                <w:sz w:val="28"/>
                <w:szCs w:val="28"/>
                <w:lang w:val="fi-FI"/>
              </w:rPr>
              <w:t>1 = Peruskorjataan nykyinen liikuntahalli</w:t>
            </w:r>
          </w:p>
        </w:tc>
        <w:tc>
          <w:tcPr>
            <w:tcW w:w="6095" w:type="dxa"/>
            <w:tcBorders>
              <w:bottom w:val="single" w:sz="4" w:space="0" w:color="000000" w:themeColor="text1"/>
            </w:tcBorders>
            <w:shd w:val="pct25" w:color="BEC8D6" w:themeColor="accent6" w:themeTint="99" w:fill="94A5BB" w:themeFill="accent6"/>
          </w:tcPr>
          <w:p w:rsidR="00EC2D1D" w:rsidRPr="009861F3" w:rsidRDefault="009E7B06" w:rsidP="00CE4EDB">
            <w:pPr>
              <w:rPr>
                <w:b/>
                <w:sz w:val="28"/>
                <w:szCs w:val="28"/>
                <w:lang w:val="fi-FI"/>
              </w:rPr>
            </w:pPr>
            <w:r w:rsidRPr="009861F3">
              <w:rPr>
                <w:b/>
                <w:sz w:val="28"/>
                <w:szCs w:val="28"/>
                <w:lang w:val="fi-FI"/>
              </w:rPr>
              <w:t>2= Rakennetaan uusi liikuntahalli toissa vuonna valmistuneen koulukeskuksen viereiselle tontille. Poistetaan nykyinen liikuntahalli käytöstä.</w:t>
            </w:r>
          </w:p>
        </w:tc>
      </w:tr>
      <w:tr w:rsidR="0006551E" w:rsidRPr="009861F3" w:rsidTr="00287EBE">
        <w:trPr>
          <w:gridAfter w:val="3"/>
          <w:wAfter w:w="17238" w:type="dxa"/>
        </w:trPr>
        <w:tc>
          <w:tcPr>
            <w:tcW w:w="4587" w:type="dxa"/>
            <w:shd w:val="pct5" w:color="auto" w:fill="auto"/>
          </w:tcPr>
          <w:p w:rsidR="0006551E" w:rsidRPr="009861F3" w:rsidRDefault="0006551E" w:rsidP="00CE4EDB">
            <w:pPr>
              <w:rPr>
                <w:b/>
                <w:sz w:val="30"/>
                <w:szCs w:val="30"/>
                <w:lang w:val="fi-FI"/>
              </w:rPr>
            </w:pPr>
            <w:r w:rsidRPr="009861F3">
              <w:rPr>
                <w:b/>
                <w:sz w:val="30"/>
                <w:szCs w:val="30"/>
                <w:lang w:val="fi-FI"/>
              </w:rPr>
              <w:t>KUNTALAISVAIKUTUKSET</w:t>
            </w:r>
          </w:p>
        </w:tc>
      </w:tr>
      <w:tr w:rsidR="00EC2D1D" w:rsidRPr="00DE5080" w:rsidTr="00287EBE">
        <w:tc>
          <w:tcPr>
            <w:tcW w:w="4587" w:type="dxa"/>
          </w:tcPr>
          <w:p w:rsidR="00EC2D1D" w:rsidRPr="009861F3" w:rsidRDefault="00EC2D1D" w:rsidP="00CE4EDB">
            <w:pPr>
              <w:rPr>
                <w:b/>
                <w:lang w:val="fi-FI"/>
              </w:rPr>
            </w:pPr>
            <w:r w:rsidRPr="009861F3">
              <w:rPr>
                <w:b/>
                <w:i/>
                <w:color w:val="FF0000"/>
                <w:lang w:val="fi-FI"/>
              </w:rPr>
              <w:t>Kysymykset ovat suuntaa antavia, muokatkaa, poistakaa turhia, lisätkää uusia jne.</w:t>
            </w:r>
          </w:p>
        </w:tc>
        <w:tc>
          <w:tcPr>
            <w:tcW w:w="5189" w:type="dxa"/>
          </w:tcPr>
          <w:p w:rsidR="00EC2D1D" w:rsidRPr="009861F3" w:rsidRDefault="00EC2D1D" w:rsidP="00CE4EDB">
            <w:pPr>
              <w:rPr>
                <w:b/>
                <w:lang w:val="fi-FI"/>
              </w:rPr>
            </w:pPr>
          </w:p>
        </w:tc>
        <w:tc>
          <w:tcPr>
            <w:tcW w:w="5954" w:type="dxa"/>
          </w:tcPr>
          <w:p w:rsidR="00EC2D1D" w:rsidRPr="009861F3" w:rsidRDefault="00EC2D1D" w:rsidP="00CE4EDB">
            <w:pPr>
              <w:rPr>
                <w:b/>
                <w:lang w:val="fi-FI"/>
              </w:rPr>
            </w:pPr>
          </w:p>
        </w:tc>
        <w:tc>
          <w:tcPr>
            <w:tcW w:w="6095" w:type="dxa"/>
          </w:tcPr>
          <w:p w:rsidR="00EC2D1D" w:rsidRPr="009861F3" w:rsidRDefault="00EC2D1D" w:rsidP="00CE4EDB">
            <w:pPr>
              <w:rPr>
                <w:b/>
                <w:lang w:val="fi-FI"/>
              </w:rPr>
            </w:pPr>
          </w:p>
        </w:tc>
      </w:tr>
      <w:tr w:rsidR="00EC2D1D" w:rsidRPr="00DE5080" w:rsidTr="00287EBE">
        <w:tc>
          <w:tcPr>
            <w:tcW w:w="4587" w:type="dxa"/>
          </w:tcPr>
          <w:p w:rsidR="00EC2D1D" w:rsidRPr="009861F3" w:rsidRDefault="00797B40" w:rsidP="00CE4EDB">
            <w:pPr>
              <w:rPr>
                <w:b/>
                <w:lang w:val="fi-FI"/>
              </w:rPr>
            </w:pPr>
            <w:r w:rsidRPr="009861F3">
              <w:rPr>
                <w:b/>
                <w:lang w:val="fi-FI"/>
              </w:rPr>
              <w:t>Onko vaihtoehdolla vaikutuksia kuntalaisten terveyteen ja hyvinvointiin?</w:t>
            </w:r>
          </w:p>
          <w:p w:rsidR="00EC2D1D" w:rsidRPr="009861F3" w:rsidRDefault="00EC2D1D" w:rsidP="00CE4EDB">
            <w:pPr>
              <w:rPr>
                <w:b/>
                <w:lang w:val="fi-FI"/>
              </w:rPr>
            </w:pPr>
          </w:p>
          <w:p w:rsidR="00EC2D1D" w:rsidRPr="009861F3" w:rsidRDefault="00EC2D1D" w:rsidP="00CE4EDB">
            <w:pPr>
              <w:rPr>
                <w:b/>
                <w:lang w:val="fi-FI"/>
              </w:rPr>
            </w:pPr>
          </w:p>
          <w:p w:rsidR="00EC2D1D" w:rsidRPr="009861F3" w:rsidRDefault="00EC2D1D" w:rsidP="00CE4EDB">
            <w:pPr>
              <w:rPr>
                <w:b/>
                <w:lang w:val="fi-FI"/>
              </w:rPr>
            </w:pPr>
          </w:p>
        </w:tc>
        <w:tc>
          <w:tcPr>
            <w:tcW w:w="5189" w:type="dxa"/>
          </w:tcPr>
          <w:p w:rsidR="00EC2D1D" w:rsidRPr="009861F3" w:rsidRDefault="00EC2D1D" w:rsidP="00CE4EDB">
            <w:pPr>
              <w:rPr>
                <w:b/>
                <w:lang w:val="fi-FI"/>
              </w:rPr>
            </w:pPr>
            <w:r w:rsidRPr="009861F3">
              <w:rPr>
                <w:b/>
                <w:lang w:val="fi-FI"/>
              </w:rPr>
              <w:t xml:space="preserve">Lyhyt aikaväli: </w:t>
            </w:r>
          </w:p>
          <w:p w:rsidR="00EC2D1D" w:rsidRPr="009861F3" w:rsidRDefault="00EC2D1D" w:rsidP="00CE4EDB">
            <w:pPr>
              <w:rPr>
                <w:b/>
                <w:lang w:val="fi-FI"/>
              </w:rPr>
            </w:pPr>
            <w:r w:rsidRPr="009861F3">
              <w:rPr>
                <w:b/>
                <w:lang w:val="fi-FI"/>
              </w:rPr>
              <w:t>Pitkä aikaväli:</w:t>
            </w:r>
          </w:p>
          <w:p w:rsidR="00EC2D1D" w:rsidRPr="009861F3" w:rsidRDefault="00EC2D1D" w:rsidP="00CE4EDB">
            <w:pPr>
              <w:rPr>
                <w:b/>
                <w:lang w:val="fi-FI"/>
              </w:rPr>
            </w:pPr>
            <w:r w:rsidRPr="009861F3">
              <w:rPr>
                <w:b/>
                <w:lang w:val="fi-FI"/>
              </w:rPr>
              <w:t xml:space="preserve">Kuvaus: </w:t>
            </w:r>
          </w:p>
          <w:p w:rsidR="00EC2D1D" w:rsidRPr="009861F3" w:rsidRDefault="00EC2D1D" w:rsidP="00CE4EDB">
            <w:pPr>
              <w:rPr>
                <w:b/>
                <w:lang w:val="fi-FI"/>
              </w:rPr>
            </w:pPr>
          </w:p>
        </w:tc>
        <w:tc>
          <w:tcPr>
            <w:tcW w:w="5954" w:type="dxa"/>
          </w:tcPr>
          <w:p w:rsidR="00EC2D1D" w:rsidRPr="009861F3" w:rsidRDefault="00EC2D1D" w:rsidP="00CE4EDB">
            <w:pPr>
              <w:rPr>
                <w:b/>
                <w:lang w:val="fi-FI"/>
              </w:rPr>
            </w:pPr>
            <w:r w:rsidRPr="009861F3">
              <w:rPr>
                <w:b/>
                <w:lang w:val="fi-FI"/>
              </w:rPr>
              <w:t xml:space="preserve">Lyhyt aikaväli: </w:t>
            </w:r>
          </w:p>
          <w:p w:rsidR="00EC2D1D" w:rsidRPr="009861F3" w:rsidRDefault="00EC2D1D" w:rsidP="00CE4EDB">
            <w:pPr>
              <w:rPr>
                <w:b/>
                <w:lang w:val="fi-FI"/>
              </w:rPr>
            </w:pPr>
            <w:r w:rsidRPr="009861F3">
              <w:rPr>
                <w:b/>
                <w:lang w:val="fi-FI"/>
              </w:rPr>
              <w:t>Pitkä aikaväli:</w:t>
            </w:r>
          </w:p>
          <w:p w:rsidR="00EC2D1D" w:rsidRPr="009861F3" w:rsidRDefault="00EC2D1D" w:rsidP="00CE4EDB">
            <w:pPr>
              <w:rPr>
                <w:b/>
                <w:lang w:val="fi-FI"/>
              </w:rPr>
            </w:pPr>
            <w:r w:rsidRPr="009861F3">
              <w:rPr>
                <w:b/>
                <w:lang w:val="fi-FI"/>
              </w:rPr>
              <w:t xml:space="preserve">Kuvaus: </w:t>
            </w:r>
          </w:p>
          <w:p w:rsidR="00EC2D1D" w:rsidRPr="009861F3" w:rsidRDefault="00EC2D1D" w:rsidP="00CE4EDB">
            <w:pPr>
              <w:rPr>
                <w:b/>
                <w:lang w:val="fi-FI"/>
              </w:rPr>
            </w:pPr>
          </w:p>
        </w:tc>
        <w:tc>
          <w:tcPr>
            <w:tcW w:w="6095" w:type="dxa"/>
          </w:tcPr>
          <w:p w:rsidR="00EC2D1D" w:rsidRPr="009861F3" w:rsidRDefault="00EC2D1D" w:rsidP="00CE4EDB">
            <w:pPr>
              <w:rPr>
                <w:b/>
                <w:lang w:val="fi-FI"/>
              </w:rPr>
            </w:pPr>
            <w:r w:rsidRPr="009861F3">
              <w:rPr>
                <w:b/>
                <w:lang w:val="fi-FI"/>
              </w:rPr>
              <w:t xml:space="preserve">Lyhyt aikaväli: </w:t>
            </w:r>
          </w:p>
          <w:p w:rsidR="00EC2D1D" w:rsidRPr="009861F3" w:rsidRDefault="00EC2D1D" w:rsidP="00CE4EDB">
            <w:pPr>
              <w:rPr>
                <w:b/>
                <w:lang w:val="fi-FI"/>
              </w:rPr>
            </w:pPr>
            <w:r w:rsidRPr="009861F3">
              <w:rPr>
                <w:b/>
                <w:lang w:val="fi-FI"/>
              </w:rPr>
              <w:t>Pitkä aikaväli:</w:t>
            </w:r>
          </w:p>
          <w:p w:rsidR="00EC2D1D" w:rsidRPr="009861F3" w:rsidRDefault="00EC2D1D" w:rsidP="00CE4EDB">
            <w:pPr>
              <w:rPr>
                <w:b/>
                <w:lang w:val="fi-FI"/>
              </w:rPr>
            </w:pPr>
            <w:r w:rsidRPr="009861F3">
              <w:rPr>
                <w:b/>
                <w:lang w:val="fi-FI"/>
              </w:rPr>
              <w:t xml:space="preserve">Kuvaus: </w:t>
            </w:r>
          </w:p>
          <w:p w:rsidR="00EC2D1D" w:rsidRPr="009861F3" w:rsidRDefault="00EC2D1D" w:rsidP="00CE4EDB">
            <w:pPr>
              <w:rPr>
                <w:b/>
                <w:lang w:val="fi-FI"/>
              </w:rPr>
            </w:pPr>
          </w:p>
        </w:tc>
      </w:tr>
      <w:tr w:rsidR="00EC2D1D" w:rsidRPr="00DE5080" w:rsidTr="00287EBE">
        <w:tc>
          <w:tcPr>
            <w:tcW w:w="4587" w:type="dxa"/>
          </w:tcPr>
          <w:p w:rsidR="00EC2D1D" w:rsidRPr="009861F3" w:rsidRDefault="00797B40" w:rsidP="00CE4EDB">
            <w:pPr>
              <w:rPr>
                <w:b/>
                <w:lang w:val="fi-FI"/>
              </w:rPr>
            </w:pPr>
            <w:r w:rsidRPr="009861F3">
              <w:rPr>
                <w:b/>
                <w:lang w:val="fi-FI"/>
              </w:rPr>
              <w:t>Onko vaihtoehdolla vaikutuksia p</w:t>
            </w:r>
            <w:r w:rsidR="00EC2D1D" w:rsidRPr="009861F3">
              <w:rPr>
                <w:b/>
                <w:lang w:val="fi-FI"/>
              </w:rPr>
              <w:t>alvelujen taso</w:t>
            </w:r>
            <w:r w:rsidRPr="009861F3">
              <w:rPr>
                <w:b/>
                <w:lang w:val="fi-FI"/>
              </w:rPr>
              <w:t>on, kattavuuteen ja saatavuuteen</w:t>
            </w:r>
            <w:r w:rsidR="00EC2D1D" w:rsidRPr="009861F3">
              <w:rPr>
                <w:b/>
                <w:lang w:val="fi-FI"/>
              </w:rPr>
              <w:t xml:space="preserve"> kunnan eri alueilla</w:t>
            </w:r>
            <w:r w:rsidRPr="009861F3">
              <w:rPr>
                <w:b/>
                <w:lang w:val="fi-FI"/>
              </w:rPr>
              <w:t>?</w:t>
            </w:r>
          </w:p>
          <w:p w:rsidR="00EC2D1D" w:rsidRPr="009861F3" w:rsidRDefault="00EC2D1D" w:rsidP="00CE4EDB">
            <w:pPr>
              <w:rPr>
                <w:b/>
                <w:lang w:val="fi-FI"/>
              </w:rPr>
            </w:pPr>
          </w:p>
          <w:p w:rsidR="00EC2D1D" w:rsidRPr="009861F3" w:rsidRDefault="00EC2D1D" w:rsidP="00CE4EDB">
            <w:pPr>
              <w:rPr>
                <w:b/>
                <w:lang w:val="fi-FI"/>
              </w:rPr>
            </w:pPr>
          </w:p>
        </w:tc>
        <w:tc>
          <w:tcPr>
            <w:tcW w:w="5189" w:type="dxa"/>
          </w:tcPr>
          <w:p w:rsidR="00EC2D1D" w:rsidRPr="009861F3" w:rsidRDefault="00EC2D1D" w:rsidP="00CE4EDB">
            <w:pPr>
              <w:rPr>
                <w:b/>
                <w:lang w:val="fi-FI"/>
              </w:rPr>
            </w:pPr>
            <w:r w:rsidRPr="009861F3">
              <w:rPr>
                <w:b/>
                <w:lang w:val="fi-FI"/>
              </w:rPr>
              <w:t xml:space="preserve">Lyhyt aikaväli: </w:t>
            </w:r>
            <w:r w:rsidR="006F517D">
              <w:rPr>
                <w:b/>
                <w:lang w:val="fi-FI"/>
              </w:rPr>
              <w:t>0</w:t>
            </w:r>
          </w:p>
          <w:p w:rsidR="00EC2D1D" w:rsidRPr="009861F3" w:rsidRDefault="00EC2D1D" w:rsidP="00CE4EDB">
            <w:pPr>
              <w:rPr>
                <w:b/>
                <w:lang w:val="fi-FI"/>
              </w:rPr>
            </w:pPr>
            <w:r w:rsidRPr="009861F3">
              <w:rPr>
                <w:b/>
                <w:lang w:val="fi-FI"/>
              </w:rPr>
              <w:t xml:space="preserve">Pitkä aikaväli: </w:t>
            </w:r>
            <w:r w:rsidR="006F517D">
              <w:rPr>
                <w:b/>
                <w:lang w:val="fi-FI"/>
              </w:rPr>
              <w:t>- 2</w:t>
            </w:r>
          </w:p>
          <w:p w:rsidR="00EC2D1D" w:rsidRPr="009861F3" w:rsidRDefault="00EC2D1D" w:rsidP="00CE4EDB">
            <w:pPr>
              <w:rPr>
                <w:b/>
                <w:lang w:val="fi-FI"/>
              </w:rPr>
            </w:pPr>
            <w:r w:rsidRPr="009861F3">
              <w:rPr>
                <w:b/>
                <w:lang w:val="fi-FI"/>
              </w:rPr>
              <w:t xml:space="preserve">Kuvaus: </w:t>
            </w:r>
            <w:r w:rsidR="00466F05">
              <w:rPr>
                <w:b/>
                <w:lang w:val="fi-FI"/>
              </w:rPr>
              <w:t>Huonommin saavutettavissa kuin keskustassa oleva</w:t>
            </w:r>
            <w:r w:rsidR="00D63F46">
              <w:rPr>
                <w:b/>
                <w:lang w:val="fi-FI"/>
              </w:rPr>
              <w:t xml:space="preserve"> halli</w:t>
            </w:r>
            <w:r w:rsidR="00466F05">
              <w:rPr>
                <w:b/>
                <w:lang w:val="fi-FI"/>
              </w:rPr>
              <w:t>.</w:t>
            </w:r>
          </w:p>
          <w:p w:rsidR="00EC2D1D" w:rsidRPr="009861F3" w:rsidRDefault="00466F05" w:rsidP="00D63F46">
            <w:pPr>
              <w:rPr>
                <w:b/>
                <w:lang w:val="fi-FI"/>
              </w:rPr>
            </w:pPr>
            <w:r>
              <w:rPr>
                <w:b/>
                <w:lang w:val="fi-FI"/>
              </w:rPr>
              <w:t>Palvelujen taso (eri lajit) eivät ma</w:t>
            </w:r>
            <w:r w:rsidR="00ED2F72">
              <w:rPr>
                <w:b/>
                <w:lang w:val="fi-FI"/>
              </w:rPr>
              <w:t xml:space="preserve">hdollistu, välineet vanhat myös, </w:t>
            </w:r>
            <w:r w:rsidR="00D63F46">
              <w:rPr>
                <w:b/>
                <w:lang w:val="fi-FI"/>
              </w:rPr>
              <w:t xml:space="preserve"> vanhoissa tiloissa niihin </w:t>
            </w:r>
            <w:r w:rsidR="00ED2F72">
              <w:rPr>
                <w:b/>
                <w:lang w:val="fi-FI"/>
              </w:rPr>
              <w:t xml:space="preserve">voi </w:t>
            </w:r>
            <w:r w:rsidR="00D63F46">
              <w:rPr>
                <w:b/>
                <w:lang w:val="fi-FI"/>
              </w:rPr>
              <w:t>jäädä satsaamatta</w:t>
            </w:r>
            <w:r w:rsidR="00ED2F72">
              <w:rPr>
                <w:b/>
                <w:lang w:val="fi-FI"/>
              </w:rPr>
              <w:t>.</w:t>
            </w:r>
          </w:p>
        </w:tc>
        <w:tc>
          <w:tcPr>
            <w:tcW w:w="5954" w:type="dxa"/>
          </w:tcPr>
          <w:p w:rsidR="00EC2D1D" w:rsidRPr="009861F3" w:rsidRDefault="00EC2D1D" w:rsidP="00CE4EDB">
            <w:pPr>
              <w:rPr>
                <w:b/>
                <w:lang w:val="fi-FI"/>
              </w:rPr>
            </w:pPr>
            <w:r w:rsidRPr="009861F3">
              <w:rPr>
                <w:b/>
                <w:lang w:val="fi-FI"/>
              </w:rPr>
              <w:t xml:space="preserve">Lyhyt aikaväli: </w:t>
            </w:r>
            <w:r w:rsidR="006F517D">
              <w:rPr>
                <w:b/>
                <w:lang w:val="fi-FI"/>
              </w:rPr>
              <w:t>0</w:t>
            </w:r>
          </w:p>
          <w:p w:rsidR="00EC2D1D" w:rsidRPr="009861F3" w:rsidRDefault="00EC2D1D" w:rsidP="00CE4EDB">
            <w:pPr>
              <w:rPr>
                <w:b/>
                <w:lang w:val="fi-FI"/>
              </w:rPr>
            </w:pPr>
            <w:r w:rsidRPr="009861F3">
              <w:rPr>
                <w:b/>
                <w:lang w:val="fi-FI"/>
              </w:rPr>
              <w:t>Pitkä aikaväli:</w:t>
            </w:r>
            <w:r w:rsidR="006F517D">
              <w:rPr>
                <w:b/>
                <w:lang w:val="fi-FI"/>
              </w:rPr>
              <w:t xml:space="preserve"> -1</w:t>
            </w:r>
          </w:p>
          <w:p w:rsidR="00D63F46" w:rsidRPr="009861F3" w:rsidRDefault="00D63F46" w:rsidP="00D63F46">
            <w:pPr>
              <w:rPr>
                <w:b/>
                <w:lang w:val="fi-FI"/>
              </w:rPr>
            </w:pPr>
            <w:r w:rsidRPr="009861F3">
              <w:rPr>
                <w:b/>
                <w:lang w:val="fi-FI"/>
              </w:rPr>
              <w:t xml:space="preserve">Kuvaus: </w:t>
            </w:r>
            <w:r>
              <w:rPr>
                <w:b/>
                <w:lang w:val="fi-FI"/>
              </w:rPr>
              <w:t>Huonommin saavutettavissa kuin keskustassa oleva halli.</w:t>
            </w:r>
          </w:p>
          <w:p w:rsidR="00EC2D1D" w:rsidRPr="009861F3" w:rsidRDefault="00D63F46" w:rsidP="00D63F46">
            <w:pPr>
              <w:rPr>
                <w:b/>
                <w:lang w:val="fi-FI"/>
              </w:rPr>
            </w:pPr>
            <w:r>
              <w:rPr>
                <w:b/>
                <w:lang w:val="fi-FI"/>
              </w:rPr>
              <w:t>Palvelujen taso (eri lajit) eivät mahdollistu, välineet vanhat myös,  vanhoissa tiloissa niihin voi jäädä satsaamatta.</w:t>
            </w:r>
          </w:p>
        </w:tc>
        <w:tc>
          <w:tcPr>
            <w:tcW w:w="6095" w:type="dxa"/>
          </w:tcPr>
          <w:p w:rsidR="00EC2D1D" w:rsidRPr="009861F3" w:rsidRDefault="00EC2D1D" w:rsidP="00CE4EDB">
            <w:pPr>
              <w:rPr>
                <w:b/>
                <w:lang w:val="fi-FI"/>
              </w:rPr>
            </w:pPr>
            <w:r w:rsidRPr="009861F3">
              <w:rPr>
                <w:b/>
                <w:lang w:val="fi-FI"/>
              </w:rPr>
              <w:t xml:space="preserve">Lyhyt aikaväli: </w:t>
            </w:r>
            <w:r w:rsidR="006F517D">
              <w:rPr>
                <w:b/>
                <w:lang w:val="fi-FI"/>
              </w:rPr>
              <w:t>0 (rakennusaika)</w:t>
            </w:r>
          </w:p>
          <w:p w:rsidR="00EC2D1D" w:rsidRPr="009861F3" w:rsidRDefault="00EC2D1D" w:rsidP="00CE4EDB">
            <w:pPr>
              <w:rPr>
                <w:b/>
                <w:lang w:val="fi-FI"/>
              </w:rPr>
            </w:pPr>
            <w:r w:rsidRPr="009861F3">
              <w:rPr>
                <w:b/>
                <w:lang w:val="fi-FI"/>
              </w:rPr>
              <w:t>Pitkä aikaväli:</w:t>
            </w:r>
            <w:r w:rsidR="006F517D">
              <w:rPr>
                <w:b/>
                <w:lang w:val="fi-FI"/>
              </w:rPr>
              <w:t xml:space="preserve"> + 3</w:t>
            </w:r>
          </w:p>
          <w:p w:rsidR="00466F05" w:rsidRDefault="00EC2D1D" w:rsidP="00466F05">
            <w:pPr>
              <w:rPr>
                <w:b/>
                <w:lang w:val="fi-FI"/>
              </w:rPr>
            </w:pPr>
            <w:r w:rsidRPr="009861F3">
              <w:rPr>
                <w:b/>
                <w:lang w:val="fi-FI"/>
              </w:rPr>
              <w:t xml:space="preserve">Kuvaus: </w:t>
            </w:r>
            <w:r w:rsidR="00466F05">
              <w:rPr>
                <w:b/>
                <w:lang w:val="fi-FI"/>
              </w:rPr>
              <w:t>Keskustassa helposti saavutettavissa.</w:t>
            </w:r>
          </w:p>
          <w:p w:rsidR="00EC2D1D" w:rsidRDefault="00466F05" w:rsidP="00466F05">
            <w:pPr>
              <w:rPr>
                <w:b/>
                <w:lang w:val="fi-FI"/>
              </w:rPr>
            </w:pPr>
            <w:r>
              <w:rPr>
                <w:b/>
                <w:lang w:val="fi-FI"/>
              </w:rPr>
              <w:t>Koulun yhteys, ja muut ryhmät kuten ikäihmiset, pääsevät myös helposti keskustaan.</w:t>
            </w:r>
          </w:p>
          <w:p w:rsidR="00466F05" w:rsidRPr="009861F3" w:rsidRDefault="00466F05" w:rsidP="00466F05">
            <w:pPr>
              <w:rPr>
                <w:b/>
                <w:lang w:val="fi-FI"/>
              </w:rPr>
            </w:pPr>
            <w:r>
              <w:rPr>
                <w:b/>
                <w:lang w:val="fi-FI"/>
              </w:rPr>
              <w:t>Uudet laj</w:t>
            </w:r>
            <w:r w:rsidR="00ED2F72">
              <w:rPr>
                <w:b/>
                <w:lang w:val="fi-FI"/>
              </w:rPr>
              <w:t>imahdollisuudet, uudet puitteet, osittain voi tulla jo säädöksien myötä (mitoitukset jne.)</w:t>
            </w:r>
            <w:r w:rsidR="00B30B8A">
              <w:rPr>
                <w:b/>
                <w:lang w:val="fi-FI"/>
              </w:rPr>
              <w:t xml:space="preserve"> Välineisiin satsataan.</w:t>
            </w:r>
          </w:p>
          <w:p w:rsidR="00EC2D1D" w:rsidRPr="009861F3" w:rsidRDefault="00EC2D1D" w:rsidP="00CE4EDB">
            <w:pPr>
              <w:rPr>
                <w:b/>
                <w:lang w:val="fi-FI"/>
              </w:rPr>
            </w:pPr>
          </w:p>
        </w:tc>
      </w:tr>
      <w:tr w:rsidR="0069465D" w:rsidRPr="00DE5080" w:rsidTr="00287EBE">
        <w:tc>
          <w:tcPr>
            <w:tcW w:w="4587" w:type="dxa"/>
          </w:tcPr>
          <w:p w:rsidR="0069465D" w:rsidRDefault="0069465D" w:rsidP="0069465D">
            <w:pPr>
              <w:rPr>
                <w:b/>
                <w:lang w:val="fi-FI"/>
              </w:rPr>
            </w:pPr>
            <w:r>
              <w:rPr>
                <w:b/>
                <w:lang w:val="fi-FI"/>
              </w:rPr>
              <w:t>Onko vaihtoehdolla vaikutuksia yhdenvertaisuuteen kuten eri ikäryhmien, sukupuolten tai kieliryhmien väliseen</w:t>
            </w:r>
            <w:r w:rsidRPr="009861F3">
              <w:rPr>
                <w:b/>
                <w:lang w:val="fi-FI"/>
              </w:rPr>
              <w:t xml:space="preserve"> tasa-arvo</w:t>
            </w:r>
            <w:r>
              <w:rPr>
                <w:b/>
                <w:lang w:val="fi-FI"/>
              </w:rPr>
              <w:t>on?</w:t>
            </w:r>
          </w:p>
          <w:p w:rsidR="0069465D" w:rsidRPr="009861F3" w:rsidRDefault="0069465D" w:rsidP="0069465D">
            <w:pPr>
              <w:rPr>
                <w:b/>
                <w:lang w:val="fi-FI"/>
              </w:rPr>
            </w:pPr>
          </w:p>
        </w:tc>
        <w:tc>
          <w:tcPr>
            <w:tcW w:w="5189" w:type="dxa"/>
          </w:tcPr>
          <w:p w:rsidR="0069465D" w:rsidRPr="009861F3" w:rsidRDefault="0069465D" w:rsidP="0069465D">
            <w:pPr>
              <w:rPr>
                <w:b/>
                <w:lang w:val="fi-FI"/>
              </w:rPr>
            </w:pPr>
            <w:r w:rsidRPr="009861F3">
              <w:rPr>
                <w:b/>
                <w:lang w:val="fi-FI"/>
              </w:rPr>
              <w:t xml:space="preserve">Lyhyt aikaväli: </w:t>
            </w:r>
            <w:r w:rsidR="00A40833">
              <w:rPr>
                <w:b/>
                <w:lang w:val="fi-FI"/>
              </w:rPr>
              <w:t>- 2</w:t>
            </w:r>
          </w:p>
          <w:p w:rsidR="0069465D" w:rsidRPr="009861F3" w:rsidRDefault="0069465D" w:rsidP="0069465D">
            <w:pPr>
              <w:rPr>
                <w:b/>
                <w:lang w:val="fi-FI"/>
              </w:rPr>
            </w:pPr>
            <w:r w:rsidRPr="009861F3">
              <w:rPr>
                <w:b/>
                <w:lang w:val="fi-FI"/>
              </w:rPr>
              <w:t xml:space="preserve">Pitkä aikaväli: </w:t>
            </w:r>
            <w:r w:rsidR="00A40833">
              <w:rPr>
                <w:b/>
                <w:lang w:val="fi-FI"/>
              </w:rPr>
              <w:t>- 2</w:t>
            </w:r>
          </w:p>
          <w:p w:rsidR="0069465D" w:rsidRPr="009861F3" w:rsidRDefault="0069465D" w:rsidP="0069465D">
            <w:pPr>
              <w:rPr>
                <w:b/>
                <w:lang w:val="fi-FI"/>
              </w:rPr>
            </w:pPr>
            <w:r w:rsidRPr="009861F3">
              <w:rPr>
                <w:b/>
                <w:lang w:val="fi-FI"/>
              </w:rPr>
              <w:t xml:space="preserve">Kuvaus: </w:t>
            </w:r>
            <w:r w:rsidR="002878BC">
              <w:rPr>
                <w:b/>
                <w:lang w:val="fi-FI"/>
              </w:rPr>
              <w:t>Nykyinen tila ei ole tasavertainen, esim. inva wc:itä ei ole. Myös sisääntulo- jne</w:t>
            </w:r>
            <w:r w:rsidR="0059670B">
              <w:rPr>
                <w:b/>
                <w:lang w:val="fi-FI"/>
              </w:rPr>
              <w:t>.</w:t>
            </w:r>
            <w:r w:rsidR="002878BC">
              <w:rPr>
                <w:b/>
                <w:lang w:val="fi-FI"/>
              </w:rPr>
              <w:t xml:space="preserve"> kulku ei ole esteetöntä.</w:t>
            </w:r>
          </w:p>
          <w:p w:rsidR="0069465D" w:rsidRPr="009861F3" w:rsidRDefault="0069465D" w:rsidP="0069465D">
            <w:pPr>
              <w:rPr>
                <w:b/>
                <w:lang w:val="fi-FI"/>
              </w:rPr>
            </w:pPr>
          </w:p>
        </w:tc>
        <w:tc>
          <w:tcPr>
            <w:tcW w:w="5954" w:type="dxa"/>
          </w:tcPr>
          <w:p w:rsidR="0069465D" w:rsidRPr="009861F3" w:rsidRDefault="0069465D" w:rsidP="0069465D">
            <w:pPr>
              <w:rPr>
                <w:b/>
                <w:lang w:val="fi-FI"/>
              </w:rPr>
            </w:pPr>
            <w:r w:rsidRPr="009861F3">
              <w:rPr>
                <w:b/>
                <w:lang w:val="fi-FI"/>
              </w:rPr>
              <w:t xml:space="preserve">Lyhyt aikaväli: </w:t>
            </w:r>
            <w:r w:rsidR="00A40833">
              <w:rPr>
                <w:b/>
                <w:lang w:val="fi-FI"/>
              </w:rPr>
              <w:t>- 2</w:t>
            </w:r>
          </w:p>
          <w:p w:rsidR="0069465D" w:rsidRPr="009861F3" w:rsidRDefault="0069465D" w:rsidP="0069465D">
            <w:pPr>
              <w:rPr>
                <w:b/>
                <w:lang w:val="fi-FI"/>
              </w:rPr>
            </w:pPr>
            <w:r w:rsidRPr="009861F3">
              <w:rPr>
                <w:b/>
                <w:lang w:val="fi-FI"/>
              </w:rPr>
              <w:t>Pitkä aikaväli:</w:t>
            </w:r>
            <w:r w:rsidR="00A40833">
              <w:rPr>
                <w:b/>
                <w:lang w:val="fi-FI"/>
              </w:rPr>
              <w:t xml:space="preserve"> - 1</w:t>
            </w:r>
          </w:p>
          <w:p w:rsidR="0069465D" w:rsidRDefault="0069465D" w:rsidP="0069465D">
            <w:pPr>
              <w:rPr>
                <w:b/>
                <w:lang w:val="fi-FI"/>
              </w:rPr>
            </w:pPr>
            <w:r w:rsidRPr="009861F3">
              <w:rPr>
                <w:b/>
                <w:lang w:val="fi-FI"/>
              </w:rPr>
              <w:t xml:space="preserve">Kuvaus: </w:t>
            </w:r>
            <w:r w:rsidR="001D3FAE">
              <w:rPr>
                <w:b/>
                <w:lang w:val="fi-FI"/>
              </w:rPr>
              <w:t>I</w:t>
            </w:r>
            <w:r w:rsidR="0080399E">
              <w:rPr>
                <w:b/>
                <w:lang w:val="fi-FI"/>
              </w:rPr>
              <w:t xml:space="preserve">nva </w:t>
            </w:r>
            <w:r w:rsidR="001D3FAE">
              <w:rPr>
                <w:b/>
                <w:lang w:val="fi-FI"/>
              </w:rPr>
              <w:t xml:space="preserve">wc:iden rakentaminen ei mahdollistu tilojen vuoksi </w:t>
            </w:r>
            <w:r w:rsidR="001D3FAE">
              <w:rPr>
                <w:b/>
                <w:i/>
                <w:lang w:val="fi-FI"/>
              </w:rPr>
              <w:t>selvitettävä.</w:t>
            </w:r>
            <w:r w:rsidR="002878BC">
              <w:rPr>
                <w:b/>
                <w:lang w:val="fi-FI"/>
              </w:rPr>
              <w:t xml:space="preserve"> Vaikea tehd</w:t>
            </w:r>
            <w:r w:rsidR="0059670B">
              <w:rPr>
                <w:b/>
                <w:lang w:val="fi-FI"/>
              </w:rPr>
              <w:t>ä sisääntulo yms. esteettömästi, jotain parannuksia voidaan kuitenkin tehdä.</w:t>
            </w:r>
          </w:p>
          <w:p w:rsidR="00466F05" w:rsidRPr="009861F3" w:rsidRDefault="00466F05" w:rsidP="0069465D">
            <w:pPr>
              <w:rPr>
                <w:b/>
                <w:lang w:val="fi-FI"/>
              </w:rPr>
            </w:pPr>
          </w:p>
          <w:p w:rsidR="0069465D" w:rsidRPr="009861F3" w:rsidRDefault="0069465D" w:rsidP="0069465D">
            <w:pPr>
              <w:rPr>
                <w:b/>
                <w:lang w:val="fi-FI"/>
              </w:rPr>
            </w:pPr>
          </w:p>
        </w:tc>
        <w:tc>
          <w:tcPr>
            <w:tcW w:w="6095" w:type="dxa"/>
          </w:tcPr>
          <w:p w:rsidR="0069465D" w:rsidRPr="009861F3" w:rsidRDefault="0069465D" w:rsidP="0069465D">
            <w:pPr>
              <w:rPr>
                <w:b/>
                <w:lang w:val="fi-FI"/>
              </w:rPr>
            </w:pPr>
            <w:r w:rsidRPr="009861F3">
              <w:rPr>
                <w:b/>
                <w:lang w:val="fi-FI"/>
              </w:rPr>
              <w:t xml:space="preserve">Lyhyt aikaväli: </w:t>
            </w:r>
            <w:r w:rsidR="00A40833">
              <w:rPr>
                <w:b/>
                <w:lang w:val="fi-FI"/>
              </w:rPr>
              <w:t>0 (rakennusaika)</w:t>
            </w:r>
          </w:p>
          <w:p w:rsidR="0069465D" w:rsidRPr="009861F3" w:rsidRDefault="0069465D" w:rsidP="0069465D">
            <w:pPr>
              <w:rPr>
                <w:b/>
                <w:lang w:val="fi-FI"/>
              </w:rPr>
            </w:pPr>
            <w:r w:rsidRPr="009861F3">
              <w:rPr>
                <w:b/>
                <w:lang w:val="fi-FI"/>
              </w:rPr>
              <w:t>Pitkä aikaväli:</w:t>
            </w:r>
            <w:r w:rsidR="00A40833">
              <w:rPr>
                <w:b/>
                <w:lang w:val="fi-FI"/>
              </w:rPr>
              <w:t xml:space="preserve"> + 3</w:t>
            </w:r>
          </w:p>
          <w:p w:rsidR="0069465D" w:rsidRDefault="0069465D" w:rsidP="0069465D">
            <w:pPr>
              <w:rPr>
                <w:b/>
                <w:lang w:val="fi-FI"/>
              </w:rPr>
            </w:pPr>
            <w:r w:rsidRPr="009861F3">
              <w:rPr>
                <w:b/>
                <w:lang w:val="fi-FI"/>
              </w:rPr>
              <w:t xml:space="preserve">Kuvaus: </w:t>
            </w:r>
            <w:r w:rsidR="00A208B7">
              <w:rPr>
                <w:b/>
                <w:lang w:val="fi-FI"/>
              </w:rPr>
              <w:t>Esteettömyys jo rakennusmääräysten myötä tulee huomioiduksi.</w:t>
            </w:r>
          </w:p>
          <w:p w:rsidR="00466F05" w:rsidRDefault="00466F05" w:rsidP="0069465D">
            <w:pPr>
              <w:rPr>
                <w:b/>
                <w:lang w:val="fi-FI"/>
              </w:rPr>
            </w:pPr>
            <w:r>
              <w:rPr>
                <w:b/>
                <w:lang w:val="fi-FI"/>
              </w:rPr>
              <w:t>Harrastus</w:t>
            </w:r>
            <w:r w:rsidR="00860825">
              <w:rPr>
                <w:b/>
                <w:lang w:val="fi-FI"/>
              </w:rPr>
              <w:t>mahdollisuudet; lajit ylittävät</w:t>
            </w:r>
            <w:r>
              <w:rPr>
                <w:b/>
                <w:lang w:val="fi-FI"/>
              </w:rPr>
              <w:t>, para-lajit jne.</w:t>
            </w:r>
          </w:p>
          <w:p w:rsidR="00466F05" w:rsidRDefault="00466F05" w:rsidP="0069465D">
            <w:pPr>
              <w:rPr>
                <w:b/>
                <w:lang w:val="fi-FI"/>
              </w:rPr>
            </w:pPr>
            <w:r>
              <w:rPr>
                <w:b/>
                <w:lang w:val="fi-FI"/>
              </w:rPr>
              <w:t>Enemmän vuoroja ja mahdollisuuksia, mahdollistaa monipuolisuutta ja yhdenvertaisuutta.</w:t>
            </w:r>
          </w:p>
          <w:p w:rsidR="00466F05" w:rsidRDefault="00466F05" w:rsidP="0069465D">
            <w:pPr>
              <w:rPr>
                <w:b/>
                <w:lang w:val="fi-FI"/>
              </w:rPr>
            </w:pPr>
            <w:r>
              <w:rPr>
                <w:b/>
                <w:lang w:val="fi-FI"/>
              </w:rPr>
              <w:t>Suunnittelussa otetaan huomioon sellaisetkin lajit, joita ei tällä hetkellä harrasteta.</w:t>
            </w:r>
          </w:p>
          <w:p w:rsidR="0069465D" w:rsidRPr="009861F3" w:rsidRDefault="00466F05" w:rsidP="0069465D">
            <w:pPr>
              <w:rPr>
                <w:b/>
                <w:lang w:val="fi-FI"/>
              </w:rPr>
            </w:pPr>
            <w:r>
              <w:rPr>
                <w:b/>
                <w:lang w:val="fi-FI"/>
              </w:rPr>
              <w:t xml:space="preserve">Tilojen muunneltavuus ja keskeinen paikka mahdollistavat monipuolisuuden eri käyttäjäryhmille. </w:t>
            </w:r>
          </w:p>
        </w:tc>
      </w:tr>
      <w:tr w:rsidR="00EC2D1D" w:rsidRPr="009861F3" w:rsidTr="00287EBE">
        <w:tc>
          <w:tcPr>
            <w:tcW w:w="4587" w:type="dxa"/>
          </w:tcPr>
          <w:p w:rsidR="00860825" w:rsidRPr="009861F3" w:rsidRDefault="00860825" w:rsidP="00860825">
            <w:pPr>
              <w:rPr>
                <w:b/>
                <w:lang w:val="fi-FI"/>
              </w:rPr>
            </w:pPr>
          </w:p>
          <w:p w:rsidR="00860825" w:rsidRDefault="00860825" w:rsidP="00860825">
            <w:pPr>
              <w:rPr>
                <w:b/>
                <w:lang w:val="fi-FI"/>
              </w:rPr>
            </w:pPr>
            <w:r>
              <w:rPr>
                <w:b/>
                <w:lang w:val="fi-FI"/>
              </w:rPr>
              <w:t>Turvallisuus</w:t>
            </w:r>
            <w:r>
              <w:rPr>
                <w:b/>
                <w:lang w:val="fi-FI"/>
              </w:rPr>
              <w:t>näkökohdat</w:t>
            </w:r>
          </w:p>
          <w:p w:rsidR="00EC2D1D" w:rsidRPr="009861F3" w:rsidRDefault="00EC2D1D" w:rsidP="00CE4EDB">
            <w:pPr>
              <w:rPr>
                <w:b/>
                <w:lang w:val="fi-FI"/>
              </w:rPr>
            </w:pPr>
          </w:p>
          <w:p w:rsidR="00EC2D1D" w:rsidRPr="009861F3" w:rsidRDefault="00EC2D1D" w:rsidP="00CE4EDB">
            <w:pPr>
              <w:rPr>
                <w:b/>
                <w:lang w:val="fi-FI"/>
              </w:rPr>
            </w:pPr>
          </w:p>
          <w:p w:rsidR="00EC2D1D" w:rsidRPr="009861F3" w:rsidRDefault="00EC2D1D" w:rsidP="00CE4EDB">
            <w:pPr>
              <w:rPr>
                <w:b/>
                <w:lang w:val="fi-FI"/>
              </w:rPr>
            </w:pPr>
          </w:p>
          <w:p w:rsidR="00EC2D1D" w:rsidRPr="009861F3" w:rsidRDefault="00EC2D1D" w:rsidP="00CE4EDB">
            <w:pPr>
              <w:rPr>
                <w:b/>
                <w:lang w:val="fi-FI"/>
              </w:rPr>
            </w:pPr>
          </w:p>
        </w:tc>
        <w:tc>
          <w:tcPr>
            <w:tcW w:w="5189" w:type="dxa"/>
          </w:tcPr>
          <w:p w:rsidR="00EC2D1D" w:rsidRPr="009861F3" w:rsidRDefault="00EC2D1D" w:rsidP="00CE4EDB">
            <w:pPr>
              <w:rPr>
                <w:b/>
                <w:lang w:val="fi-FI"/>
              </w:rPr>
            </w:pPr>
          </w:p>
        </w:tc>
        <w:tc>
          <w:tcPr>
            <w:tcW w:w="5954" w:type="dxa"/>
          </w:tcPr>
          <w:p w:rsidR="00EC2D1D" w:rsidRPr="009861F3" w:rsidRDefault="00EC2D1D" w:rsidP="00CE4EDB">
            <w:pPr>
              <w:rPr>
                <w:b/>
                <w:lang w:val="fi-FI"/>
              </w:rPr>
            </w:pPr>
          </w:p>
        </w:tc>
        <w:tc>
          <w:tcPr>
            <w:tcW w:w="6095" w:type="dxa"/>
          </w:tcPr>
          <w:p w:rsidR="00EC2D1D" w:rsidRPr="009861F3" w:rsidRDefault="00EC2D1D" w:rsidP="00CE4EDB">
            <w:pPr>
              <w:rPr>
                <w:b/>
                <w:lang w:val="fi-FI"/>
              </w:rPr>
            </w:pPr>
          </w:p>
        </w:tc>
      </w:tr>
      <w:tr w:rsidR="00860825" w:rsidRPr="009861F3" w:rsidTr="00287EBE">
        <w:tc>
          <w:tcPr>
            <w:tcW w:w="4587" w:type="dxa"/>
          </w:tcPr>
          <w:p w:rsidR="00860825" w:rsidRPr="009861F3" w:rsidRDefault="00860825" w:rsidP="00860825">
            <w:pPr>
              <w:rPr>
                <w:b/>
                <w:lang w:val="fi-FI"/>
              </w:rPr>
            </w:pPr>
          </w:p>
          <w:p w:rsidR="00860825" w:rsidRPr="009861F3" w:rsidRDefault="00860825" w:rsidP="00860825">
            <w:pPr>
              <w:rPr>
                <w:b/>
                <w:i/>
                <w:lang w:val="fi-FI"/>
              </w:rPr>
            </w:pPr>
            <w:r w:rsidRPr="009861F3">
              <w:rPr>
                <w:b/>
                <w:i/>
                <w:lang w:val="fi-FI"/>
              </w:rPr>
              <w:t>Muita kuntalaisiin liittyviä kysymyksiä?</w:t>
            </w:r>
          </w:p>
          <w:p w:rsidR="00860825" w:rsidRPr="009861F3" w:rsidRDefault="00860825" w:rsidP="00860825">
            <w:pPr>
              <w:rPr>
                <w:b/>
                <w:lang w:val="fi-FI"/>
              </w:rPr>
            </w:pPr>
          </w:p>
          <w:p w:rsidR="00860825" w:rsidRPr="009861F3" w:rsidRDefault="00860825" w:rsidP="00860825">
            <w:pPr>
              <w:rPr>
                <w:b/>
                <w:lang w:val="fi-FI"/>
              </w:rPr>
            </w:pPr>
          </w:p>
          <w:p w:rsidR="00860825" w:rsidRPr="009861F3" w:rsidRDefault="00860825" w:rsidP="00860825">
            <w:pPr>
              <w:rPr>
                <w:b/>
                <w:i/>
                <w:lang w:val="fi-FI"/>
              </w:rPr>
            </w:pPr>
          </w:p>
        </w:tc>
        <w:tc>
          <w:tcPr>
            <w:tcW w:w="5189" w:type="dxa"/>
          </w:tcPr>
          <w:p w:rsidR="00860825" w:rsidRPr="009861F3" w:rsidRDefault="00860825" w:rsidP="00860825">
            <w:pPr>
              <w:rPr>
                <w:b/>
                <w:lang w:val="fi-FI"/>
              </w:rPr>
            </w:pPr>
          </w:p>
        </w:tc>
        <w:tc>
          <w:tcPr>
            <w:tcW w:w="5954" w:type="dxa"/>
          </w:tcPr>
          <w:p w:rsidR="00860825" w:rsidRPr="009861F3" w:rsidRDefault="00860825" w:rsidP="00860825">
            <w:pPr>
              <w:rPr>
                <w:b/>
                <w:lang w:val="fi-FI"/>
              </w:rPr>
            </w:pPr>
          </w:p>
        </w:tc>
        <w:tc>
          <w:tcPr>
            <w:tcW w:w="6095" w:type="dxa"/>
          </w:tcPr>
          <w:p w:rsidR="00860825" w:rsidRPr="009861F3" w:rsidRDefault="00860825" w:rsidP="00860825">
            <w:pPr>
              <w:rPr>
                <w:b/>
                <w:lang w:val="fi-FI"/>
              </w:rPr>
            </w:pPr>
          </w:p>
        </w:tc>
      </w:tr>
    </w:tbl>
    <w:p w:rsidR="00EC2D1D" w:rsidRPr="009861F3" w:rsidRDefault="00EC2D1D">
      <w:pPr>
        <w:rPr>
          <w:b/>
          <w:lang w:val="fi-FI"/>
        </w:rPr>
      </w:pPr>
      <w:bookmarkStart w:id="0" w:name="_GoBack"/>
      <w:bookmarkEnd w:id="0"/>
    </w:p>
    <w:p w:rsidR="00EC2D1D" w:rsidRPr="009861F3" w:rsidRDefault="00EC2D1D">
      <w:pPr>
        <w:rPr>
          <w:b/>
          <w:lang w:val="fi-FI"/>
        </w:rPr>
      </w:pPr>
      <w:r w:rsidRPr="009861F3">
        <w:rPr>
          <w:b/>
          <w:lang w:val="fi-FI"/>
        </w:rPr>
        <w:br w:type="page"/>
      </w:r>
    </w:p>
    <w:p w:rsidR="004974A3" w:rsidRPr="009861F3" w:rsidRDefault="004974A3">
      <w:pPr>
        <w:rPr>
          <w:b/>
          <w:lang w:val="fi-FI"/>
        </w:rPr>
      </w:pPr>
    </w:p>
    <w:tbl>
      <w:tblPr>
        <w:tblStyle w:val="TaulukkoRuudukko"/>
        <w:tblW w:w="0" w:type="auto"/>
        <w:tblLook w:val="04A0" w:firstRow="1" w:lastRow="0" w:firstColumn="1" w:lastColumn="0" w:noHBand="0" w:noVBand="1"/>
      </w:tblPr>
      <w:tblGrid>
        <w:gridCol w:w="3852"/>
        <w:gridCol w:w="5924"/>
        <w:gridCol w:w="5954"/>
        <w:gridCol w:w="6095"/>
      </w:tblGrid>
      <w:tr w:rsidR="00EC2D1D" w:rsidRPr="009861F3" w:rsidTr="00A93BE2">
        <w:tc>
          <w:tcPr>
            <w:tcW w:w="3852" w:type="dxa"/>
            <w:tcBorders>
              <w:bottom w:val="single" w:sz="4" w:space="0" w:color="000000" w:themeColor="text1"/>
            </w:tcBorders>
            <w:shd w:val="pct25" w:color="BEC8D6" w:themeColor="accent6" w:themeTint="99" w:fill="94A5BB" w:themeFill="accent6"/>
          </w:tcPr>
          <w:p w:rsidR="00EC2D1D" w:rsidRPr="009861F3" w:rsidRDefault="00EC2D1D" w:rsidP="00EC2D1D">
            <w:pPr>
              <w:rPr>
                <w:b/>
                <w:lang w:val="fi-FI"/>
              </w:rPr>
            </w:pPr>
            <w:r w:rsidRPr="009861F3">
              <w:rPr>
                <w:b/>
                <w:lang w:val="fi-FI"/>
              </w:rPr>
              <w:br w:type="page"/>
            </w:r>
            <w:r w:rsidRPr="009861F3">
              <w:rPr>
                <w:b/>
                <w:lang w:val="fi-FI"/>
              </w:rPr>
              <w:br w:type="page"/>
            </w:r>
            <w:r w:rsidRPr="009861F3">
              <w:rPr>
                <w:b/>
                <w:lang w:val="fi-FI"/>
              </w:rPr>
              <w:br w:type="page"/>
            </w:r>
          </w:p>
        </w:tc>
        <w:tc>
          <w:tcPr>
            <w:tcW w:w="5924" w:type="dxa"/>
            <w:tcBorders>
              <w:bottom w:val="single" w:sz="4" w:space="0" w:color="000000" w:themeColor="text1"/>
            </w:tcBorders>
            <w:shd w:val="pct25" w:color="BEC8D6" w:themeColor="accent6" w:themeTint="99" w:fill="94A5BB" w:themeFill="accent6"/>
          </w:tcPr>
          <w:p w:rsidR="00EC2D1D" w:rsidRPr="009861F3" w:rsidRDefault="00EC2D1D" w:rsidP="00EC2D1D">
            <w:pPr>
              <w:rPr>
                <w:b/>
                <w:sz w:val="28"/>
                <w:szCs w:val="28"/>
                <w:lang w:val="fi-FI"/>
              </w:rPr>
            </w:pPr>
            <w:r w:rsidRPr="009861F3">
              <w:rPr>
                <w:b/>
                <w:sz w:val="28"/>
                <w:szCs w:val="28"/>
                <w:lang w:val="fi-FI"/>
              </w:rPr>
              <w:t>0 = Jatketaan nykyisellä liikuntahallilla välttämättömimpiä korjauksia tehden</w:t>
            </w:r>
          </w:p>
        </w:tc>
        <w:tc>
          <w:tcPr>
            <w:tcW w:w="5954" w:type="dxa"/>
            <w:tcBorders>
              <w:bottom w:val="single" w:sz="4" w:space="0" w:color="000000" w:themeColor="text1"/>
            </w:tcBorders>
            <w:shd w:val="pct25" w:color="BEC8D6" w:themeColor="accent6" w:themeTint="99" w:fill="94A5BB" w:themeFill="accent6"/>
          </w:tcPr>
          <w:p w:rsidR="00EC2D1D" w:rsidRPr="009861F3" w:rsidRDefault="00EC2D1D" w:rsidP="00EC2D1D">
            <w:pPr>
              <w:rPr>
                <w:b/>
                <w:sz w:val="28"/>
                <w:szCs w:val="28"/>
                <w:lang w:val="fi-FI"/>
              </w:rPr>
            </w:pPr>
            <w:r w:rsidRPr="009861F3">
              <w:rPr>
                <w:b/>
                <w:sz w:val="28"/>
                <w:szCs w:val="28"/>
                <w:lang w:val="fi-FI"/>
              </w:rPr>
              <w:t>1 = Peruskorjataan nykyinen liikuntahalli</w:t>
            </w:r>
          </w:p>
        </w:tc>
        <w:tc>
          <w:tcPr>
            <w:tcW w:w="6095" w:type="dxa"/>
            <w:tcBorders>
              <w:bottom w:val="single" w:sz="4" w:space="0" w:color="000000" w:themeColor="text1"/>
            </w:tcBorders>
            <w:shd w:val="pct25" w:color="BEC8D6" w:themeColor="accent6" w:themeTint="99" w:fill="94A5BB" w:themeFill="accent6"/>
          </w:tcPr>
          <w:p w:rsidR="00EC2D1D" w:rsidRPr="009861F3" w:rsidRDefault="009E7B06" w:rsidP="00EC2D1D">
            <w:pPr>
              <w:rPr>
                <w:b/>
                <w:sz w:val="28"/>
                <w:szCs w:val="28"/>
                <w:lang w:val="fi-FI"/>
              </w:rPr>
            </w:pPr>
            <w:r w:rsidRPr="009861F3">
              <w:rPr>
                <w:b/>
                <w:sz w:val="28"/>
                <w:szCs w:val="28"/>
                <w:lang w:val="fi-FI"/>
              </w:rPr>
              <w:t>2= Rakennetaan uusi liikuntahalli toissa vuonna valmistuneen koulukeskuksen viereiselle tontille. Poistetaan nykyinen liikuntahalli käytöstä.</w:t>
            </w:r>
          </w:p>
        </w:tc>
      </w:tr>
      <w:tr w:rsidR="00D27B59" w:rsidRPr="00DE5080" w:rsidTr="00D65527">
        <w:tc>
          <w:tcPr>
            <w:tcW w:w="21825" w:type="dxa"/>
            <w:gridSpan w:val="4"/>
            <w:shd w:val="pct12" w:color="auto" w:fill="auto"/>
          </w:tcPr>
          <w:p w:rsidR="00D27B59" w:rsidRPr="009861F3" w:rsidRDefault="00D27B59" w:rsidP="00382115">
            <w:pPr>
              <w:rPr>
                <w:b/>
                <w:sz w:val="30"/>
                <w:szCs w:val="30"/>
                <w:lang w:val="fi-FI"/>
              </w:rPr>
            </w:pPr>
            <w:r w:rsidRPr="009861F3">
              <w:rPr>
                <w:b/>
                <w:sz w:val="30"/>
                <w:szCs w:val="30"/>
                <w:lang w:val="fi-FI"/>
              </w:rPr>
              <w:t>ORGANISAATIOON JA HENKILÖSTÖÖN KOHDISTUVAT VAIKUTUKSET</w:t>
            </w:r>
          </w:p>
        </w:tc>
      </w:tr>
      <w:tr w:rsidR="00993858" w:rsidRPr="00DE5080" w:rsidTr="00A93BE2">
        <w:tc>
          <w:tcPr>
            <w:tcW w:w="3852" w:type="dxa"/>
          </w:tcPr>
          <w:p w:rsidR="00993858" w:rsidRPr="009861F3" w:rsidRDefault="00993858" w:rsidP="00266EC3">
            <w:pPr>
              <w:rPr>
                <w:b/>
                <w:lang w:val="fi-FI"/>
              </w:rPr>
            </w:pPr>
            <w:r w:rsidRPr="009861F3">
              <w:rPr>
                <w:b/>
                <w:i/>
                <w:color w:val="FF0000"/>
                <w:lang w:val="fi-FI"/>
              </w:rPr>
              <w:t>Kysymykset ovat suuntaa antavia, muokatkaa, poistakaa turhia, lisätkää uusia jne.</w:t>
            </w:r>
          </w:p>
        </w:tc>
        <w:tc>
          <w:tcPr>
            <w:tcW w:w="5924" w:type="dxa"/>
          </w:tcPr>
          <w:p w:rsidR="00993858" w:rsidRPr="009861F3" w:rsidRDefault="00993858" w:rsidP="00266EC3">
            <w:pPr>
              <w:rPr>
                <w:b/>
                <w:lang w:val="fi-FI"/>
              </w:rPr>
            </w:pPr>
          </w:p>
        </w:tc>
        <w:tc>
          <w:tcPr>
            <w:tcW w:w="5954" w:type="dxa"/>
          </w:tcPr>
          <w:p w:rsidR="00993858" w:rsidRPr="009861F3" w:rsidRDefault="00993858" w:rsidP="00266EC3">
            <w:pPr>
              <w:rPr>
                <w:b/>
                <w:lang w:val="fi-FI"/>
              </w:rPr>
            </w:pPr>
          </w:p>
        </w:tc>
        <w:tc>
          <w:tcPr>
            <w:tcW w:w="6095" w:type="dxa"/>
          </w:tcPr>
          <w:p w:rsidR="00993858" w:rsidRPr="009861F3" w:rsidRDefault="00993858" w:rsidP="00266EC3">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tehtävien määrään, laatuun tai menettelytapoihin?</w:t>
            </w: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henkilöstön määrään ja resursointiin?</w:t>
            </w:r>
          </w:p>
          <w:p w:rsidR="000254AE" w:rsidRPr="009861F3" w:rsidRDefault="000254AE" w:rsidP="000254AE">
            <w:pPr>
              <w:rPr>
                <w:b/>
                <w:lang w:val="fi-FI"/>
              </w:rPr>
            </w:pP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uudenlaisiin palvelujen tuottamistapoihin? Entä yhteistyötapoihin ja sopimuksiin ulkopuolisten palveluntuottajien kanssa?</w:t>
            </w: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organisaation keskinäisiin toimivaltamuutoksiin?</w:t>
            </w:r>
          </w:p>
          <w:p w:rsidR="000254AE" w:rsidRPr="009861F3" w:rsidRDefault="000254AE" w:rsidP="000254AE">
            <w:pPr>
              <w:rPr>
                <w:b/>
                <w:lang w:val="fi-FI"/>
              </w:rPr>
            </w:pP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organisaation raportointi-, tiedottamis- ja selvitysvelvoitteisiin tai muihin hallinnollisiin tehtäviin?</w:t>
            </w:r>
          </w:p>
          <w:p w:rsidR="000254AE" w:rsidRPr="009861F3" w:rsidRDefault="000254AE" w:rsidP="000254AE">
            <w:pPr>
              <w:rPr>
                <w:b/>
                <w:i/>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 xml:space="preserve">Pitkä aikaväli: </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1B18EB" w:rsidRPr="00DE5080" w:rsidTr="00A93BE2">
        <w:tc>
          <w:tcPr>
            <w:tcW w:w="3852" w:type="dxa"/>
          </w:tcPr>
          <w:p w:rsidR="00D64BC1" w:rsidRPr="009861F3" w:rsidRDefault="00D64BC1" w:rsidP="00D64BC1">
            <w:pPr>
              <w:rPr>
                <w:b/>
                <w:i/>
                <w:lang w:val="fi-FI"/>
              </w:rPr>
            </w:pPr>
            <w:r w:rsidRPr="009861F3">
              <w:rPr>
                <w:b/>
                <w:i/>
                <w:lang w:val="fi-FI"/>
              </w:rPr>
              <w:t>Muita organisaatioon/henkilöstöön liittyviä kysymyksiä?</w:t>
            </w:r>
          </w:p>
          <w:p w:rsidR="001B18EB" w:rsidRPr="009861F3" w:rsidRDefault="001B18EB" w:rsidP="001B18EB">
            <w:pPr>
              <w:rPr>
                <w:b/>
                <w:lang w:val="fi-FI"/>
              </w:rPr>
            </w:pPr>
          </w:p>
          <w:p w:rsidR="001B18EB" w:rsidRPr="009861F3" w:rsidRDefault="001B18EB" w:rsidP="001B18EB">
            <w:pPr>
              <w:rPr>
                <w:b/>
                <w:lang w:val="fi-FI"/>
              </w:rPr>
            </w:pPr>
          </w:p>
        </w:tc>
        <w:tc>
          <w:tcPr>
            <w:tcW w:w="5924" w:type="dxa"/>
          </w:tcPr>
          <w:p w:rsidR="001B18EB" w:rsidRPr="009861F3" w:rsidRDefault="001B18EB" w:rsidP="001B18EB">
            <w:pPr>
              <w:rPr>
                <w:b/>
                <w:lang w:val="fi-FI"/>
              </w:rPr>
            </w:pPr>
          </w:p>
        </w:tc>
        <w:tc>
          <w:tcPr>
            <w:tcW w:w="5954" w:type="dxa"/>
          </w:tcPr>
          <w:p w:rsidR="001B18EB" w:rsidRPr="009861F3" w:rsidRDefault="001B18EB" w:rsidP="001B18EB">
            <w:pPr>
              <w:rPr>
                <w:b/>
                <w:lang w:val="fi-FI"/>
              </w:rPr>
            </w:pPr>
          </w:p>
        </w:tc>
        <w:tc>
          <w:tcPr>
            <w:tcW w:w="6095" w:type="dxa"/>
          </w:tcPr>
          <w:p w:rsidR="001B18EB" w:rsidRPr="009861F3" w:rsidRDefault="001B18EB" w:rsidP="001B18EB">
            <w:pPr>
              <w:rPr>
                <w:b/>
                <w:lang w:val="fi-FI"/>
              </w:rPr>
            </w:pPr>
          </w:p>
        </w:tc>
      </w:tr>
      <w:tr w:rsidR="001B18EB" w:rsidRPr="00DE5080" w:rsidTr="00A93BE2">
        <w:tc>
          <w:tcPr>
            <w:tcW w:w="3852" w:type="dxa"/>
          </w:tcPr>
          <w:p w:rsidR="001B18EB" w:rsidRPr="009861F3" w:rsidRDefault="001B18EB" w:rsidP="001B18EB">
            <w:pPr>
              <w:rPr>
                <w:b/>
                <w:lang w:val="fi-FI"/>
              </w:rPr>
            </w:pPr>
          </w:p>
          <w:p w:rsidR="001B18EB" w:rsidRPr="009861F3" w:rsidRDefault="001B18EB" w:rsidP="001B18EB">
            <w:pPr>
              <w:rPr>
                <w:b/>
                <w:lang w:val="fi-FI"/>
              </w:rPr>
            </w:pPr>
          </w:p>
          <w:p w:rsidR="001B18EB" w:rsidRPr="009861F3" w:rsidRDefault="001B18EB" w:rsidP="001B18EB">
            <w:pPr>
              <w:rPr>
                <w:b/>
                <w:lang w:val="fi-FI"/>
              </w:rPr>
            </w:pPr>
          </w:p>
          <w:p w:rsidR="001B18EB" w:rsidRPr="009861F3" w:rsidRDefault="001B18EB" w:rsidP="001B18EB">
            <w:pPr>
              <w:rPr>
                <w:b/>
                <w:lang w:val="fi-FI"/>
              </w:rPr>
            </w:pPr>
          </w:p>
          <w:p w:rsidR="00B0585B" w:rsidRPr="009861F3" w:rsidRDefault="00B0585B" w:rsidP="001B18EB">
            <w:pPr>
              <w:rPr>
                <w:b/>
                <w:lang w:val="fi-FI"/>
              </w:rPr>
            </w:pPr>
          </w:p>
        </w:tc>
        <w:tc>
          <w:tcPr>
            <w:tcW w:w="5924" w:type="dxa"/>
          </w:tcPr>
          <w:p w:rsidR="001B18EB" w:rsidRPr="009861F3" w:rsidRDefault="001B18EB" w:rsidP="001B18EB">
            <w:pPr>
              <w:rPr>
                <w:b/>
                <w:lang w:val="fi-FI"/>
              </w:rPr>
            </w:pPr>
          </w:p>
        </w:tc>
        <w:tc>
          <w:tcPr>
            <w:tcW w:w="5954" w:type="dxa"/>
          </w:tcPr>
          <w:p w:rsidR="001B18EB" w:rsidRPr="009861F3" w:rsidRDefault="001B18EB" w:rsidP="001B18EB">
            <w:pPr>
              <w:rPr>
                <w:b/>
                <w:lang w:val="fi-FI"/>
              </w:rPr>
            </w:pPr>
          </w:p>
        </w:tc>
        <w:tc>
          <w:tcPr>
            <w:tcW w:w="6095" w:type="dxa"/>
          </w:tcPr>
          <w:p w:rsidR="001B18EB" w:rsidRPr="009861F3" w:rsidRDefault="001B18EB" w:rsidP="001B18EB">
            <w:pPr>
              <w:rPr>
                <w:b/>
                <w:lang w:val="fi-FI"/>
              </w:rPr>
            </w:pPr>
          </w:p>
        </w:tc>
      </w:tr>
      <w:tr w:rsidR="001B18EB" w:rsidRPr="00DE5080" w:rsidTr="00A93BE2">
        <w:tc>
          <w:tcPr>
            <w:tcW w:w="3852" w:type="dxa"/>
          </w:tcPr>
          <w:p w:rsidR="001B18EB" w:rsidRPr="009861F3" w:rsidRDefault="001B18EB" w:rsidP="001B18EB">
            <w:pPr>
              <w:rPr>
                <w:b/>
                <w:lang w:val="fi-FI"/>
              </w:rPr>
            </w:pPr>
          </w:p>
          <w:p w:rsidR="001B18EB" w:rsidRPr="009861F3" w:rsidRDefault="001B18EB" w:rsidP="001B18EB">
            <w:pPr>
              <w:rPr>
                <w:b/>
                <w:lang w:val="fi-FI"/>
              </w:rPr>
            </w:pPr>
          </w:p>
          <w:p w:rsidR="001B18EB" w:rsidRPr="009861F3" w:rsidRDefault="001B18EB" w:rsidP="001B18EB">
            <w:pPr>
              <w:rPr>
                <w:b/>
                <w:lang w:val="fi-FI"/>
              </w:rPr>
            </w:pPr>
          </w:p>
          <w:p w:rsidR="001B18EB" w:rsidRPr="009861F3" w:rsidRDefault="001B18EB" w:rsidP="001B18EB">
            <w:pPr>
              <w:rPr>
                <w:b/>
                <w:lang w:val="fi-FI"/>
              </w:rPr>
            </w:pPr>
          </w:p>
          <w:p w:rsidR="00B0585B" w:rsidRPr="009861F3" w:rsidRDefault="00B0585B" w:rsidP="001B18EB">
            <w:pPr>
              <w:rPr>
                <w:b/>
                <w:lang w:val="fi-FI"/>
              </w:rPr>
            </w:pPr>
          </w:p>
        </w:tc>
        <w:tc>
          <w:tcPr>
            <w:tcW w:w="5924" w:type="dxa"/>
          </w:tcPr>
          <w:p w:rsidR="001B18EB" w:rsidRPr="009861F3" w:rsidRDefault="001B18EB" w:rsidP="001B18EB">
            <w:pPr>
              <w:rPr>
                <w:b/>
                <w:lang w:val="fi-FI"/>
              </w:rPr>
            </w:pPr>
          </w:p>
        </w:tc>
        <w:tc>
          <w:tcPr>
            <w:tcW w:w="5954" w:type="dxa"/>
          </w:tcPr>
          <w:p w:rsidR="001B18EB" w:rsidRPr="009861F3" w:rsidRDefault="001B18EB" w:rsidP="001B18EB">
            <w:pPr>
              <w:rPr>
                <w:b/>
                <w:lang w:val="fi-FI"/>
              </w:rPr>
            </w:pPr>
          </w:p>
        </w:tc>
        <w:tc>
          <w:tcPr>
            <w:tcW w:w="6095" w:type="dxa"/>
          </w:tcPr>
          <w:p w:rsidR="001B18EB" w:rsidRPr="009861F3" w:rsidRDefault="001B18EB" w:rsidP="001B18EB">
            <w:pPr>
              <w:rPr>
                <w:b/>
                <w:lang w:val="fi-FI"/>
              </w:rPr>
            </w:pPr>
          </w:p>
        </w:tc>
      </w:tr>
    </w:tbl>
    <w:p w:rsidR="00C445E4" w:rsidRPr="00E14488" w:rsidRDefault="00C445E4">
      <w:pPr>
        <w:rPr>
          <w:b/>
          <w:lang w:val="fi-FI"/>
        </w:rPr>
      </w:pPr>
      <w:r w:rsidRPr="00E14488">
        <w:rPr>
          <w:b/>
          <w:lang w:val="fi-FI"/>
        </w:rPr>
        <w:br w:type="page"/>
      </w:r>
    </w:p>
    <w:tbl>
      <w:tblPr>
        <w:tblStyle w:val="TaulukkoRuudukko"/>
        <w:tblW w:w="0" w:type="auto"/>
        <w:tblLook w:val="04A0" w:firstRow="1" w:lastRow="0" w:firstColumn="1" w:lastColumn="0" w:noHBand="0" w:noVBand="1"/>
      </w:tblPr>
      <w:tblGrid>
        <w:gridCol w:w="3852"/>
        <w:gridCol w:w="5924"/>
        <w:gridCol w:w="5954"/>
        <w:gridCol w:w="6095"/>
      </w:tblGrid>
      <w:tr w:rsidR="00EC2D1D" w:rsidRPr="009861F3" w:rsidTr="00A93BE2">
        <w:tc>
          <w:tcPr>
            <w:tcW w:w="3852" w:type="dxa"/>
            <w:tcBorders>
              <w:bottom w:val="single" w:sz="4" w:space="0" w:color="000000" w:themeColor="text1"/>
            </w:tcBorders>
            <w:shd w:val="pct12" w:color="94A5BB" w:themeColor="accent6" w:fill="94A5BB" w:themeFill="accent6"/>
          </w:tcPr>
          <w:p w:rsidR="00EC2D1D" w:rsidRPr="009861F3" w:rsidRDefault="00EC2D1D" w:rsidP="00EC2D1D">
            <w:pPr>
              <w:rPr>
                <w:b/>
                <w:lang w:val="fi-FI"/>
              </w:rPr>
            </w:pPr>
            <w:r w:rsidRPr="009861F3">
              <w:rPr>
                <w:b/>
                <w:lang w:val="fi-FI"/>
              </w:rPr>
              <w:lastRenderedPageBreak/>
              <w:br w:type="page"/>
            </w:r>
            <w:r w:rsidRPr="009861F3">
              <w:rPr>
                <w:b/>
                <w:lang w:val="fi-FI"/>
              </w:rPr>
              <w:br w:type="page"/>
            </w:r>
            <w:r w:rsidRPr="009861F3">
              <w:rPr>
                <w:b/>
                <w:lang w:val="fi-FI"/>
              </w:rPr>
              <w:br w:type="page"/>
            </w:r>
            <w:r w:rsidRPr="009861F3">
              <w:rPr>
                <w:b/>
                <w:lang w:val="fi-FI"/>
              </w:rPr>
              <w:br w:type="page"/>
            </w:r>
            <w:r w:rsidRPr="009861F3">
              <w:rPr>
                <w:b/>
                <w:lang w:val="fi-FI"/>
              </w:rPr>
              <w:br w:type="page"/>
            </w:r>
          </w:p>
        </w:tc>
        <w:tc>
          <w:tcPr>
            <w:tcW w:w="5924" w:type="dxa"/>
            <w:tcBorders>
              <w:bottom w:val="single" w:sz="4" w:space="0" w:color="000000" w:themeColor="text1"/>
            </w:tcBorders>
            <w:shd w:val="pct12" w:color="94A5BB" w:themeColor="accent6" w:fill="94A5BB" w:themeFill="accent6"/>
          </w:tcPr>
          <w:p w:rsidR="00EC2D1D" w:rsidRPr="009861F3" w:rsidRDefault="00EC2D1D" w:rsidP="00EC2D1D">
            <w:pPr>
              <w:rPr>
                <w:b/>
                <w:sz w:val="28"/>
                <w:szCs w:val="28"/>
                <w:lang w:val="fi-FI"/>
              </w:rPr>
            </w:pPr>
            <w:r w:rsidRPr="009861F3">
              <w:rPr>
                <w:b/>
                <w:sz w:val="28"/>
                <w:szCs w:val="28"/>
                <w:lang w:val="fi-FI"/>
              </w:rPr>
              <w:t>0 = Jatketaan nykyisellä liikuntahallilla välttämättömimpiä korjauksia tehden</w:t>
            </w:r>
          </w:p>
        </w:tc>
        <w:tc>
          <w:tcPr>
            <w:tcW w:w="5954" w:type="dxa"/>
            <w:tcBorders>
              <w:bottom w:val="single" w:sz="4" w:space="0" w:color="000000" w:themeColor="text1"/>
            </w:tcBorders>
            <w:shd w:val="pct12" w:color="94A5BB" w:themeColor="accent6" w:fill="94A5BB" w:themeFill="accent6"/>
          </w:tcPr>
          <w:p w:rsidR="00EC2D1D" w:rsidRPr="009861F3" w:rsidRDefault="00EC2D1D" w:rsidP="00EC2D1D">
            <w:pPr>
              <w:rPr>
                <w:b/>
                <w:sz w:val="28"/>
                <w:szCs w:val="28"/>
                <w:lang w:val="fi-FI"/>
              </w:rPr>
            </w:pPr>
            <w:r w:rsidRPr="009861F3">
              <w:rPr>
                <w:b/>
                <w:sz w:val="28"/>
                <w:szCs w:val="28"/>
                <w:lang w:val="fi-FI"/>
              </w:rPr>
              <w:t>1 = Peruskorjataan nykyinen liikuntahalli</w:t>
            </w:r>
          </w:p>
        </w:tc>
        <w:tc>
          <w:tcPr>
            <w:tcW w:w="6095" w:type="dxa"/>
            <w:tcBorders>
              <w:bottom w:val="single" w:sz="4" w:space="0" w:color="000000" w:themeColor="text1"/>
            </w:tcBorders>
            <w:shd w:val="pct12" w:color="94A5BB" w:themeColor="accent6" w:fill="94A5BB" w:themeFill="accent6"/>
          </w:tcPr>
          <w:p w:rsidR="00EC2D1D" w:rsidRPr="009861F3" w:rsidRDefault="009E7B06" w:rsidP="00EC2D1D">
            <w:pPr>
              <w:rPr>
                <w:b/>
                <w:sz w:val="28"/>
                <w:szCs w:val="28"/>
                <w:lang w:val="fi-FI"/>
              </w:rPr>
            </w:pPr>
            <w:r w:rsidRPr="009861F3">
              <w:rPr>
                <w:b/>
                <w:sz w:val="28"/>
                <w:szCs w:val="28"/>
                <w:lang w:val="fi-FI"/>
              </w:rPr>
              <w:t>2= Rakennetaan uusi liikuntahalli toissa vuonna valmistuneen koulukeskuksen viereiselle tontille. Poistetaan nykyinen liikuntahalli käytöstä.</w:t>
            </w:r>
          </w:p>
        </w:tc>
      </w:tr>
      <w:tr w:rsidR="00EC6BCC" w:rsidRPr="009861F3" w:rsidTr="00D65527">
        <w:tc>
          <w:tcPr>
            <w:tcW w:w="21825" w:type="dxa"/>
            <w:gridSpan w:val="4"/>
            <w:shd w:val="pct12" w:color="auto" w:fill="auto"/>
          </w:tcPr>
          <w:p w:rsidR="00EC6BCC" w:rsidRPr="009861F3" w:rsidRDefault="00EC6BCC" w:rsidP="00EC6BCC">
            <w:pPr>
              <w:rPr>
                <w:b/>
                <w:i/>
                <w:sz w:val="30"/>
                <w:szCs w:val="30"/>
                <w:lang w:val="fi-FI"/>
              </w:rPr>
            </w:pPr>
            <w:r w:rsidRPr="009861F3">
              <w:rPr>
                <w:b/>
                <w:sz w:val="30"/>
                <w:szCs w:val="30"/>
                <w:lang w:val="fi-FI"/>
              </w:rPr>
              <w:t>TALOUTEEN KOHDISTUVAT VAIKUTUKSET</w:t>
            </w:r>
          </w:p>
        </w:tc>
      </w:tr>
      <w:tr w:rsidR="005E7DC8" w:rsidRPr="00DE5080" w:rsidTr="00A93BE2">
        <w:tc>
          <w:tcPr>
            <w:tcW w:w="3852" w:type="dxa"/>
          </w:tcPr>
          <w:p w:rsidR="005E7DC8" w:rsidRPr="009861F3" w:rsidRDefault="005E7DC8" w:rsidP="006855A9">
            <w:pPr>
              <w:rPr>
                <w:b/>
                <w:lang w:val="fi-FI"/>
              </w:rPr>
            </w:pPr>
            <w:r w:rsidRPr="009861F3">
              <w:rPr>
                <w:b/>
                <w:i/>
                <w:color w:val="FF0000"/>
                <w:lang w:val="fi-FI"/>
              </w:rPr>
              <w:t>Kysymykset ovat suuntaa antavia, muokatkaa, poistakaa turhia, lisätkää uusia jne.</w:t>
            </w:r>
          </w:p>
        </w:tc>
        <w:tc>
          <w:tcPr>
            <w:tcW w:w="5924" w:type="dxa"/>
          </w:tcPr>
          <w:p w:rsidR="005E7DC8" w:rsidRPr="009861F3" w:rsidRDefault="005E7DC8" w:rsidP="006855A9">
            <w:pPr>
              <w:rPr>
                <w:b/>
                <w:lang w:val="fi-FI"/>
              </w:rPr>
            </w:pPr>
          </w:p>
        </w:tc>
        <w:tc>
          <w:tcPr>
            <w:tcW w:w="5954" w:type="dxa"/>
          </w:tcPr>
          <w:p w:rsidR="005E7DC8" w:rsidRPr="009861F3" w:rsidRDefault="005E7DC8" w:rsidP="006855A9">
            <w:pPr>
              <w:rPr>
                <w:b/>
                <w:lang w:val="fi-FI"/>
              </w:rPr>
            </w:pPr>
          </w:p>
        </w:tc>
        <w:tc>
          <w:tcPr>
            <w:tcW w:w="6095" w:type="dxa"/>
          </w:tcPr>
          <w:p w:rsidR="005E7DC8" w:rsidRPr="009861F3" w:rsidRDefault="005E7DC8" w:rsidP="006855A9">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kaupungin / kaupunkikonsernin talouteen?</w:t>
            </w:r>
          </w:p>
          <w:p w:rsidR="000254AE" w:rsidRPr="009861F3" w:rsidRDefault="000254AE" w:rsidP="000254AE">
            <w:pPr>
              <w:rPr>
                <w:b/>
                <w:lang w:val="fi-FI"/>
              </w:rPr>
            </w:pPr>
          </w:p>
          <w:p w:rsidR="000254AE" w:rsidRPr="009861F3" w:rsidRDefault="000254AE" w:rsidP="000254AE">
            <w:pPr>
              <w:rPr>
                <w:b/>
                <w:lang w:val="fi-FI"/>
              </w:rPr>
            </w:pP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yritysten toimintaan, niiden väliseen kilpailuun ja kansainväliseen kilpailukykyyn ja markkinoiden toimivuuteen?</w:t>
            </w: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väestöryhmien ja kotitalouksien asemaan ja käyttäytymiseen?</w:t>
            </w:r>
          </w:p>
          <w:p w:rsidR="000254AE" w:rsidRPr="009861F3" w:rsidRDefault="000254AE" w:rsidP="000254AE">
            <w:pPr>
              <w:rPr>
                <w:b/>
                <w:lang w:val="fi-FI"/>
              </w:rPr>
            </w:pPr>
          </w:p>
          <w:p w:rsidR="000254AE" w:rsidRPr="009861F3" w:rsidRDefault="000254AE" w:rsidP="000254AE">
            <w:pPr>
              <w:rPr>
                <w:b/>
                <w:lang w:val="fi-FI"/>
              </w:rPr>
            </w:pP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voimavarojen jakoon, työllisyyteen ja tuottavuuteen?</w:t>
            </w:r>
          </w:p>
          <w:p w:rsidR="000254AE" w:rsidRPr="009861F3" w:rsidRDefault="000254AE" w:rsidP="000254AE">
            <w:pPr>
              <w:rPr>
                <w:b/>
                <w:lang w:val="fi-FI"/>
              </w:rPr>
            </w:pPr>
          </w:p>
          <w:p w:rsidR="000254AE" w:rsidRPr="009861F3" w:rsidRDefault="000254AE" w:rsidP="000254AE">
            <w:pPr>
              <w:rPr>
                <w:b/>
                <w:lang w:val="fi-FI"/>
              </w:rPr>
            </w:pP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0254AE" w:rsidRPr="00DE5080" w:rsidTr="00A93BE2">
        <w:tc>
          <w:tcPr>
            <w:tcW w:w="3852" w:type="dxa"/>
          </w:tcPr>
          <w:p w:rsidR="000254AE" w:rsidRPr="009861F3" w:rsidRDefault="000254AE" w:rsidP="000254AE">
            <w:pPr>
              <w:rPr>
                <w:b/>
                <w:lang w:val="fi-FI"/>
              </w:rPr>
            </w:pPr>
            <w:r w:rsidRPr="009861F3">
              <w:rPr>
                <w:b/>
                <w:lang w:val="fi-FI"/>
              </w:rPr>
              <w:t>Onko vaihtoehdolla vaikutuksia palvelutuotannon muutokseen?</w:t>
            </w:r>
          </w:p>
          <w:p w:rsidR="000254AE" w:rsidRPr="009861F3" w:rsidRDefault="000254AE" w:rsidP="000254AE">
            <w:pPr>
              <w:rPr>
                <w:b/>
                <w:lang w:val="fi-FI"/>
              </w:rPr>
            </w:pPr>
          </w:p>
          <w:p w:rsidR="000254AE" w:rsidRPr="009861F3" w:rsidRDefault="000254AE" w:rsidP="000254AE">
            <w:pPr>
              <w:rPr>
                <w:b/>
                <w:lang w:val="fi-FI"/>
              </w:rPr>
            </w:pPr>
          </w:p>
          <w:p w:rsidR="000254AE" w:rsidRPr="009861F3" w:rsidRDefault="000254AE" w:rsidP="000254AE">
            <w:pPr>
              <w:rPr>
                <w:b/>
                <w:lang w:val="fi-FI"/>
              </w:rPr>
            </w:pPr>
          </w:p>
          <w:p w:rsidR="000254AE" w:rsidRPr="009861F3" w:rsidRDefault="000254AE" w:rsidP="000254AE">
            <w:pPr>
              <w:rPr>
                <w:b/>
                <w:lang w:val="fi-FI"/>
              </w:rPr>
            </w:pPr>
          </w:p>
        </w:tc>
        <w:tc>
          <w:tcPr>
            <w:tcW w:w="592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 xml:space="preserve">Pitkä aikaväli: </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5954"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c>
          <w:tcPr>
            <w:tcW w:w="6095" w:type="dxa"/>
          </w:tcPr>
          <w:p w:rsidR="000254AE" w:rsidRPr="009861F3" w:rsidRDefault="000254AE" w:rsidP="000254AE">
            <w:pPr>
              <w:rPr>
                <w:b/>
                <w:lang w:val="fi-FI"/>
              </w:rPr>
            </w:pPr>
            <w:r w:rsidRPr="009861F3">
              <w:rPr>
                <w:b/>
                <w:lang w:val="fi-FI"/>
              </w:rPr>
              <w:t xml:space="preserve">Lyhyt aikaväli: </w:t>
            </w:r>
          </w:p>
          <w:p w:rsidR="000254AE" w:rsidRPr="009861F3" w:rsidRDefault="000254AE" w:rsidP="000254AE">
            <w:pPr>
              <w:rPr>
                <w:b/>
                <w:lang w:val="fi-FI"/>
              </w:rPr>
            </w:pPr>
            <w:r w:rsidRPr="009861F3">
              <w:rPr>
                <w:b/>
                <w:lang w:val="fi-FI"/>
              </w:rPr>
              <w:t>Pitkä aikaväli:</w:t>
            </w:r>
          </w:p>
          <w:p w:rsidR="000254AE" w:rsidRPr="009861F3" w:rsidRDefault="000254AE" w:rsidP="000254AE">
            <w:pPr>
              <w:rPr>
                <w:b/>
                <w:lang w:val="fi-FI"/>
              </w:rPr>
            </w:pPr>
            <w:r w:rsidRPr="009861F3">
              <w:rPr>
                <w:b/>
                <w:lang w:val="fi-FI"/>
              </w:rPr>
              <w:t xml:space="preserve">Kuvaus: </w:t>
            </w:r>
          </w:p>
          <w:p w:rsidR="000254AE" w:rsidRPr="009861F3" w:rsidRDefault="000254AE" w:rsidP="000254AE">
            <w:pPr>
              <w:rPr>
                <w:b/>
                <w:lang w:val="fi-FI"/>
              </w:rPr>
            </w:pPr>
          </w:p>
        </w:tc>
      </w:tr>
      <w:tr w:rsidR="00EC6BCC" w:rsidRPr="009861F3" w:rsidTr="00A93BE2">
        <w:tc>
          <w:tcPr>
            <w:tcW w:w="3852" w:type="dxa"/>
          </w:tcPr>
          <w:p w:rsidR="00EC6BCC" w:rsidRPr="009861F3" w:rsidRDefault="00EC6BCC" w:rsidP="006855A9">
            <w:pPr>
              <w:rPr>
                <w:b/>
                <w:i/>
                <w:lang w:val="fi-FI"/>
              </w:rPr>
            </w:pPr>
            <w:r w:rsidRPr="009861F3">
              <w:rPr>
                <w:b/>
                <w:i/>
                <w:lang w:val="fi-FI"/>
              </w:rPr>
              <w:t xml:space="preserve">Muita </w:t>
            </w:r>
            <w:r w:rsidR="00443E8C" w:rsidRPr="009861F3">
              <w:rPr>
                <w:b/>
                <w:i/>
                <w:lang w:val="fi-FI"/>
              </w:rPr>
              <w:t>talouteen</w:t>
            </w:r>
            <w:r w:rsidRPr="009861F3">
              <w:rPr>
                <w:b/>
                <w:i/>
                <w:lang w:val="fi-FI"/>
              </w:rPr>
              <w:t xml:space="preserve"> liittyviä kysymyksiä?</w:t>
            </w:r>
          </w:p>
          <w:p w:rsidR="00FF4E8F" w:rsidRPr="009861F3" w:rsidRDefault="00FF4E8F" w:rsidP="006855A9">
            <w:pPr>
              <w:rPr>
                <w:b/>
                <w:i/>
                <w:lang w:val="fi-FI"/>
              </w:rPr>
            </w:pPr>
          </w:p>
          <w:p w:rsidR="00A95B95" w:rsidRPr="009861F3" w:rsidRDefault="00A95B95" w:rsidP="006855A9">
            <w:pPr>
              <w:rPr>
                <w:b/>
                <w:i/>
                <w:lang w:val="fi-FI"/>
              </w:rPr>
            </w:pPr>
          </w:p>
          <w:p w:rsidR="00A95B95" w:rsidRPr="009861F3" w:rsidRDefault="00A95B95" w:rsidP="006855A9">
            <w:pPr>
              <w:rPr>
                <w:b/>
                <w:i/>
                <w:lang w:val="fi-FI"/>
              </w:rPr>
            </w:pPr>
          </w:p>
          <w:p w:rsidR="00EC6BCC" w:rsidRPr="009861F3" w:rsidRDefault="00EC6BCC" w:rsidP="006855A9">
            <w:pPr>
              <w:rPr>
                <w:b/>
                <w:lang w:val="fi-FI"/>
              </w:rPr>
            </w:pPr>
          </w:p>
        </w:tc>
        <w:tc>
          <w:tcPr>
            <w:tcW w:w="5924" w:type="dxa"/>
          </w:tcPr>
          <w:p w:rsidR="00EC6BCC" w:rsidRPr="009861F3" w:rsidRDefault="00EC6BCC" w:rsidP="006855A9">
            <w:pPr>
              <w:rPr>
                <w:b/>
                <w:lang w:val="fi-FI"/>
              </w:rPr>
            </w:pPr>
          </w:p>
        </w:tc>
        <w:tc>
          <w:tcPr>
            <w:tcW w:w="5954" w:type="dxa"/>
          </w:tcPr>
          <w:p w:rsidR="00EC6BCC" w:rsidRPr="009861F3" w:rsidRDefault="00EC6BCC" w:rsidP="006855A9">
            <w:pPr>
              <w:rPr>
                <w:b/>
                <w:lang w:val="fi-FI"/>
              </w:rPr>
            </w:pPr>
          </w:p>
        </w:tc>
        <w:tc>
          <w:tcPr>
            <w:tcW w:w="6095" w:type="dxa"/>
          </w:tcPr>
          <w:p w:rsidR="00EC6BCC" w:rsidRPr="009861F3" w:rsidRDefault="00EC6BCC" w:rsidP="006855A9">
            <w:pPr>
              <w:rPr>
                <w:b/>
                <w:lang w:val="fi-FI"/>
              </w:rPr>
            </w:pPr>
          </w:p>
        </w:tc>
      </w:tr>
      <w:tr w:rsidR="00EC6BCC" w:rsidRPr="009861F3" w:rsidTr="00A93BE2">
        <w:tc>
          <w:tcPr>
            <w:tcW w:w="3852" w:type="dxa"/>
          </w:tcPr>
          <w:p w:rsidR="00EC6BCC" w:rsidRPr="009861F3" w:rsidRDefault="00EC6BCC" w:rsidP="006855A9">
            <w:pPr>
              <w:rPr>
                <w:b/>
                <w:lang w:val="fi-FI"/>
              </w:rPr>
            </w:pPr>
          </w:p>
          <w:p w:rsidR="00A95B95" w:rsidRPr="009861F3" w:rsidRDefault="00A95B95" w:rsidP="006855A9">
            <w:pPr>
              <w:rPr>
                <w:b/>
                <w:lang w:val="fi-FI"/>
              </w:rPr>
            </w:pPr>
          </w:p>
          <w:p w:rsidR="00A95B95" w:rsidRPr="009861F3" w:rsidRDefault="00A95B95" w:rsidP="006855A9">
            <w:pPr>
              <w:rPr>
                <w:b/>
                <w:lang w:val="fi-FI"/>
              </w:rPr>
            </w:pPr>
          </w:p>
          <w:p w:rsidR="00FF4E8F" w:rsidRPr="009861F3" w:rsidRDefault="00FF4E8F" w:rsidP="006855A9">
            <w:pPr>
              <w:rPr>
                <w:b/>
                <w:lang w:val="fi-FI"/>
              </w:rPr>
            </w:pPr>
          </w:p>
          <w:p w:rsidR="00A95B95" w:rsidRPr="009861F3" w:rsidRDefault="00A95B95" w:rsidP="006855A9">
            <w:pPr>
              <w:rPr>
                <w:b/>
                <w:lang w:val="fi-FI"/>
              </w:rPr>
            </w:pPr>
          </w:p>
          <w:p w:rsidR="00A95B95" w:rsidRPr="009861F3" w:rsidRDefault="00A95B95" w:rsidP="006855A9">
            <w:pPr>
              <w:rPr>
                <w:b/>
                <w:lang w:val="fi-FI"/>
              </w:rPr>
            </w:pPr>
          </w:p>
        </w:tc>
        <w:tc>
          <w:tcPr>
            <w:tcW w:w="5924" w:type="dxa"/>
          </w:tcPr>
          <w:p w:rsidR="00EC6BCC" w:rsidRPr="009861F3" w:rsidRDefault="00EC6BCC" w:rsidP="006855A9">
            <w:pPr>
              <w:rPr>
                <w:b/>
                <w:lang w:val="fi-FI"/>
              </w:rPr>
            </w:pPr>
          </w:p>
        </w:tc>
        <w:tc>
          <w:tcPr>
            <w:tcW w:w="5954" w:type="dxa"/>
          </w:tcPr>
          <w:p w:rsidR="00EC6BCC" w:rsidRPr="009861F3" w:rsidRDefault="00EC6BCC" w:rsidP="006855A9">
            <w:pPr>
              <w:rPr>
                <w:b/>
                <w:lang w:val="fi-FI"/>
              </w:rPr>
            </w:pPr>
          </w:p>
        </w:tc>
        <w:tc>
          <w:tcPr>
            <w:tcW w:w="6095" w:type="dxa"/>
          </w:tcPr>
          <w:p w:rsidR="00EC6BCC" w:rsidRPr="009861F3" w:rsidRDefault="00EC6BCC" w:rsidP="006855A9">
            <w:pPr>
              <w:rPr>
                <w:b/>
                <w:lang w:val="fi-FI"/>
              </w:rPr>
            </w:pPr>
          </w:p>
        </w:tc>
      </w:tr>
    </w:tbl>
    <w:p w:rsidR="00C445E4" w:rsidRPr="009861F3" w:rsidRDefault="00C445E4" w:rsidP="00A65D70">
      <w:pPr>
        <w:pStyle w:val="Luettelokappale"/>
        <w:rPr>
          <w:b/>
          <w:lang w:val="fi-FI"/>
        </w:rPr>
      </w:pPr>
    </w:p>
    <w:p w:rsidR="00C445E4" w:rsidRPr="009861F3" w:rsidRDefault="00C445E4">
      <w:pPr>
        <w:rPr>
          <w:b/>
          <w:lang w:val="fi-FI"/>
        </w:rPr>
      </w:pPr>
      <w:r w:rsidRPr="009861F3">
        <w:rPr>
          <w:b/>
          <w:lang w:val="fi-FI"/>
        </w:rPr>
        <w:br w:type="page"/>
      </w:r>
    </w:p>
    <w:p w:rsidR="00007557" w:rsidRPr="009861F3" w:rsidRDefault="00007557" w:rsidP="00A65D70">
      <w:pPr>
        <w:pStyle w:val="Luettelokappale"/>
        <w:rPr>
          <w:b/>
          <w:lang w:val="fi-FI"/>
        </w:rPr>
      </w:pPr>
    </w:p>
    <w:p w:rsidR="00E46A22" w:rsidRPr="009861F3" w:rsidRDefault="00E46A22" w:rsidP="00A65D70">
      <w:pPr>
        <w:pStyle w:val="Luettelokappale"/>
        <w:rPr>
          <w:b/>
          <w:lang w:val="fi-FI"/>
        </w:rPr>
      </w:pPr>
    </w:p>
    <w:tbl>
      <w:tblPr>
        <w:tblStyle w:val="TaulukkoRuudukko"/>
        <w:tblW w:w="0" w:type="auto"/>
        <w:tblLook w:val="04A0" w:firstRow="1" w:lastRow="0" w:firstColumn="1" w:lastColumn="0" w:noHBand="0" w:noVBand="1"/>
      </w:tblPr>
      <w:tblGrid>
        <w:gridCol w:w="3852"/>
        <w:gridCol w:w="6349"/>
        <w:gridCol w:w="5529"/>
        <w:gridCol w:w="6095"/>
      </w:tblGrid>
      <w:tr w:rsidR="00EC2D1D" w:rsidRPr="009861F3" w:rsidTr="00CE4EDB">
        <w:tc>
          <w:tcPr>
            <w:tcW w:w="3852" w:type="dxa"/>
            <w:tcBorders>
              <w:bottom w:val="single" w:sz="4" w:space="0" w:color="000000" w:themeColor="text1"/>
            </w:tcBorders>
            <w:shd w:val="pct12" w:color="94A5BB" w:themeColor="accent6" w:fill="94A5BB" w:themeFill="accent6"/>
          </w:tcPr>
          <w:p w:rsidR="00EC2D1D" w:rsidRPr="009861F3" w:rsidRDefault="00E46A22" w:rsidP="00EC2D1D">
            <w:pPr>
              <w:rPr>
                <w:b/>
                <w:lang w:val="fi-FI"/>
              </w:rPr>
            </w:pPr>
            <w:r w:rsidRPr="009861F3">
              <w:rPr>
                <w:b/>
                <w:lang w:val="fi-FI"/>
              </w:rPr>
              <w:br w:type="page"/>
            </w:r>
            <w:r w:rsidR="00EC2D1D" w:rsidRPr="009861F3">
              <w:rPr>
                <w:b/>
                <w:lang w:val="fi-FI"/>
              </w:rPr>
              <w:br w:type="page"/>
            </w:r>
            <w:r w:rsidR="00EC2D1D" w:rsidRPr="009861F3">
              <w:rPr>
                <w:b/>
              </w:rPr>
              <w:br w:type="page"/>
            </w:r>
            <w:r w:rsidR="00EC2D1D" w:rsidRPr="009861F3">
              <w:rPr>
                <w:b/>
              </w:rPr>
              <w:br w:type="page"/>
            </w:r>
            <w:r w:rsidR="00EC2D1D" w:rsidRPr="009861F3">
              <w:rPr>
                <w:b/>
                <w:lang w:val="fi-FI"/>
              </w:rPr>
              <w:br w:type="page"/>
            </w:r>
            <w:r w:rsidR="00EC2D1D" w:rsidRPr="009861F3">
              <w:rPr>
                <w:b/>
                <w:lang w:val="fi-FI"/>
              </w:rPr>
              <w:br w:type="page"/>
            </w:r>
          </w:p>
        </w:tc>
        <w:tc>
          <w:tcPr>
            <w:tcW w:w="6349" w:type="dxa"/>
            <w:tcBorders>
              <w:bottom w:val="single" w:sz="4" w:space="0" w:color="000000" w:themeColor="text1"/>
            </w:tcBorders>
            <w:shd w:val="pct12" w:color="94A5BB" w:themeColor="accent6" w:fill="94A5BB" w:themeFill="accent6"/>
          </w:tcPr>
          <w:p w:rsidR="00EC2D1D" w:rsidRPr="009861F3" w:rsidRDefault="00EC2D1D" w:rsidP="00EC2D1D">
            <w:pPr>
              <w:rPr>
                <w:b/>
                <w:sz w:val="28"/>
                <w:szCs w:val="28"/>
                <w:lang w:val="fi-FI"/>
              </w:rPr>
            </w:pPr>
            <w:r w:rsidRPr="009861F3">
              <w:rPr>
                <w:b/>
                <w:sz w:val="28"/>
                <w:szCs w:val="28"/>
                <w:lang w:val="fi-FI"/>
              </w:rPr>
              <w:t>0 = Jatketaan nykyisellä liikuntahallilla välttämättömimpiä korjauksia tehden</w:t>
            </w:r>
          </w:p>
        </w:tc>
        <w:tc>
          <w:tcPr>
            <w:tcW w:w="5529" w:type="dxa"/>
            <w:tcBorders>
              <w:bottom w:val="single" w:sz="4" w:space="0" w:color="000000" w:themeColor="text1"/>
            </w:tcBorders>
            <w:shd w:val="pct12" w:color="94A5BB" w:themeColor="accent6" w:fill="94A5BB" w:themeFill="accent6"/>
          </w:tcPr>
          <w:p w:rsidR="00EC2D1D" w:rsidRPr="009861F3" w:rsidRDefault="00EC2D1D" w:rsidP="00EC2D1D">
            <w:pPr>
              <w:rPr>
                <w:b/>
                <w:sz w:val="28"/>
                <w:szCs w:val="28"/>
                <w:lang w:val="fi-FI"/>
              </w:rPr>
            </w:pPr>
            <w:r w:rsidRPr="009861F3">
              <w:rPr>
                <w:b/>
                <w:sz w:val="28"/>
                <w:szCs w:val="28"/>
                <w:lang w:val="fi-FI"/>
              </w:rPr>
              <w:t>1 = Peruskorjataan nykyinen liikuntahalli</w:t>
            </w:r>
          </w:p>
        </w:tc>
        <w:tc>
          <w:tcPr>
            <w:tcW w:w="6095" w:type="dxa"/>
            <w:tcBorders>
              <w:bottom w:val="single" w:sz="4" w:space="0" w:color="000000" w:themeColor="text1"/>
            </w:tcBorders>
            <w:shd w:val="pct12" w:color="94A5BB" w:themeColor="accent6" w:fill="94A5BB" w:themeFill="accent6"/>
          </w:tcPr>
          <w:p w:rsidR="00EC2D1D" w:rsidRPr="009861F3" w:rsidRDefault="009E7B06" w:rsidP="00EC2D1D">
            <w:pPr>
              <w:rPr>
                <w:b/>
                <w:sz w:val="28"/>
                <w:szCs w:val="28"/>
                <w:lang w:val="fi-FI"/>
              </w:rPr>
            </w:pPr>
            <w:r w:rsidRPr="009861F3">
              <w:rPr>
                <w:b/>
                <w:sz w:val="28"/>
                <w:szCs w:val="28"/>
                <w:lang w:val="fi-FI"/>
              </w:rPr>
              <w:t>2= Rakennetaan uusi liikuntahalli toissa vuonna valmistuneen koulukeskuksen viereiselle tontille. Poistetaan nykyinen liikuntahalli käytöstä.</w:t>
            </w:r>
          </w:p>
        </w:tc>
      </w:tr>
      <w:tr w:rsidR="00E46A22" w:rsidRPr="009861F3" w:rsidTr="00CE4EDB">
        <w:tc>
          <w:tcPr>
            <w:tcW w:w="21825" w:type="dxa"/>
            <w:gridSpan w:val="4"/>
            <w:shd w:val="pct12" w:color="auto" w:fill="auto"/>
          </w:tcPr>
          <w:p w:rsidR="00E46A22" w:rsidRPr="009861F3" w:rsidRDefault="00E46A22" w:rsidP="00CE4EDB">
            <w:pPr>
              <w:rPr>
                <w:b/>
                <w:sz w:val="30"/>
                <w:szCs w:val="30"/>
                <w:lang w:val="fi-FI"/>
              </w:rPr>
            </w:pPr>
            <w:r w:rsidRPr="009861F3">
              <w:rPr>
                <w:b/>
                <w:sz w:val="30"/>
                <w:szCs w:val="30"/>
                <w:lang w:val="fi-FI"/>
              </w:rPr>
              <w:t>ELLEI OLE TULLUT MUISSA NÄKÖKULMISSA ESILLE: ELINKEINOIHIN, YRITYKSIIN JNE. KOHDISTUVAT VAIKUTUKSET</w:t>
            </w:r>
          </w:p>
          <w:p w:rsidR="0006551E" w:rsidRPr="009861F3" w:rsidRDefault="0006551E" w:rsidP="00CE4EDB">
            <w:pPr>
              <w:rPr>
                <w:b/>
                <w:i/>
                <w:sz w:val="30"/>
                <w:szCs w:val="30"/>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r w:rsidR="00E46A22" w:rsidRPr="009861F3" w:rsidTr="00CE4EDB">
        <w:tc>
          <w:tcPr>
            <w:tcW w:w="3852" w:type="dxa"/>
          </w:tcPr>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p w:rsidR="00E46A22" w:rsidRPr="009861F3" w:rsidRDefault="00E46A22" w:rsidP="00CE4EDB">
            <w:pPr>
              <w:rPr>
                <w:b/>
                <w:lang w:val="fi-FI"/>
              </w:rPr>
            </w:pPr>
          </w:p>
        </w:tc>
        <w:tc>
          <w:tcPr>
            <w:tcW w:w="6349" w:type="dxa"/>
          </w:tcPr>
          <w:p w:rsidR="00E46A22" w:rsidRPr="009861F3" w:rsidRDefault="00E46A22" w:rsidP="00CE4EDB">
            <w:pPr>
              <w:rPr>
                <w:b/>
                <w:lang w:val="fi-FI"/>
              </w:rPr>
            </w:pPr>
          </w:p>
        </w:tc>
        <w:tc>
          <w:tcPr>
            <w:tcW w:w="5529" w:type="dxa"/>
          </w:tcPr>
          <w:p w:rsidR="00E46A22" w:rsidRPr="009861F3" w:rsidRDefault="00E46A22" w:rsidP="00CE4EDB">
            <w:pPr>
              <w:rPr>
                <w:b/>
                <w:lang w:val="fi-FI"/>
              </w:rPr>
            </w:pPr>
          </w:p>
        </w:tc>
        <w:tc>
          <w:tcPr>
            <w:tcW w:w="6095" w:type="dxa"/>
          </w:tcPr>
          <w:p w:rsidR="00E46A22" w:rsidRPr="009861F3" w:rsidRDefault="00E46A22" w:rsidP="00CE4EDB">
            <w:pPr>
              <w:rPr>
                <w:b/>
                <w:lang w:val="fi-FI"/>
              </w:rPr>
            </w:pPr>
          </w:p>
        </w:tc>
      </w:tr>
    </w:tbl>
    <w:p w:rsidR="00A20AB3" w:rsidRPr="009861F3" w:rsidRDefault="00A20AB3" w:rsidP="00A65D70">
      <w:pPr>
        <w:pStyle w:val="Luettelokappale"/>
        <w:rPr>
          <w:b/>
          <w:lang w:val="fi-FI"/>
        </w:rPr>
      </w:pPr>
    </w:p>
    <w:sectPr w:rsidR="00A20AB3" w:rsidRPr="009861F3" w:rsidSect="00D65527">
      <w:pgSz w:w="23811" w:h="16838" w:orient="landscape" w:code="8"/>
      <w:pgMar w:top="1134" w:right="567"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99C" w:rsidRDefault="00A6299C" w:rsidP="00C774B6">
      <w:r>
        <w:separator/>
      </w:r>
    </w:p>
  </w:endnote>
  <w:endnote w:type="continuationSeparator" w:id="0">
    <w:p w:rsidR="00A6299C" w:rsidRDefault="00A6299C" w:rsidP="00C7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99C" w:rsidRDefault="00A6299C" w:rsidP="00C774B6">
      <w:r>
        <w:separator/>
      </w:r>
    </w:p>
  </w:footnote>
  <w:footnote w:type="continuationSeparator" w:id="0">
    <w:p w:rsidR="00A6299C" w:rsidRDefault="00A6299C" w:rsidP="00C7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B3010E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498EF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A46795"/>
    <w:multiLevelType w:val="multilevel"/>
    <w:tmpl w:val="ACB06050"/>
    <w:styleLink w:val="Numberheadings"/>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tabs>
          <w:tab w:val="num" w:pos="1134"/>
        </w:tabs>
        <w:ind w:left="1440" w:hanging="1440"/>
      </w:pPr>
      <w:rPr>
        <w:rFonts w:hint="default"/>
      </w:rPr>
    </w:lvl>
    <w:lvl w:ilvl="4">
      <w:start w:val="1"/>
      <w:numFmt w:val="decimal"/>
      <w:suff w:val="space"/>
      <w:lvlText w:val="%1.%2.%3.%4.%5"/>
      <w:lvlJc w:val="left"/>
      <w:pPr>
        <w:ind w:left="1800" w:hanging="1800"/>
      </w:pPr>
      <w:rPr>
        <w:rFonts w:hint="default"/>
      </w:rPr>
    </w:lvl>
    <w:lvl w:ilvl="5">
      <w:start w:val="1"/>
      <w:numFmt w:val="decimal"/>
      <w:suff w:val="space"/>
      <w:lvlText w:val="%1.%2.%3.%4.%5.%6"/>
      <w:lvlJc w:val="left"/>
      <w:pPr>
        <w:ind w:left="2160" w:hanging="2160"/>
      </w:pPr>
      <w:rPr>
        <w:rFonts w:hint="default"/>
      </w:rPr>
    </w:lvl>
    <w:lvl w:ilvl="6">
      <w:start w:val="1"/>
      <w:numFmt w:val="decimal"/>
      <w:suff w:val="space"/>
      <w:lvlText w:val="%1.%2.%3.%4.%5.%6.%7"/>
      <w:lvlJc w:val="left"/>
      <w:pPr>
        <w:ind w:left="2520" w:hanging="2520"/>
      </w:pPr>
      <w:rPr>
        <w:rFonts w:hint="default"/>
      </w:rPr>
    </w:lvl>
    <w:lvl w:ilvl="7">
      <w:start w:val="1"/>
      <w:numFmt w:val="decimal"/>
      <w:suff w:val="space"/>
      <w:lvlText w:val="%1.%2.%3.%4.%5.%6.%7.%8"/>
      <w:lvlJc w:val="left"/>
      <w:pPr>
        <w:ind w:left="2880" w:hanging="2880"/>
      </w:pPr>
      <w:rPr>
        <w:rFonts w:hint="default"/>
      </w:rPr>
    </w:lvl>
    <w:lvl w:ilvl="8">
      <w:start w:val="1"/>
      <w:numFmt w:val="decimal"/>
      <w:suff w:val="space"/>
      <w:lvlText w:val="%1.%2.%3.%4.%5.%6.%7.%8.%9"/>
      <w:lvlJc w:val="left"/>
      <w:pPr>
        <w:ind w:left="3240" w:hanging="3240"/>
      </w:pPr>
      <w:rPr>
        <w:rFonts w:hint="default"/>
      </w:rPr>
    </w:lvl>
  </w:abstractNum>
  <w:abstractNum w:abstractNumId="3" w15:restartNumberingAfterBreak="0">
    <w:nsid w:val="189F4303"/>
    <w:multiLevelType w:val="hybridMultilevel"/>
    <w:tmpl w:val="5C4AF79E"/>
    <w:lvl w:ilvl="0" w:tplc="5DA8489E">
      <w:start w:val="2"/>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CD01CFB"/>
    <w:multiLevelType w:val="multilevel"/>
    <w:tmpl w:val="5C0EE006"/>
    <w:styleLink w:val="OtsikkonumerointiMI"/>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270816F6"/>
    <w:multiLevelType w:val="hybridMultilevel"/>
    <w:tmpl w:val="041606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7E52A7F"/>
    <w:multiLevelType w:val="multilevel"/>
    <w:tmpl w:val="ACB06050"/>
    <w:numStyleLink w:val="Numberheadings"/>
  </w:abstractNum>
  <w:abstractNum w:abstractNumId="7" w15:restartNumberingAfterBreak="0">
    <w:nsid w:val="2B006137"/>
    <w:multiLevelType w:val="hybridMultilevel"/>
    <w:tmpl w:val="AA807844"/>
    <w:lvl w:ilvl="0" w:tplc="2682BA10">
      <w:start w:val="1"/>
      <w:numFmt w:val="bullet"/>
      <w:lvlText w:val="•"/>
      <w:lvlJc w:val="left"/>
      <w:pPr>
        <w:tabs>
          <w:tab w:val="num" w:pos="720"/>
        </w:tabs>
        <w:ind w:left="720" w:hanging="360"/>
      </w:pPr>
      <w:rPr>
        <w:rFonts w:ascii="Arial" w:hAnsi="Arial" w:hint="default"/>
      </w:rPr>
    </w:lvl>
    <w:lvl w:ilvl="1" w:tplc="6A024648" w:tentative="1">
      <w:start w:val="1"/>
      <w:numFmt w:val="bullet"/>
      <w:lvlText w:val="•"/>
      <w:lvlJc w:val="left"/>
      <w:pPr>
        <w:tabs>
          <w:tab w:val="num" w:pos="1440"/>
        </w:tabs>
        <w:ind w:left="1440" w:hanging="360"/>
      </w:pPr>
      <w:rPr>
        <w:rFonts w:ascii="Arial" w:hAnsi="Arial" w:hint="default"/>
      </w:rPr>
    </w:lvl>
    <w:lvl w:ilvl="2" w:tplc="974228FE">
      <w:start w:val="1"/>
      <w:numFmt w:val="bullet"/>
      <w:lvlText w:val="•"/>
      <w:lvlJc w:val="left"/>
      <w:pPr>
        <w:tabs>
          <w:tab w:val="num" w:pos="2160"/>
        </w:tabs>
        <w:ind w:left="2160" w:hanging="360"/>
      </w:pPr>
      <w:rPr>
        <w:rFonts w:ascii="Arial" w:hAnsi="Arial" w:hint="default"/>
      </w:rPr>
    </w:lvl>
    <w:lvl w:ilvl="3" w:tplc="1512CF56" w:tentative="1">
      <w:start w:val="1"/>
      <w:numFmt w:val="bullet"/>
      <w:lvlText w:val="•"/>
      <w:lvlJc w:val="left"/>
      <w:pPr>
        <w:tabs>
          <w:tab w:val="num" w:pos="2880"/>
        </w:tabs>
        <w:ind w:left="2880" w:hanging="360"/>
      </w:pPr>
      <w:rPr>
        <w:rFonts w:ascii="Arial" w:hAnsi="Arial" w:hint="default"/>
      </w:rPr>
    </w:lvl>
    <w:lvl w:ilvl="4" w:tplc="D39ECAFA" w:tentative="1">
      <w:start w:val="1"/>
      <w:numFmt w:val="bullet"/>
      <w:lvlText w:val="•"/>
      <w:lvlJc w:val="left"/>
      <w:pPr>
        <w:tabs>
          <w:tab w:val="num" w:pos="3600"/>
        </w:tabs>
        <w:ind w:left="3600" w:hanging="360"/>
      </w:pPr>
      <w:rPr>
        <w:rFonts w:ascii="Arial" w:hAnsi="Arial" w:hint="default"/>
      </w:rPr>
    </w:lvl>
    <w:lvl w:ilvl="5" w:tplc="8618C336" w:tentative="1">
      <w:start w:val="1"/>
      <w:numFmt w:val="bullet"/>
      <w:lvlText w:val="•"/>
      <w:lvlJc w:val="left"/>
      <w:pPr>
        <w:tabs>
          <w:tab w:val="num" w:pos="4320"/>
        </w:tabs>
        <w:ind w:left="4320" w:hanging="360"/>
      </w:pPr>
      <w:rPr>
        <w:rFonts w:ascii="Arial" w:hAnsi="Arial" w:hint="default"/>
      </w:rPr>
    </w:lvl>
    <w:lvl w:ilvl="6" w:tplc="93B4F82C" w:tentative="1">
      <w:start w:val="1"/>
      <w:numFmt w:val="bullet"/>
      <w:lvlText w:val="•"/>
      <w:lvlJc w:val="left"/>
      <w:pPr>
        <w:tabs>
          <w:tab w:val="num" w:pos="5040"/>
        </w:tabs>
        <w:ind w:left="5040" w:hanging="360"/>
      </w:pPr>
      <w:rPr>
        <w:rFonts w:ascii="Arial" w:hAnsi="Arial" w:hint="default"/>
      </w:rPr>
    </w:lvl>
    <w:lvl w:ilvl="7" w:tplc="537AFE38" w:tentative="1">
      <w:start w:val="1"/>
      <w:numFmt w:val="bullet"/>
      <w:lvlText w:val="•"/>
      <w:lvlJc w:val="left"/>
      <w:pPr>
        <w:tabs>
          <w:tab w:val="num" w:pos="5760"/>
        </w:tabs>
        <w:ind w:left="5760" w:hanging="360"/>
      </w:pPr>
      <w:rPr>
        <w:rFonts w:ascii="Arial" w:hAnsi="Arial" w:hint="default"/>
      </w:rPr>
    </w:lvl>
    <w:lvl w:ilvl="8" w:tplc="51EA0C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744425"/>
    <w:multiLevelType w:val="multilevel"/>
    <w:tmpl w:val="3C560B88"/>
    <w:styleLink w:val="FCGnumberlist"/>
    <w:lvl w:ilvl="0">
      <w:start w:val="1"/>
      <w:numFmt w:val="decimal"/>
      <w:pStyle w:val="Numeroituluettelo"/>
      <w:lvlText w:val="%1"/>
      <w:lvlJc w:val="left"/>
      <w:pPr>
        <w:ind w:left="3005" w:hanging="397"/>
      </w:pPr>
      <w:rPr>
        <w:rFonts w:hint="default"/>
      </w:rPr>
    </w:lvl>
    <w:lvl w:ilvl="1">
      <w:start w:val="1"/>
      <w:numFmt w:val="bullet"/>
      <w:lvlText w:val=""/>
      <w:lvlJc w:val="left"/>
      <w:pPr>
        <w:tabs>
          <w:tab w:val="num" w:pos="3005"/>
        </w:tabs>
        <w:ind w:left="3402" w:hanging="397"/>
      </w:pPr>
      <w:rPr>
        <w:rFonts w:ascii="Symbol" w:hAnsi="Symbol" w:hint="default"/>
      </w:rPr>
    </w:lvl>
    <w:lvl w:ilvl="2">
      <w:start w:val="1"/>
      <w:numFmt w:val="bullet"/>
      <w:lvlText w:val=""/>
      <w:lvlJc w:val="left"/>
      <w:pPr>
        <w:tabs>
          <w:tab w:val="num" w:pos="3402"/>
        </w:tabs>
        <w:ind w:left="3799" w:hanging="397"/>
      </w:pPr>
      <w:rPr>
        <w:rFonts w:ascii="Symbol" w:hAnsi="Symbol" w:hint="default"/>
      </w:rPr>
    </w:lvl>
    <w:lvl w:ilvl="3">
      <w:start w:val="1"/>
      <w:numFmt w:val="bullet"/>
      <w:lvlText w:val=""/>
      <w:lvlJc w:val="left"/>
      <w:pPr>
        <w:tabs>
          <w:tab w:val="num" w:pos="3799"/>
        </w:tabs>
        <w:ind w:left="4196" w:hanging="397"/>
      </w:pPr>
      <w:rPr>
        <w:rFonts w:ascii="Symbol" w:hAnsi="Symbol" w:hint="default"/>
      </w:rPr>
    </w:lvl>
    <w:lvl w:ilvl="4">
      <w:start w:val="1"/>
      <w:numFmt w:val="bullet"/>
      <w:lvlText w:val=""/>
      <w:lvlJc w:val="left"/>
      <w:pPr>
        <w:tabs>
          <w:tab w:val="num" w:pos="4196"/>
        </w:tabs>
        <w:ind w:left="4593" w:hanging="397"/>
      </w:pPr>
      <w:rPr>
        <w:rFonts w:ascii="Symbol" w:hAnsi="Symbol" w:hint="default"/>
      </w:rPr>
    </w:lvl>
    <w:lvl w:ilvl="5">
      <w:start w:val="1"/>
      <w:numFmt w:val="bullet"/>
      <w:lvlText w:val=""/>
      <w:lvlJc w:val="left"/>
      <w:pPr>
        <w:tabs>
          <w:tab w:val="num" w:pos="4593"/>
        </w:tabs>
        <w:ind w:left="4990" w:hanging="397"/>
      </w:pPr>
      <w:rPr>
        <w:rFonts w:ascii="Symbol" w:hAnsi="Symbol" w:hint="default"/>
      </w:rPr>
    </w:lvl>
    <w:lvl w:ilvl="6">
      <w:start w:val="1"/>
      <w:numFmt w:val="bullet"/>
      <w:lvlText w:val=""/>
      <w:lvlJc w:val="left"/>
      <w:pPr>
        <w:tabs>
          <w:tab w:val="num" w:pos="4990"/>
        </w:tabs>
        <w:ind w:left="5387" w:hanging="397"/>
      </w:pPr>
      <w:rPr>
        <w:rFonts w:ascii="Symbol" w:hAnsi="Symbol" w:hint="default"/>
      </w:rPr>
    </w:lvl>
    <w:lvl w:ilvl="7">
      <w:start w:val="1"/>
      <w:numFmt w:val="bullet"/>
      <w:lvlText w:val=""/>
      <w:lvlJc w:val="left"/>
      <w:pPr>
        <w:tabs>
          <w:tab w:val="num" w:pos="5387"/>
        </w:tabs>
        <w:ind w:left="5783" w:hanging="396"/>
      </w:pPr>
      <w:rPr>
        <w:rFonts w:ascii="Symbol" w:hAnsi="Symbol" w:hint="default"/>
      </w:rPr>
    </w:lvl>
    <w:lvl w:ilvl="8">
      <w:start w:val="1"/>
      <w:numFmt w:val="bullet"/>
      <w:lvlText w:val=""/>
      <w:lvlJc w:val="left"/>
      <w:pPr>
        <w:tabs>
          <w:tab w:val="num" w:pos="5783"/>
        </w:tabs>
        <w:ind w:left="6180" w:hanging="397"/>
      </w:pPr>
      <w:rPr>
        <w:rFonts w:ascii="Symbol" w:hAnsi="Symbol" w:hint="default"/>
      </w:rPr>
    </w:lvl>
  </w:abstractNum>
  <w:abstractNum w:abstractNumId="9" w15:restartNumberingAfterBreak="0">
    <w:nsid w:val="3AE92EB6"/>
    <w:multiLevelType w:val="singleLevel"/>
    <w:tmpl w:val="B3401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527437"/>
    <w:multiLevelType w:val="multilevel"/>
    <w:tmpl w:val="ACB06050"/>
    <w:numStyleLink w:val="Numberheadings"/>
  </w:abstractNum>
  <w:abstractNum w:abstractNumId="11" w15:restartNumberingAfterBreak="0">
    <w:nsid w:val="44BB7137"/>
    <w:multiLevelType w:val="singleLevel"/>
    <w:tmpl w:val="B3401B3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BC3660"/>
    <w:multiLevelType w:val="multilevel"/>
    <w:tmpl w:val="74488C52"/>
    <w:styleLink w:val="FCGliststyle"/>
    <w:lvl w:ilvl="0">
      <w:start w:val="1"/>
      <w:numFmt w:val="bullet"/>
      <w:pStyle w:val="Merkittyluettelo"/>
      <w:lvlText w:val=""/>
      <w:lvlJc w:val="left"/>
      <w:pPr>
        <w:tabs>
          <w:tab w:val="num" w:pos="2608"/>
        </w:tabs>
        <w:ind w:left="3005" w:hanging="397"/>
      </w:pPr>
      <w:rPr>
        <w:rFonts w:ascii="Symbol" w:hAnsi="Symbol" w:hint="default"/>
      </w:rPr>
    </w:lvl>
    <w:lvl w:ilvl="1">
      <w:start w:val="1"/>
      <w:numFmt w:val="bullet"/>
      <w:lvlText w:val=""/>
      <w:lvlJc w:val="left"/>
      <w:pPr>
        <w:tabs>
          <w:tab w:val="num" w:pos="3005"/>
        </w:tabs>
        <w:ind w:left="3402" w:hanging="397"/>
      </w:pPr>
      <w:rPr>
        <w:rFonts w:ascii="Symbol" w:hAnsi="Symbol" w:hint="default"/>
      </w:rPr>
    </w:lvl>
    <w:lvl w:ilvl="2">
      <w:start w:val="1"/>
      <w:numFmt w:val="bullet"/>
      <w:lvlText w:val=""/>
      <w:lvlJc w:val="left"/>
      <w:pPr>
        <w:tabs>
          <w:tab w:val="num" w:pos="3402"/>
        </w:tabs>
        <w:ind w:left="3799" w:hanging="397"/>
      </w:pPr>
      <w:rPr>
        <w:rFonts w:ascii="Symbol" w:hAnsi="Symbol" w:hint="default"/>
      </w:rPr>
    </w:lvl>
    <w:lvl w:ilvl="3">
      <w:start w:val="1"/>
      <w:numFmt w:val="bullet"/>
      <w:lvlText w:val=""/>
      <w:lvlJc w:val="left"/>
      <w:pPr>
        <w:tabs>
          <w:tab w:val="num" w:pos="3799"/>
        </w:tabs>
        <w:ind w:left="4196" w:hanging="397"/>
      </w:pPr>
      <w:rPr>
        <w:rFonts w:ascii="Symbol" w:hAnsi="Symbol" w:hint="default"/>
      </w:rPr>
    </w:lvl>
    <w:lvl w:ilvl="4">
      <w:start w:val="1"/>
      <w:numFmt w:val="bullet"/>
      <w:lvlText w:val=""/>
      <w:lvlJc w:val="left"/>
      <w:pPr>
        <w:tabs>
          <w:tab w:val="num" w:pos="4196"/>
        </w:tabs>
        <w:ind w:left="4593" w:hanging="397"/>
      </w:pPr>
      <w:rPr>
        <w:rFonts w:ascii="Symbol" w:hAnsi="Symbol" w:hint="default"/>
      </w:rPr>
    </w:lvl>
    <w:lvl w:ilvl="5">
      <w:start w:val="1"/>
      <w:numFmt w:val="bullet"/>
      <w:lvlText w:val=""/>
      <w:lvlJc w:val="left"/>
      <w:pPr>
        <w:tabs>
          <w:tab w:val="num" w:pos="4593"/>
        </w:tabs>
        <w:ind w:left="4990" w:hanging="397"/>
      </w:pPr>
      <w:rPr>
        <w:rFonts w:ascii="Symbol" w:hAnsi="Symbol" w:hint="default"/>
      </w:rPr>
    </w:lvl>
    <w:lvl w:ilvl="6">
      <w:start w:val="1"/>
      <w:numFmt w:val="bullet"/>
      <w:lvlText w:val=""/>
      <w:lvlJc w:val="left"/>
      <w:pPr>
        <w:tabs>
          <w:tab w:val="num" w:pos="4990"/>
        </w:tabs>
        <w:ind w:left="5387" w:hanging="397"/>
      </w:pPr>
      <w:rPr>
        <w:rFonts w:ascii="Symbol" w:hAnsi="Symbol" w:hint="default"/>
      </w:rPr>
    </w:lvl>
    <w:lvl w:ilvl="7">
      <w:start w:val="1"/>
      <w:numFmt w:val="bullet"/>
      <w:lvlText w:val=""/>
      <w:lvlJc w:val="left"/>
      <w:pPr>
        <w:tabs>
          <w:tab w:val="num" w:pos="5387"/>
        </w:tabs>
        <w:ind w:left="5783" w:hanging="396"/>
      </w:pPr>
      <w:rPr>
        <w:rFonts w:ascii="Symbol" w:hAnsi="Symbol" w:hint="default"/>
      </w:rPr>
    </w:lvl>
    <w:lvl w:ilvl="8">
      <w:start w:val="1"/>
      <w:numFmt w:val="bullet"/>
      <w:lvlText w:val=""/>
      <w:lvlJc w:val="left"/>
      <w:pPr>
        <w:tabs>
          <w:tab w:val="num" w:pos="5783"/>
        </w:tabs>
        <w:ind w:left="6180" w:hanging="397"/>
      </w:pPr>
      <w:rPr>
        <w:rFonts w:ascii="Symbol" w:hAnsi="Symbol" w:hint="default"/>
      </w:rPr>
    </w:lvl>
  </w:abstractNum>
  <w:num w:numId="1">
    <w:abstractNumId w:val="12"/>
  </w:num>
  <w:num w:numId="2">
    <w:abstractNumId w:val="1"/>
  </w:num>
  <w:num w:numId="3">
    <w:abstractNumId w:val="8"/>
  </w:num>
  <w:num w:numId="4">
    <w:abstractNumId w:val="0"/>
  </w:num>
  <w:num w:numId="5">
    <w:abstractNumId w:val="2"/>
  </w:num>
  <w:num w:numId="6">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suff w:val="space"/>
        <w:lvlText w:val="%1.%2.%3.%4"/>
        <w:lvlJc w:val="left"/>
        <w:pPr>
          <w:ind w:left="1440" w:hanging="1440"/>
        </w:pPr>
        <w:rPr>
          <w:rFonts w:hint="default"/>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start w:val="1"/>
        <w:numFmt w:val="decimal"/>
        <w:suff w:val="space"/>
        <w:lvlText w:val="%1.%2.%3.%4.%5.%6.%7.%8"/>
        <w:lvlJc w:val="left"/>
        <w:pPr>
          <w:ind w:left="2880" w:hanging="28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7">
    <w:abstractNumId w:val="6"/>
  </w:num>
  <w:num w:numId="8">
    <w:abstractNumId w:val="12"/>
  </w:num>
  <w:num w:numId="9">
    <w:abstractNumId w:val="8"/>
  </w:num>
  <w:num w:numId="10">
    <w:abstractNumId w:val="4"/>
  </w:num>
  <w:num w:numId="11">
    <w:abstractNumId w:val="9"/>
  </w:num>
  <w:num w:numId="12">
    <w:abstractNumId w:val="11"/>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0E"/>
    <w:rsid w:val="00002E1A"/>
    <w:rsid w:val="00007557"/>
    <w:rsid w:val="0000781C"/>
    <w:rsid w:val="000166B8"/>
    <w:rsid w:val="000237DF"/>
    <w:rsid w:val="000254AE"/>
    <w:rsid w:val="000370F4"/>
    <w:rsid w:val="00056CF0"/>
    <w:rsid w:val="000578B3"/>
    <w:rsid w:val="0006108F"/>
    <w:rsid w:val="00061A23"/>
    <w:rsid w:val="0006551E"/>
    <w:rsid w:val="00084A58"/>
    <w:rsid w:val="00085CA5"/>
    <w:rsid w:val="00097153"/>
    <w:rsid w:val="000B3302"/>
    <w:rsid w:val="000C1C91"/>
    <w:rsid w:val="000C266B"/>
    <w:rsid w:val="000D410E"/>
    <w:rsid w:val="000D6B10"/>
    <w:rsid w:val="000E0D0C"/>
    <w:rsid w:val="000E26F2"/>
    <w:rsid w:val="000E3A6A"/>
    <w:rsid w:val="000E7BD8"/>
    <w:rsid w:val="000F0009"/>
    <w:rsid w:val="000F0FE0"/>
    <w:rsid w:val="0010535B"/>
    <w:rsid w:val="00107E4B"/>
    <w:rsid w:val="001126BF"/>
    <w:rsid w:val="00120EE1"/>
    <w:rsid w:val="0012123C"/>
    <w:rsid w:val="00131C2C"/>
    <w:rsid w:val="00132306"/>
    <w:rsid w:val="00151C6D"/>
    <w:rsid w:val="00151DCE"/>
    <w:rsid w:val="001652DE"/>
    <w:rsid w:val="00172E3B"/>
    <w:rsid w:val="00185BB0"/>
    <w:rsid w:val="00192871"/>
    <w:rsid w:val="0019448E"/>
    <w:rsid w:val="001B18EB"/>
    <w:rsid w:val="001B3F1A"/>
    <w:rsid w:val="001D3FAE"/>
    <w:rsid w:val="001E3AF0"/>
    <w:rsid w:val="001F2C8C"/>
    <w:rsid w:val="002040E3"/>
    <w:rsid w:val="00212731"/>
    <w:rsid w:val="00212997"/>
    <w:rsid w:val="002137A9"/>
    <w:rsid w:val="00217128"/>
    <w:rsid w:val="00242BD2"/>
    <w:rsid w:val="0024419D"/>
    <w:rsid w:val="00245541"/>
    <w:rsid w:val="00246E14"/>
    <w:rsid w:val="00252568"/>
    <w:rsid w:val="00260B17"/>
    <w:rsid w:val="00266EC3"/>
    <w:rsid w:val="00271761"/>
    <w:rsid w:val="00275C97"/>
    <w:rsid w:val="0027768D"/>
    <w:rsid w:val="00280947"/>
    <w:rsid w:val="00283A87"/>
    <w:rsid w:val="0028423E"/>
    <w:rsid w:val="002878BC"/>
    <w:rsid w:val="00287EBE"/>
    <w:rsid w:val="002918CC"/>
    <w:rsid w:val="0029753A"/>
    <w:rsid w:val="002A24BF"/>
    <w:rsid w:val="002A4C7F"/>
    <w:rsid w:val="002B4090"/>
    <w:rsid w:val="002C6062"/>
    <w:rsid w:val="002D0262"/>
    <w:rsid w:val="002D28F5"/>
    <w:rsid w:val="002D48EA"/>
    <w:rsid w:val="002E07A4"/>
    <w:rsid w:val="0030039B"/>
    <w:rsid w:val="003065DC"/>
    <w:rsid w:val="003208CD"/>
    <w:rsid w:val="00334CAE"/>
    <w:rsid w:val="00337E2E"/>
    <w:rsid w:val="00356328"/>
    <w:rsid w:val="00356B09"/>
    <w:rsid w:val="00357BFC"/>
    <w:rsid w:val="00361632"/>
    <w:rsid w:val="003646D3"/>
    <w:rsid w:val="003773DB"/>
    <w:rsid w:val="00382115"/>
    <w:rsid w:val="00385F10"/>
    <w:rsid w:val="00387399"/>
    <w:rsid w:val="003878C4"/>
    <w:rsid w:val="003A5BE4"/>
    <w:rsid w:val="003B225F"/>
    <w:rsid w:val="003D3CAF"/>
    <w:rsid w:val="003D5452"/>
    <w:rsid w:val="003D71FB"/>
    <w:rsid w:val="003E2E59"/>
    <w:rsid w:val="003E3C3D"/>
    <w:rsid w:val="003E6FE0"/>
    <w:rsid w:val="003F174B"/>
    <w:rsid w:val="00400167"/>
    <w:rsid w:val="00405FEA"/>
    <w:rsid w:val="00417217"/>
    <w:rsid w:val="00424472"/>
    <w:rsid w:val="004245D9"/>
    <w:rsid w:val="00425A25"/>
    <w:rsid w:val="004260A1"/>
    <w:rsid w:val="00436865"/>
    <w:rsid w:val="00443E8C"/>
    <w:rsid w:val="00445EF2"/>
    <w:rsid w:val="004549DA"/>
    <w:rsid w:val="004568CA"/>
    <w:rsid w:val="00466F05"/>
    <w:rsid w:val="00467776"/>
    <w:rsid w:val="004717F4"/>
    <w:rsid w:val="004738C3"/>
    <w:rsid w:val="00475212"/>
    <w:rsid w:val="004974A3"/>
    <w:rsid w:val="004A0334"/>
    <w:rsid w:val="004A4680"/>
    <w:rsid w:val="004B2A83"/>
    <w:rsid w:val="004B2EA1"/>
    <w:rsid w:val="004C1F4B"/>
    <w:rsid w:val="004E1397"/>
    <w:rsid w:val="004E5910"/>
    <w:rsid w:val="004F3DE9"/>
    <w:rsid w:val="005001D6"/>
    <w:rsid w:val="005023C9"/>
    <w:rsid w:val="00532778"/>
    <w:rsid w:val="00542788"/>
    <w:rsid w:val="00544772"/>
    <w:rsid w:val="00544775"/>
    <w:rsid w:val="00571A0E"/>
    <w:rsid w:val="00580670"/>
    <w:rsid w:val="005877D2"/>
    <w:rsid w:val="0058790D"/>
    <w:rsid w:val="00592A29"/>
    <w:rsid w:val="00593FB0"/>
    <w:rsid w:val="0059670B"/>
    <w:rsid w:val="00596CDB"/>
    <w:rsid w:val="005A2E13"/>
    <w:rsid w:val="005A4A19"/>
    <w:rsid w:val="005A79C2"/>
    <w:rsid w:val="005B0AB7"/>
    <w:rsid w:val="005B3743"/>
    <w:rsid w:val="005B762A"/>
    <w:rsid w:val="005C4FFB"/>
    <w:rsid w:val="005C5A90"/>
    <w:rsid w:val="005E7DC8"/>
    <w:rsid w:val="005E7EC7"/>
    <w:rsid w:val="0060733C"/>
    <w:rsid w:val="00611272"/>
    <w:rsid w:val="00624BBC"/>
    <w:rsid w:val="00631FCA"/>
    <w:rsid w:val="00633E89"/>
    <w:rsid w:val="00636F2E"/>
    <w:rsid w:val="00647D55"/>
    <w:rsid w:val="00655678"/>
    <w:rsid w:val="00664F81"/>
    <w:rsid w:val="0067372B"/>
    <w:rsid w:val="00674CE8"/>
    <w:rsid w:val="006756CF"/>
    <w:rsid w:val="00677AC4"/>
    <w:rsid w:val="006879A8"/>
    <w:rsid w:val="0069307F"/>
    <w:rsid w:val="0069465D"/>
    <w:rsid w:val="00697BFE"/>
    <w:rsid w:val="006B4A64"/>
    <w:rsid w:val="006B5E7B"/>
    <w:rsid w:val="006B7E2A"/>
    <w:rsid w:val="006C15EB"/>
    <w:rsid w:val="006D3815"/>
    <w:rsid w:val="006D45C7"/>
    <w:rsid w:val="006D6E63"/>
    <w:rsid w:val="006D77AF"/>
    <w:rsid w:val="006F517D"/>
    <w:rsid w:val="006F6896"/>
    <w:rsid w:val="00702DBA"/>
    <w:rsid w:val="00704CEA"/>
    <w:rsid w:val="007100FE"/>
    <w:rsid w:val="007116C7"/>
    <w:rsid w:val="00711B20"/>
    <w:rsid w:val="0071319E"/>
    <w:rsid w:val="00717C6E"/>
    <w:rsid w:val="00744699"/>
    <w:rsid w:val="00752B20"/>
    <w:rsid w:val="0076079D"/>
    <w:rsid w:val="007625FB"/>
    <w:rsid w:val="00797B40"/>
    <w:rsid w:val="007A19B5"/>
    <w:rsid w:val="007B42C3"/>
    <w:rsid w:val="007C72C8"/>
    <w:rsid w:val="007F7E4C"/>
    <w:rsid w:val="00800213"/>
    <w:rsid w:val="00801F15"/>
    <w:rsid w:val="00802AA5"/>
    <w:rsid w:val="0080399E"/>
    <w:rsid w:val="00814859"/>
    <w:rsid w:val="008236F6"/>
    <w:rsid w:val="00831CF2"/>
    <w:rsid w:val="00835853"/>
    <w:rsid w:val="00835A3C"/>
    <w:rsid w:val="00855AA4"/>
    <w:rsid w:val="00857E9E"/>
    <w:rsid w:val="00860825"/>
    <w:rsid w:val="00862AC0"/>
    <w:rsid w:val="00881B2A"/>
    <w:rsid w:val="00886E40"/>
    <w:rsid w:val="008C1792"/>
    <w:rsid w:val="008D6919"/>
    <w:rsid w:val="008F069B"/>
    <w:rsid w:val="008F6BC4"/>
    <w:rsid w:val="0090040A"/>
    <w:rsid w:val="00903695"/>
    <w:rsid w:val="009139B0"/>
    <w:rsid w:val="00914E92"/>
    <w:rsid w:val="0093505F"/>
    <w:rsid w:val="00950014"/>
    <w:rsid w:val="0095651A"/>
    <w:rsid w:val="00973A89"/>
    <w:rsid w:val="009861F3"/>
    <w:rsid w:val="00993858"/>
    <w:rsid w:val="009A4A28"/>
    <w:rsid w:val="009B473A"/>
    <w:rsid w:val="009C6FC3"/>
    <w:rsid w:val="009D2BB1"/>
    <w:rsid w:val="009E20CB"/>
    <w:rsid w:val="009E7B06"/>
    <w:rsid w:val="009F25A6"/>
    <w:rsid w:val="00A12489"/>
    <w:rsid w:val="00A20394"/>
    <w:rsid w:val="00A208B7"/>
    <w:rsid w:val="00A20AB3"/>
    <w:rsid w:val="00A24A2A"/>
    <w:rsid w:val="00A40833"/>
    <w:rsid w:val="00A40F34"/>
    <w:rsid w:val="00A44448"/>
    <w:rsid w:val="00A538D6"/>
    <w:rsid w:val="00A54036"/>
    <w:rsid w:val="00A54A49"/>
    <w:rsid w:val="00A60132"/>
    <w:rsid w:val="00A617F4"/>
    <w:rsid w:val="00A6299C"/>
    <w:rsid w:val="00A65D70"/>
    <w:rsid w:val="00A7016F"/>
    <w:rsid w:val="00A77B77"/>
    <w:rsid w:val="00A77DC5"/>
    <w:rsid w:val="00A80070"/>
    <w:rsid w:val="00A92965"/>
    <w:rsid w:val="00A93BE2"/>
    <w:rsid w:val="00A95B95"/>
    <w:rsid w:val="00AA5790"/>
    <w:rsid w:val="00AA586F"/>
    <w:rsid w:val="00AA7B51"/>
    <w:rsid w:val="00AB1AA6"/>
    <w:rsid w:val="00AC67A0"/>
    <w:rsid w:val="00AD1519"/>
    <w:rsid w:val="00AE3AD8"/>
    <w:rsid w:val="00AE5ECD"/>
    <w:rsid w:val="00B0585B"/>
    <w:rsid w:val="00B10012"/>
    <w:rsid w:val="00B1194B"/>
    <w:rsid w:val="00B12B79"/>
    <w:rsid w:val="00B16014"/>
    <w:rsid w:val="00B23164"/>
    <w:rsid w:val="00B242AD"/>
    <w:rsid w:val="00B26488"/>
    <w:rsid w:val="00B30B8A"/>
    <w:rsid w:val="00B37EFB"/>
    <w:rsid w:val="00B45073"/>
    <w:rsid w:val="00B46832"/>
    <w:rsid w:val="00B47B83"/>
    <w:rsid w:val="00B5600D"/>
    <w:rsid w:val="00B81EEC"/>
    <w:rsid w:val="00B83B82"/>
    <w:rsid w:val="00B851C7"/>
    <w:rsid w:val="00B87277"/>
    <w:rsid w:val="00B92D11"/>
    <w:rsid w:val="00BA0C8C"/>
    <w:rsid w:val="00BA1043"/>
    <w:rsid w:val="00BA1EDC"/>
    <w:rsid w:val="00BA43A2"/>
    <w:rsid w:val="00BB0B45"/>
    <w:rsid w:val="00BB2553"/>
    <w:rsid w:val="00BB3F04"/>
    <w:rsid w:val="00BB6725"/>
    <w:rsid w:val="00BC4488"/>
    <w:rsid w:val="00BE24EA"/>
    <w:rsid w:val="00BE74AF"/>
    <w:rsid w:val="00BF01F8"/>
    <w:rsid w:val="00BF1150"/>
    <w:rsid w:val="00BF6150"/>
    <w:rsid w:val="00C011F1"/>
    <w:rsid w:val="00C11EBF"/>
    <w:rsid w:val="00C14FEC"/>
    <w:rsid w:val="00C24DD8"/>
    <w:rsid w:val="00C25761"/>
    <w:rsid w:val="00C26EAC"/>
    <w:rsid w:val="00C445E4"/>
    <w:rsid w:val="00C46159"/>
    <w:rsid w:val="00C67A95"/>
    <w:rsid w:val="00C72388"/>
    <w:rsid w:val="00C774B6"/>
    <w:rsid w:val="00C77DF5"/>
    <w:rsid w:val="00C9227C"/>
    <w:rsid w:val="00C95CC6"/>
    <w:rsid w:val="00CA63F5"/>
    <w:rsid w:val="00CA6830"/>
    <w:rsid w:val="00CB7FAA"/>
    <w:rsid w:val="00CC21DA"/>
    <w:rsid w:val="00CC2418"/>
    <w:rsid w:val="00CC3FF8"/>
    <w:rsid w:val="00CD56CF"/>
    <w:rsid w:val="00CE0F05"/>
    <w:rsid w:val="00CE7743"/>
    <w:rsid w:val="00D027BB"/>
    <w:rsid w:val="00D16C4B"/>
    <w:rsid w:val="00D27B59"/>
    <w:rsid w:val="00D46895"/>
    <w:rsid w:val="00D503EA"/>
    <w:rsid w:val="00D5236C"/>
    <w:rsid w:val="00D63F46"/>
    <w:rsid w:val="00D64BC1"/>
    <w:rsid w:val="00D64F24"/>
    <w:rsid w:val="00D65527"/>
    <w:rsid w:val="00D66DBA"/>
    <w:rsid w:val="00D80CB5"/>
    <w:rsid w:val="00D80E14"/>
    <w:rsid w:val="00D9257A"/>
    <w:rsid w:val="00DA1CE8"/>
    <w:rsid w:val="00DA75B6"/>
    <w:rsid w:val="00DB1FA7"/>
    <w:rsid w:val="00DD1022"/>
    <w:rsid w:val="00DD2DB4"/>
    <w:rsid w:val="00DE0B3B"/>
    <w:rsid w:val="00DE25FF"/>
    <w:rsid w:val="00DE5080"/>
    <w:rsid w:val="00DF0C9E"/>
    <w:rsid w:val="00E03151"/>
    <w:rsid w:val="00E131A7"/>
    <w:rsid w:val="00E14488"/>
    <w:rsid w:val="00E206DD"/>
    <w:rsid w:val="00E37070"/>
    <w:rsid w:val="00E46A22"/>
    <w:rsid w:val="00E477C2"/>
    <w:rsid w:val="00E507F8"/>
    <w:rsid w:val="00E528F2"/>
    <w:rsid w:val="00E578EB"/>
    <w:rsid w:val="00E62910"/>
    <w:rsid w:val="00E62D9A"/>
    <w:rsid w:val="00E65661"/>
    <w:rsid w:val="00E71AC6"/>
    <w:rsid w:val="00E86582"/>
    <w:rsid w:val="00E866C7"/>
    <w:rsid w:val="00E87C51"/>
    <w:rsid w:val="00E97909"/>
    <w:rsid w:val="00EA0196"/>
    <w:rsid w:val="00EA1BD4"/>
    <w:rsid w:val="00EA2216"/>
    <w:rsid w:val="00EB1146"/>
    <w:rsid w:val="00EB2FCA"/>
    <w:rsid w:val="00EC14B3"/>
    <w:rsid w:val="00EC2D1D"/>
    <w:rsid w:val="00EC38C6"/>
    <w:rsid w:val="00EC68E9"/>
    <w:rsid w:val="00EC6BCC"/>
    <w:rsid w:val="00EC6CB6"/>
    <w:rsid w:val="00ED2F72"/>
    <w:rsid w:val="00EE5C63"/>
    <w:rsid w:val="00EE63C8"/>
    <w:rsid w:val="00EE6690"/>
    <w:rsid w:val="00EE7EB4"/>
    <w:rsid w:val="00EF0E3A"/>
    <w:rsid w:val="00EF6408"/>
    <w:rsid w:val="00F0547A"/>
    <w:rsid w:val="00F1619D"/>
    <w:rsid w:val="00F3292C"/>
    <w:rsid w:val="00F44893"/>
    <w:rsid w:val="00F45CEC"/>
    <w:rsid w:val="00F5096E"/>
    <w:rsid w:val="00F52153"/>
    <w:rsid w:val="00F62C34"/>
    <w:rsid w:val="00F64B64"/>
    <w:rsid w:val="00F70C0A"/>
    <w:rsid w:val="00F717B5"/>
    <w:rsid w:val="00F81799"/>
    <w:rsid w:val="00F83D63"/>
    <w:rsid w:val="00F87428"/>
    <w:rsid w:val="00F9064D"/>
    <w:rsid w:val="00FD1744"/>
    <w:rsid w:val="00FD5195"/>
    <w:rsid w:val="00FE0ED5"/>
    <w:rsid w:val="00FE1732"/>
    <w:rsid w:val="00FE78C8"/>
    <w:rsid w:val="00FF2645"/>
    <w:rsid w:val="00FF4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5C8D5"/>
  <w15:docId w15:val="{89C94E4B-0AD2-40FE-B990-70539C7F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uiPriority="39"/>
    <w:lsdException w:name="toc 5" w:uiPriority="39"/>
    <w:lsdException w:name="toc 6" w:uiPriority="39"/>
    <w:lsdException w:name="toc 7" w:uiPriority="39"/>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A4680"/>
  </w:style>
  <w:style w:type="paragraph" w:styleId="Otsikko1">
    <w:name w:val="heading 1"/>
    <w:basedOn w:val="Normaali"/>
    <w:next w:val="Leipteksti"/>
    <w:link w:val="Otsikko1Char"/>
    <w:uiPriority w:val="9"/>
    <w:qFormat/>
    <w:rsid w:val="000166B8"/>
    <w:pPr>
      <w:keepNext/>
      <w:keepLines/>
      <w:spacing w:after="20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0166B8"/>
    <w:pPr>
      <w:keepNext/>
      <w:keepLines/>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0166B8"/>
    <w:pPr>
      <w:keepNext/>
      <w:keepLines/>
      <w:spacing w:after="200"/>
      <w:outlineLvl w:val="2"/>
    </w:pPr>
    <w:rPr>
      <w:rFonts w:asciiTheme="majorHAnsi" w:eastAsiaTheme="majorEastAsia" w:hAnsiTheme="majorHAnsi" w:cstheme="majorBidi"/>
      <w:bCs/>
    </w:rPr>
  </w:style>
  <w:style w:type="paragraph" w:styleId="Otsikko4">
    <w:name w:val="heading 4"/>
    <w:basedOn w:val="Otsikko3"/>
    <w:next w:val="Normaali"/>
    <w:link w:val="Otsikko4Char"/>
    <w:uiPriority w:val="9"/>
    <w:rsid w:val="000166B8"/>
    <w:pPr>
      <w:numPr>
        <w:ilvl w:val="3"/>
      </w:numPr>
      <w:outlineLvl w:val="3"/>
    </w:pPr>
    <w:rPr>
      <w:lang w:val="fi-FI"/>
    </w:rPr>
  </w:style>
  <w:style w:type="paragraph" w:styleId="Otsikko5">
    <w:name w:val="heading 5"/>
    <w:basedOn w:val="Otsikko4"/>
    <w:next w:val="Normaali"/>
    <w:link w:val="Otsikko5Char"/>
    <w:uiPriority w:val="9"/>
    <w:rsid w:val="000166B8"/>
    <w:pPr>
      <w:numPr>
        <w:ilvl w:val="4"/>
      </w:numPr>
      <w:outlineLvl w:val="4"/>
    </w:pPr>
  </w:style>
  <w:style w:type="paragraph" w:styleId="Otsikko6">
    <w:name w:val="heading 6"/>
    <w:basedOn w:val="Otsikko5"/>
    <w:next w:val="Normaali"/>
    <w:link w:val="Otsikko6Char"/>
    <w:uiPriority w:val="9"/>
    <w:rsid w:val="00A12489"/>
    <w:pPr>
      <w:numPr>
        <w:ilvl w:val="5"/>
      </w:numPr>
      <w:outlineLvl w:val="5"/>
    </w:pPr>
  </w:style>
  <w:style w:type="paragraph" w:styleId="Otsikko7">
    <w:name w:val="heading 7"/>
    <w:basedOn w:val="Otsikko6"/>
    <w:next w:val="Normaali"/>
    <w:link w:val="Otsikko7Char"/>
    <w:uiPriority w:val="9"/>
    <w:rsid w:val="00A12489"/>
    <w:pPr>
      <w:numPr>
        <w:ilvl w:val="6"/>
      </w:numPr>
      <w:outlineLvl w:val="6"/>
    </w:pPr>
  </w:style>
  <w:style w:type="paragraph" w:styleId="Otsikko8">
    <w:name w:val="heading 8"/>
    <w:basedOn w:val="Otsikko9"/>
    <w:next w:val="Normaali"/>
    <w:link w:val="Otsikko8Char"/>
    <w:uiPriority w:val="9"/>
    <w:rsid w:val="00A12489"/>
    <w:pPr>
      <w:numPr>
        <w:ilvl w:val="7"/>
      </w:numPr>
      <w:outlineLvl w:val="7"/>
    </w:pPr>
  </w:style>
  <w:style w:type="paragraph" w:styleId="Otsikko9">
    <w:name w:val="heading 9"/>
    <w:basedOn w:val="Otsikko7"/>
    <w:next w:val="Normaali"/>
    <w:link w:val="Otsikko9Char"/>
    <w:uiPriority w:val="9"/>
    <w:rsid w:val="00A12489"/>
    <w:pPr>
      <w:numPr>
        <w:ilvl w:val="8"/>
      </w:num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FE0ED5"/>
    <w:pPr>
      <w:spacing w:after="200"/>
      <w:ind w:left="2608"/>
    </w:pPr>
  </w:style>
  <w:style w:type="character" w:customStyle="1" w:styleId="LeiptekstiChar">
    <w:name w:val="Leipäteksti Char"/>
    <w:basedOn w:val="Kappaleenoletusfontti"/>
    <w:link w:val="Leipteksti"/>
    <w:uiPriority w:val="1"/>
    <w:rsid w:val="00FE0ED5"/>
  </w:style>
  <w:style w:type="character" w:customStyle="1" w:styleId="Otsikko1Char">
    <w:name w:val="Otsikko 1 Char"/>
    <w:basedOn w:val="Kappaleenoletusfontti"/>
    <w:link w:val="Otsikko1"/>
    <w:uiPriority w:val="9"/>
    <w:rsid w:val="000166B8"/>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0166B8"/>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0166B8"/>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0166B8"/>
    <w:rPr>
      <w:rFonts w:asciiTheme="majorHAnsi" w:eastAsiaTheme="majorEastAsia" w:hAnsiTheme="majorHAnsi" w:cstheme="majorBidi"/>
      <w:bCs/>
      <w:lang w:val="fi-FI"/>
    </w:rPr>
  </w:style>
  <w:style w:type="character" w:customStyle="1" w:styleId="Otsikko5Char">
    <w:name w:val="Otsikko 5 Char"/>
    <w:basedOn w:val="Kappaleenoletusfontti"/>
    <w:link w:val="Otsikko5"/>
    <w:uiPriority w:val="9"/>
    <w:rsid w:val="000166B8"/>
    <w:rPr>
      <w:rFonts w:asciiTheme="majorHAnsi" w:eastAsiaTheme="majorEastAsia" w:hAnsiTheme="majorHAnsi" w:cstheme="majorBidi"/>
      <w:bCs/>
      <w:lang w:val="fi-FI"/>
    </w:rPr>
  </w:style>
  <w:style w:type="character" w:customStyle="1" w:styleId="Otsikko6Char">
    <w:name w:val="Otsikko 6 Char"/>
    <w:basedOn w:val="Kappaleenoletusfontti"/>
    <w:link w:val="Otsikko6"/>
    <w:uiPriority w:val="9"/>
    <w:rsid w:val="000166B8"/>
    <w:rPr>
      <w:rFonts w:asciiTheme="majorHAnsi" w:eastAsiaTheme="majorEastAsia" w:hAnsiTheme="majorHAnsi" w:cstheme="majorBidi"/>
      <w:bCs/>
      <w:lang w:val="fi-FI"/>
    </w:rPr>
  </w:style>
  <w:style w:type="character" w:customStyle="1" w:styleId="Otsikko7Char">
    <w:name w:val="Otsikko 7 Char"/>
    <w:basedOn w:val="Kappaleenoletusfontti"/>
    <w:link w:val="Otsikko7"/>
    <w:uiPriority w:val="9"/>
    <w:rsid w:val="000166B8"/>
    <w:rPr>
      <w:rFonts w:asciiTheme="majorHAnsi" w:eastAsiaTheme="majorEastAsia" w:hAnsiTheme="majorHAnsi" w:cstheme="majorBidi"/>
      <w:bCs/>
      <w:lang w:val="fi-FI"/>
    </w:rPr>
  </w:style>
  <w:style w:type="character" w:customStyle="1" w:styleId="Otsikko8Char">
    <w:name w:val="Otsikko 8 Char"/>
    <w:basedOn w:val="Kappaleenoletusfontti"/>
    <w:link w:val="Otsikko8"/>
    <w:uiPriority w:val="9"/>
    <w:rsid w:val="000166B8"/>
    <w:rPr>
      <w:rFonts w:asciiTheme="majorHAnsi" w:eastAsiaTheme="majorEastAsia" w:hAnsiTheme="majorHAnsi" w:cstheme="majorBidi"/>
      <w:bCs/>
      <w:lang w:val="fi-FI"/>
    </w:rPr>
  </w:style>
  <w:style w:type="character" w:customStyle="1" w:styleId="Otsikko9Char">
    <w:name w:val="Otsikko 9 Char"/>
    <w:basedOn w:val="Kappaleenoletusfontti"/>
    <w:link w:val="Otsikko9"/>
    <w:uiPriority w:val="9"/>
    <w:rsid w:val="000166B8"/>
    <w:rPr>
      <w:rFonts w:asciiTheme="majorHAnsi" w:eastAsiaTheme="majorEastAsia" w:hAnsiTheme="majorHAnsi" w:cstheme="majorBidi"/>
      <w:bCs/>
      <w:lang w:val="fi-FI"/>
    </w:rPr>
  </w:style>
  <w:style w:type="paragraph" w:styleId="Otsikko">
    <w:name w:val="Title"/>
    <w:basedOn w:val="Normaali"/>
    <w:next w:val="Leipteksti"/>
    <w:link w:val="OtsikkoChar"/>
    <w:uiPriority w:val="10"/>
    <w:qFormat/>
    <w:rsid w:val="00E87C51"/>
    <w:pPr>
      <w:spacing w:after="300"/>
      <w:contextualSpacing/>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0166B8"/>
    <w:rPr>
      <w:rFonts w:asciiTheme="majorHAnsi" w:eastAsiaTheme="majorEastAsia" w:hAnsiTheme="majorHAnsi" w:cstheme="majorBidi"/>
      <w:b/>
      <w:spacing w:val="5"/>
      <w:kern w:val="28"/>
      <w:sz w:val="24"/>
      <w:szCs w:val="52"/>
    </w:rPr>
  </w:style>
  <w:style w:type="paragraph" w:styleId="Alatunniste">
    <w:name w:val="footer"/>
    <w:basedOn w:val="Normaali"/>
    <w:link w:val="AlatunnisteChar"/>
    <w:rsid w:val="000166B8"/>
    <w:rPr>
      <w:sz w:val="14"/>
    </w:rPr>
  </w:style>
  <w:style w:type="character" w:customStyle="1" w:styleId="AlatunnisteChar">
    <w:name w:val="Alatunniste Char"/>
    <w:basedOn w:val="Kappaleenoletusfontti"/>
    <w:link w:val="Alatunniste"/>
    <w:rsid w:val="000166B8"/>
    <w:rPr>
      <w:sz w:val="14"/>
    </w:rPr>
  </w:style>
  <w:style w:type="paragraph" w:styleId="Yltunniste">
    <w:name w:val="header"/>
    <w:basedOn w:val="Normaali"/>
    <w:link w:val="YltunnisteChar"/>
    <w:rsid w:val="000166B8"/>
    <w:rPr>
      <w:sz w:val="18"/>
    </w:rPr>
  </w:style>
  <w:style w:type="character" w:customStyle="1" w:styleId="YltunnisteChar">
    <w:name w:val="Ylätunniste Char"/>
    <w:basedOn w:val="Kappaleenoletusfontti"/>
    <w:link w:val="Yltunniste"/>
    <w:rsid w:val="000166B8"/>
    <w:rPr>
      <w:sz w:val="18"/>
    </w:rPr>
  </w:style>
  <w:style w:type="character" w:customStyle="1" w:styleId="Yhtinnimi">
    <w:name w:val="Yhtiön nimi"/>
    <w:basedOn w:val="Kappaleenoletusfontti"/>
    <w:uiPriority w:val="1"/>
    <w:rsid w:val="008236F6"/>
    <w:rPr>
      <w:rFonts w:asciiTheme="minorHAnsi" w:hAnsiTheme="minorHAnsi"/>
      <w:color w:val="005F92" w:themeColor="accent1"/>
      <w:sz w:val="24"/>
      <w:lang w:val="fi-FI"/>
    </w:rPr>
  </w:style>
  <w:style w:type="numbering" w:customStyle="1" w:styleId="FCGliststyle">
    <w:name w:val="FCG list style"/>
    <w:uiPriority w:val="99"/>
    <w:rsid w:val="00CB7FAA"/>
    <w:pPr>
      <w:numPr>
        <w:numId w:val="1"/>
      </w:numPr>
    </w:pPr>
  </w:style>
  <w:style w:type="numbering" w:customStyle="1" w:styleId="FCGnumberlist">
    <w:name w:val="FCG number list"/>
    <w:uiPriority w:val="99"/>
    <w:rsid w:val="00CB7FAA"/>
    <w:pPr>
      <w:numPr>
        <w:numId w:val="3"/>
      </w:numPr>
    </w:pPr>
  </w:style>
  <w:style w:type="paragraph" w:styleId="Merkittyluettelo">
    <w:name w:val="List Bullet"/>
    <w:basedOn w:val="Normaali"/>
    <w:uiPriority w:val="99"/>
    <w:unhideWhenUsed/>
    <w:qFormat/>
    <w:rsid w:val="000166B8"/>
    <w:pPr>
      <w:numPr>
        <w:numId w:val="8"/>
      </w:numPr>
      <w:spacing w:after="200"/>
      <w:contextualSpacing/>
    </w:pPr>
  </w:style>
  <w:style w:type="numbering" w:customStyle="1" w:styleId="Numberheadings">
    <w:name w:val="Number headings"/>
    <w:uiPriority w:val="99"/>
    <w:rsid w:val="00A12489"/>
    <w:pPr>
      <w:numPr>
        <w:numId w:val="5"/>
      </w:numPr>
    </w:pPr>
  </w:style>
  <w:style w:type="paragraph" w:styleId="Numeroituluettelo">
    <w:name w:val="List Number"/>
    <w:basedOn w:val="Normaali"/>
    <w:uiPriority w:val="99"/>
    <w:unhideWhenUsed/>
    <w:qFormat/>
    <w:rsid w:val="000166B8"/>
    <w:pPr>
      <w:numPr>
        <w:numId w:val="9"/>
      </w:numPr>
      <w:spacing w:after="200"/>
      <w:contextualSpacing/>
    </w:pPr>
  </w:style>
  <w:style w:type="table" w:styleId="TaulukkoRuudukko">
    <w:name w:val="Table Grid"/>
    <w:basedOn w:val="Normaalitaulukko"/>
    <w:rsid w:val="00C26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C26EAC"/>
    <w:rPr>
      <w:rFonts w:ascii="Tahoma" w:hAnsi="Tahoma" w:cs="Tahoma"/>
      <w:sz w:val="16"/>
      <w:szCs w:val="16"/>
    </w:rPr>
  </w:style>
  <w:style w:type="character" w:customStyle="1" w:styleId="SelitetekstiChar">
    <w:name w:val="Seliteteksti Char"/>
    <w:basedOn w:val="Kappaleenoletusfontti"/>
    <w:link w:val="Seliteteksti"/>
    <w:uiPriority w:val="99"/>
    <w:semiHidden/>
    <w:rsid w:val="00C26EAC"/>
    <w:rPr>
      <w:rFonts w:ascii="Tahoma" w:hAnsi="Tahoma" w:cs="Tahoma"/>
      <w:sz w:val="16"/>
      <w:szCs w:val="16"/>
    </w:rPr>
  </w:style>
  <w:style w:type="character" w:styleId="Paikkamerkkiteksti">
    <w:name w:val="Placeholder Text"/>
    <w:basedOn w:val="Kappaleenoletusfontti"/>
    <w:uiPriority w:val="99"/>
    <w:semiHidden/>
    <w:rsid w:val="000166B8"/>
    <w:rPr>
      <w:color w:val="auto"/>
    </w:rPr>
  </w:style>
  <w:style w:type="paragraph" w:styleId="Sisllysluettelonotsikko">
    <w:name w:val="TOC Heading"/>
    <w:next w:val="Normaali"/>
    <w:uiPriority w:val="39"/>
    <w:rsid w:val="000166B8"/>
    <w:pPr>
      <w:spacing w:after="200"/>
      <w:ind w:left="357" w:right="2835" w:hanging="357"/>
    </w:pPr>
    <w:rPr>
      <w:rFonts w:asciiTheme="majorHAnsi" w:eastAsiaTheme="majorEastAsia" w:hAnsiTheme="majorHAnsi" w:cstheme="majorBidi"/>
      <w:b/>
      <w:bCs/>
      <w:sz w:val="22"/>
      <w:szCs w:val="28"/>
      <w:lang w:val="fi-FI"/>
    </w:rPr>
  </w:style>
  <w:style w:type="numbering" w:customStyle="1" w:styleId="OtsikkonumerointiMI">
    <w:name w:val="Otsikkonumerointi MI"/>
    <w:uiPriority w:val="99"/>
    <w:rsid w:val="00624BBC"/>
    <w:pPr>
      <w:numPr>
        <w:numId w:val="10"/>
      </w:numPr>
    </w:pPr>
  </w:style>
  <w:style w:type="paragraph" w:styleId="Sisluet1">
    <w:name w:val="toc 1"/>
    <w:basedOn w:val="Normaali"/>
    <w:next w:val="Normaali"/>
    <w:autoRedefine/>
    <w:uiPriority w:val="39"/>
    <w:rsid w:val="00624BBC"/>
    <w:pPr>
      <w:spacing w:after="100"/>
    </w:pPr>
  </w:style>
  <w:style w:type="paragraph" w:styleId="Sisluet2">
    <w:name w:val="toc 2"/>
    <w:basedOn w:val="Normaali"/>
    <w:next w:val="Normaali"/>
    <w:autoRedefine/>
    <w:uiPriority w:val="39"/>
    <w:rsid w:val="00624BBC"/>
    <w:pPr>
      <w:spacing w:after="100"/>
      <w:ind w:left="200"/>
    </w:pPr>
  </w:style>
  <w:style w:type="character" w:styleId="Hyperlinkki">
    <w:name w:val="Hyperlink"/>
    <w:basedOn w:val="Kappaleenoletusfontti"/>
    <w:uiPriority w:val="99"/>
    <w:rsid w:val="00624BBC"/>
    <w:rPr>
      <w:color w:val="005F92" w:themeColor="hyperlink"/>
      <w:u w:val="single"/>
    </w:rPr>
  </w:style>
  <w:style w:type="paragraph" w:customStyle="1" w:styleId="Yhti">
    <w:name w:val="Yhtiö"/>
    <w:basedOn w:val="Normaali"/>
    <w:link w:val="YhtiChar"/>
    <w:rsid w:val="008236F6"/>
    <w:rPr>
      <w:rFonts w:ascii="Verdana" w:eastAsia="Times New Roman" w:hAnsi="Verdana" w:cs="Times New Roman"/>
      <w:color w:val="005F92" w:themeColor="accent1"/>
      <w:sz w:val="22"/>
      <w:lang w:val="fi-FI" w:eastAsia="fi-FI"/>
    </w:rPr>
  </w:style>
  <w:style w:type="character" w:customStyle="1" w:styleId="YhtiChar">
    <w:name w:val="Yhtiö Char"/>
    <w:basedOn w:val="Kappaleenoletusfontti"/>
    <w:link w:val="Yhti"/>
    <w:rsid w:val="008236F6"/>
    <w:rPr>
      <w:rFonts w:ascii="Verdana" w:eastAsia="Times New Roman" w:hAnsi="Verdana" w:cs="Times New Roman"/>
      <w:color w:val="005F92" w:themeColor="accent1"/>
      <w:sz w:val="22"/>
      <w:lang w:val="fi-FI" w:eastAsia="fi-FI"/>
    </w:rPr>
  </w:style>
  <w:style w:type="paragraph" w:styleId="Sisluet8">
    <w:name w:val="toc 8"/>
    <w:basedOn w:val="Normaali"/>
    <w:next w:val="Normaali"/>
    <w:autoRedefine/>
    <w:uiPriority w:val="39"/>
    <w:rsid w:val="003F174B"/>
    <w:pPr>
      <w:spacing w:after="100"/>
      <w:ind w:left="1400"/>
    </w:pPr>
  </w:style>
  <w:style w:type="paragraph" w:styleId="Eivli">
    <w:name w:val="No Spacing"/>
    <w:uiPriority w:val="1"/>
    <w:qFormat/>
    <w:rsid w:val="000166B8"/>
    <w:pPr>
      <w:ind w:left="2608"/>
    </w:pPr>
  </w:style>
  <w:style w:type="paragraph" w:styleId="Luettelokappale">
    <w:name w:val="List Paragraph"/>
    <w:basedOn w:val="Normaali"/>
    <w:uiPriority w:val="34"/>
    <w:semiHidden/>
    <w:qFormat/>
    <w:rsid w:val="00B56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13203">
      <w:bodyDiv w:val="1"/>
      <w:marLeft w:val="0"/>
      <w:marRight w:val="0"/>
      <w:marTop w:val="0"/>
      <w:marBottom w:val="0"/>
      <w:divBdr>
        <w:top w:val="none" w:sz="0" w:space="0" w:color="auto"/>
        <w:left w:val="none" w:sz="0" w:space="0" w:color="auto"/>
        <w:bottom w:val="none" w:sz="0" w:space="0" w:color="auto"/>
        <w:right w:val="none" w:sz="0" w:space="0" w:color="auto"/>
      </w:divBdr>
      <w:divsChild>
        <w:div w:id="952977098">
          <w:marLeft w:val="1181"/>
          <w:marRight w:val="0"/>
          <w:marTop w:val="77"/>
          <w:marBottom w:val="0"/>
          <w:divBdr>
            <w:top w:val="none" w:sz="0" w:space="0" w:color="auto"/>
            <w:left w:val="none" w:sz="0" w:space="0" w:color="auto"/>
            <w:bottom w:val="none" w:sz="0" w:space="0" w:color="auto"/>
            <w:right w:val="none" w:sz="0" w:space="0" w:color="auto"/>
          </w:divBdr>
        </w:div>
        <w:div w:id="1974404774">
          <w:marLeft w:val="1181"/>
          <w:marRight w:val="0"/>
          <w:marTop w:val="77"/>
          <w:marBottom w:val="0"/>
          <w:divBdr>
            <w:top w:val="none" w:sz="0" w:space="0" w:color="auto"/>
            <w:left w:val="none" w:sz="0" w:space="0" w:color="auto"/>
            <w:bottom w:val="none" w:sz="0" w:space="0" w:color="auto"/>
            <w:right w:val="none" w:sz="0" w:space="0" w:color="auto"/>
          </w:divBdr>
        </w:div>
        <w:div w:id="1141073550">
          <w:marLeft w:val="1181"/>
          <w:marRight w:val="0"/>
          <w:marTop w:val="77"/>
          <w:marBottom w:val="0"/>
          <w:divBdr>
            <w:top w:val="none" w:sz="0" w:space="0" w:color="auto"/>
            <w:left w:val="none" w:sz="0" w:space="0" w:color="auto"/>
            <w:bottom w:val="none" w:sz="0" w:space="0" w:color="auto"/>
            <w:right w:val="none" w:sz="0" w:space="0" w:color="auto"/>
          </w:divBdr>
        </w:div>
        <w:div w:id="621573892">
          <w:marLeft w:val="1181"/>
          <w:marRight w:val="0"/>
          <w:marTop w:val="77"/>
          <w:marBottom w:val="0"/>
          <w:divBdr>
            <w:top w:val="none" w:sz="0" w:space="0" w:color="auto"/>
            <w:left w:val="none" w:sz="0" w:space="0" w:color="auto"/>
            <w:bottom w:val="none" w:sz="0" w:space="0" w:color="auto"/>
            <w:right w:val="none" w:sz="0" w:space="0" w:color="auto"/>
          </w:divBdr>
        </w:div>
        <w:div w:id="190073678">
          <w:marLeft w:val="1181"/>
          <w:marRight w:val="0"/>
          <w:marTop w:val="77"/>
          <w:marBottom w:val="0"/>
          <w:divBdr>
            <w:top w:val="none" w:sz="0" w:space="0" w:color="auto"/>
            <w:left w:val="none" w:sz="0" w:space="0" w:color="auto"/>
            <w:bottom w:val="none" w:sz="0" w:space="0" w:color="auto"/>
            <w:right w:val="none" w:sz="0" w:space="0" w:color="auto"/>
          </w:divBdr>
        </w:div>
        <w:div w:id="454297520">
          <w:marLeft w:val="1181"/>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CG colors">
      <a:dk1>
        <a:sysClr val="windowText" lastClr="000000"/>
      </a:dk1>
      <a:lt1>
        <a:sysClr val="window" lastClr="FFFFFF"/>
      </a:lt1>
      <a:dk2>
        <a:srgbClr val="005F92"/>
      </a:dk2>
      <a:lt2>
        <a:srgbClr val="FFFFFF"/>
      </a:lt2>
      <a:accent1>
        <a:srgbClr val="005F92"/>
      </a:accent1>
      <a:accent2>
        <a:srgbClr val="F7941D"/>
      </a:accent2>
      <a:accent3>
        <a:srgbClr val="298E3F"/>
      </a:accent3>
      <a:accent4>
        <a:srgbClr val="89B16E"/>
      </a:accent4>
      <a:accent5>
        <a:srgbClr val="717171"/>
      </a:accent5>
      <a:accent6>
        <a:srgbClr val="94A5BB"/>
      </a:accent6>
      <a:hlink>
        <a:srgbClr val="005F92"/>
      </a:hlink>
      <a:folHlink>
        <a:srgbClr val="800080"/>
      </a:folHlink>
    </a:clrScheme>
    <a:fontScheme name="FCG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AD16-FA81-40DF-B3A5-2B227E86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1397</Words>
  <Characters>11317</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Neukkari</dc:creator>
  <cp:lastModifiedBy>Korhonen, Sirpa</cp:lastModifiedBy>
  <cp:revision>2</cp:revision>
  <cp:lastPrinted>2019-10-04T10:13:00Z</cp:lastPrinted>
  <dcterms:created xsi:type="dcterms:W3CDTF">2019-10-21T13:12:00Z</dcterms:created>
  <dcterms:modified xsi:type="dcterms:W3CDTF">2019-10-21T13:12:00Z</dcterms:modified>
</cp:coreProperties>
</file>