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953920" w:rsidRPr="007907F9" w14:paraId="2DAD4AEC" w14:textId="77777777" w:rsidTr="00C52546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08E87E50" w14:textId="77777777" w:rsidR="00953920" w:rsidRDefault="000105F6">
            <w:pPr>
              <w:rPr>
                <w:b/>
              </w:rPr>
            </w:pPr>
            <w:r>
              <w:rPr>
                <w:b/>
              </w:rPr>
              <w:t>Kommun:</w:t>
            </w:r>
          </w:p>
          <w:p w14:paraId="5A4286B9" w14:textId="77777777" w:rsidR="000105F6" w:rsidRDefault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453741DF" w14:textId="77777777" w:rsidR="000105F6" w:rsidRPr="007907F9" w:rsidRDefault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E6D99B" w14:textId="77777777" w:rsidR="00953920" w:rsidRDefault="00953920" w:rsidP="00682B10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7A370817" w14:textId="77777777" w:rsidR="00BD470A" w:rsidRPr="00E722E9" w:rsidRDefault="00953920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2C3E5311" w14:textId="77777777" w:rsidR="00953920" w:rsidRPr="00BD470A" w:rsidRDefault="00953920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6E057EA0" w14:textId="77777777" w:rsidR="00953920" w:rsidRDefault="00953920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63D7BCF4" w14:textId="77777777" w:rsidR="00953920" w:rsidRDefault="00E722E9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6678CE28" w14:textId="77777777" w:rsidR="00E722E9" w:rsidRPr="00682B10" w:rsidRDefault="00E722E9" w:rsidP="00CF3AC9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389B57D" w14:textId="77777777" w:rsidR="00755703" w:rsidRPr="00755703" w:rsidRDefault="00953920" w:rsidP="00C52546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50457E7" w14:textId="77777777" w:rsidR="00755703" w:rsidRPr="00E35AC2" w:rsidRDefault="00953920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62ACE413" w14:textId="77777777" w:rsidR="00953920" w:rsidRDefault="00E35AC2">
            <w:pPr>
              <w:rPr>
                <w:b/>
              </w:rPr>
            </w:pPr>
            <w:r>
              <w:rPr>
                <w:b/>
              </w:rPr>
              <w:t>1–6</w:t>
            </w:r>
          </w:p>
          <w:p w14:paraId="1DB69EB9" w14:textId="77777777" w:rsidR="00953920" w:rsidRPr="007907F9" w:rsidRDefault="00953920" w:rsidP="00B61F60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1F3CF51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0164FB12" w14:textId="77777777" w:rsidR="00755703" w:rsidRPr="00755703" w:rsidRDefault="00755703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008E34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25C0EE5" w14:textId="77777777" w:rsidR="00C52546" w:rsidRDefault="00953920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40B41BC6" w14:textId="77777777" w:rsidR="00953920" w:rsidRPr="00E722E9" w:rsidRDefault="00953920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589A49E7" w14:textId="77777777" w:rsidR="00953920" w:rsidRDefault="00953920">
            <w:pPr>
              <w:rPr>
                <w:b/>
                <w:color w:val="FF0000"/>
              </w:rPr>
            </w:pPr>
          </w:p>
          <w:p w14:paraId="32120DFE" w14:textId="77777777" w:rsidR="00953920" w:rsidRDefault="00953920">
            <w:pPr>
              <w:rPr>
                <w:b/>
                <w:color w:val="FF0000"/>
              </w:rPr>
            </w:pPr>
          </w:p>
          <w:p w14:paraId="79AF9266" w14:textId="77777777" w:rsidR="00953920" w:rsidRPr="007907F9" w:rsidRDefault="00953920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F905E0C" w14:textId="77777777" w:rsidR="00953920" w:rsidRDefault="00E722E9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4074CA1A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5B7A15D2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75A3F2FA" w14:textId="77777777" w:rsidR="00953920" w:rsidRPr="007907F9" w:rsidRDefault="00953920" w:rsidP="00C52546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953920" w14:paraId="570524AB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6C1FFB00" w14:textId="77777777" w:rsidR="00953920" w:rsidRDefault="00953920" w:rsidP="00E722E9">
            <w:pPr>
              <w:rPr>
                <w:b/>
              </w:rPr>
            </w:pPr>
            <w:r>
              <w:rPr>
                <w:b/>
              </w:rPr>
              <w:t>VERKSAMHETSMILJÖ (inre och yttre) OCH ORGANISERING AV VERKSAMHETEN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21ED22D7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215E650E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3D57807C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60E8E9F0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626394AC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214B6753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64C790A6" w14:textId="77777777" w:rsidR="00953920" w:rsidRDefault="00953920"/>
        </w:tc>
      </w:tr>
      <w:tr w:rsidR="00953920" w14:paraId="02F6C132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7B5C9154" w14:textId="77777777" w:rsidR="00953920" w:rsidRPr="007907F9" w:rsidRDefault="00953920" w:rsidP="00CF3AC9">
            <w:pPr>
              <w:rPr>
                <w:b/>
              </w:rPr>
            </w:pPr>
            <w:r>
              <w:rPr>
                <w:b/>
              </w:rPr>
              <w:t>Yttre påverkan (miljö, näringslivet, strukturella förändringar)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9404239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1393E2E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C132A67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64E7407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3AC61CBD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5D496396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637E6508" w14:textId="77777777" w:rsidR="00953920" w:rsidRDefault="00953920"/>
        </w:tc>
      </w:tr>
      <w:tr w:rsidR="00953920" w14:paraId="727ED321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4F5E541C" w14:textId="77777777"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Förändringar i lagstiftningen (uppföljning av reformer och hänsyn till dem i verksamheten)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0CD91CF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95FA8AA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5D63BFB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6C7C4D5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38D6DF25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263B5806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4DAC9FE4" w14:textId="77777777" w:rsidR="00953920" w:rsidRDefault="00953920"/>
        </w:tc>
      </w:tr>
      <w:tr w:rsidR="00953920" w14:paraId="7D9EFC92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06768903" w14:textId="77777777" w:rsidR="00953920" w:rsidRDefault="00953920" w:rsidP="00E722E9">
            <w:pPr>
              <w:rPr>
                <w:b/>
              </w:rPr>
            </w:pPr>
            <w:r>
              <w:rPr>
                <w:b/>
              </w:rPr>
              <w:t xml:space="preserve">Förvaltningsstadgans och övriga föreskrifters och anvisningars tidsenlighet och omfattning samt kännedomen om dem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C72DA7C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D3488D6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53723FA6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100AF33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724E26F1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3B38EF93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124BB658" w14:textId="77777777" w:rsidR="00953920" w:rsidRDefault="00953920"/>
        </w:tc>
      </w:tr>
      <w:tr w:rsidR="002D06D1" w14:paraId="1A23940C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574C6C7E" w14:textId="77777777" w:rsidR="002D06D1" w:rsidRDefault="002D06D1" w:rsidP="00F20BE6">
            <w:pPr>
              <w:rPr>
                <w:b/>
              </w:rPr>
            </w:pPr>
            <w:r>
              <w:rPr>
                <w:b/>
              </w:rPr>
              <w:t>Bestämningen av "spelregler" för arbete i organ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9EAF691" w14:textId="77777777"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601D585" w14:textId="77777777" w:rsidR="002D06D1" w:rsidRDefault="002D06D1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F6915AC" w14:textId="77777777"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D7156D3" w14:textId="77777777" w:rsidR="002D06D1" w:rsidRDefault="002D06D1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001CD9DD" w14:textId="77777777" w:rsidR="002D06D1" w:rsidRDefault="002D06D1" w:rsidP="00F20BE6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6DDE947A" w14:textId="77777777" w:rsidR="002D06D1" w:rsidRDefault="002D06D1" w:rsidP="00F20BE6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0EF2F812" w14:textId="77777777" w:rsidR="002D06D1" w:rsidRDefault="002D06D1" w:rsidP="00F20BE6"/>
        </w:tc>
      </w:tr>
      <w:tr w:rsidR="002D06D1" w14:paraId="72247A4A" w14:textId="77777777" w:rsidTr="00C52546">
        <w:tc>
          <w:tcPr>
            <w:tcW w:w="3292" w:type="dxa"/>
            <w:shd w:val="clear" w:color="auto" w:fill="auto"/>
          </w:tcPr>
          <w:p w14:paraId="61F34B1A" w14:textId="77777777" w:rsidR="002D06D1" w:rsidRDefault="002D06D1" w:rsidP="00F20BE6">
            <w:pPr>
              <w:rPr>
                <w:b/>
              </w:rPr>
            </w:pPr>
            <w:r>
              <w:rPr>
                <w:b/>
              </w:rPr>
              <w:t xml:space="preserve">Principer för intern kontroll och riskhantering, vilka fullmäktige beslutat om </w:t>
            </w:r>
          </w:p>
        </w:tc>
        <w:tc>
          <w:tcPr>
            <w:tcW w:w="3827" w:type="dxa"/>
            <w:shd w:val="clear" w:color="auto" w:fill="auto"/>
          </w:tcPr>
          <w:p w14:paraId="4D950DDE" w14:textId="77777777" w:rsidR="002D06D1" w:rsidRDefault="002D06D1" w:rsidP="00F20BE6"/>
        </w:tc>
        <w:tc>
          <w:tcPr>
            <w:tcW w:w="850" w:type="dxa"/>
            <w:shd w:val="clear" w:color="auto" w:fill="FFDCC9" w:themeFill="accent5" w:themeFillTint="33"/>
          </w:tcPr>
          <w:p w14:paraId="6A41ED4A" w14:textId="77777777" w:rsidR="002D06D1" w:rsidRDefault="002D06D1" w:rsidP="00F20BE6"/>
        </w:tc>
        <w:tc>
          <w:tcPr>
            <w:tcW w:w="993" w:type="dxa"/>
            <w:shd w:val="clear" w:color="auto" w:fill="FFDCC9" w:themeFill="accent5" w:themeFillTint="33"/>
          </w:tcPr>
          <w:p w14:paraId="7E392272" w14:textId="77777777" w:rsidR="002D06D1" w:rsidRDefault="002D06D1" w:rsidP="00F20BE6"/>
        </w:tc>
        <w:tc>
          <w:tcPr>
            <w:tcW w:w="850" w:type="dxa"/>
            <w:shd w:val="clear" w:color="auto" w:fill="FFBA93" w:themeFill="accent5" w:themeFillTint="66"/>
          </w:tcPr>
          <w:p w14:paraId="70EB6533" w14:textId="77777777" w:rsidR="002D06D1" w:rsidRDefault="002D06D1" w:rsidP="00F20BE6"/>
        </w:tc>
        <w:tc>
          <w:tcPr>
            <w:tcW w:w="1985" w:type="dxa"/>
          </w:tcPr>
          <w:p w14:paraId="1196440D" w14:textId="77777777" w:rsidR="002D06D1" w:rsidRDefault="002D06D1" w:rsidP="00F20BE6"/>
        </w:tc>
        <w:tc>
          <w:tcPr>
            <w:tcW w:w="1136" w:type="dxa"/>
            <w:shd w:val="clear" w:color="auto" w:fill="auto"/>
          </w:tcPr>
          <w:p w14:paraId="4CBD5733" w14:textId="77777777" w:rsidR="002D06D1" w:rsidRDefault="002D06D1" w:rsidP="00F20BE6"/>
        </w:tc>
        <w:tc>
          <w:tcPr>
            <w:tcW w:w="1841" w:type="dxa"/>
            <w:shd w:val="clear" w:color="auto" w:fill="auto"/>
          </w:tcPr>
          <w:p w14:paraId="16C72D60" w14:textId="77777777" w:rsidR="002D06D1" w:rsidRDefault="002D06D1" w:rsidP="00F20BE6"/>
        </w:tc>
      </w:tr>
      <w:tr w:rsidR="00953920" w14:paraId="50D3812F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7C744E7B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Uppgifter, ansvar och befogenheter – tydlighet (uppdaterade uppgiftsbeskrivningar, processcheman osv.), delegering och övertagningsrätt i beslutsfattandet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4F3D094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8957609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8DE20EB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CA1B58F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32BEEECA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61DB8BEE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3E940D6A" w14:textId="77777777" w:rsidR="00953920" w:rsidRDefault="00953920"/>
        </w:tc>
      </w:tr>
      <w:tr w:rsidR="002D06D1" w14:paraId="3346AC53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5D0FD492" w14:textId="77777777" w:rsidR="002D06D1" w:rsidRDefault="002D06D1">
            <w:pPr>
              <w:rPr>
                <w:b/>
              </w:rPr>
            </w:pPr>
            <w:r>
              <w:rPr>
                <w:b/>
              </w:rPr>
              <w:t>Särskilda åtgärdsprogram (per verksamhetsområde), t.ex. näringspolitik, markpolitik, personalpolitik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35ABF7A" w14:textId="77777777" w:rsidR="002D06D1" w:rsidRDefault="002D06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B708E61" w14:textId="77777777" w:rsidR="002D06D1" w:rsidRDefault="002D06D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812D7A8" w14:textId="77777777" w:rsidR="002D06D1" w:rsidRDefault="002D06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5E83F9F" w14:textId="77777777" w:rsidR="002D06D1" w:rsidRDefault="002D06D1"/>
        </w:tc>
        <w:tc>
          <w:tcPr>
            <w:tcW w:w="1985" w:type="dxa"/>
            <w:tcBorders>
              <w:bottom w:val="single" w:sz="4" w:space="0" w:color="auto"/>
            </w:tcBorders>
          </w:tcPr>
          <w:p w14:paraId="39DD6658" w14:textId="77777777" w:rsidR="002D06D1" w:rsidRDefault="002D06D1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7DABFE8E" w14:textId="77777777" w:rsidR="002D06D1" w:rsidRDefault="002D06D1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4A517D74" w14:textId="77777777" w:rsidR="002D06D1" w:rsidRDefault="002D06D1"/>
        </w:tc>
      </w:tr>
      <w:tr w:rsidR="00953920" w14:paraId="2A8BB7A4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394DB62F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Tillhandahållande av tjänster (i egen regi, köpta tjänster, samarbete osv.)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552EE3B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98A4061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7D46EEE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4BB061F3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48AA77AD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EBDFDDD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69C0F534" w14:textId="77777777" w:rsidR="00953920" w:rsidRDefault="00953920"/>
        </w:tc>
      </w:tr>
      <w:tr w:rsidR="002D06D1" w14:paraId="67322E9B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4D10C9B2" w14:textId="77777777" w:rsidR="002D06D1" w:rsidRDefault="002D06D1" w:rsidP="00F20BE6">
            <w:pPr>
              <w:rPr>
                <w:b/>
              </w:rPr>
            </w:pPr>
            <w:r>
              <w:rPr>
                <w:b/>
              </w:rPr>
              <w:lastRenderedPageBreak/>
              <w:t>Ostörd verksamhet inom verksamhetsområdet (t.ex. konsekvenser av oväntade händelser)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8169792" w14:textId="77777777"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5C170B7" w14:textId="77777777" w:rsidR="002D06D1" w:rsidRDefault="002D06D1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590DEA8E" w14:textId="77777777" w:rsidR="002D06D1" w:rsidRDefault="002D06D1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5EC2DC5" w14:textId="77777777" w:rsidR="002D06D1" w:rsidRDefault="002D06D1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50A48C6C" w14:textId="77777777" w:rsidR="002D06D1" w:rsidRDefault="002D06D1" w:rsidP="00F20BE6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53ABEB5E" w14:textId="77777777" w:rsidR="002D06D1" w:rsidRDefault="002D06D1" w:rsidP="00F20BE6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057150B7" w14:textId="77777777" w:rsidR="002D06D1" w:rsidRDefault="002D06D1" w:rsidP="00F20BE6"/>
        </w:tc>
      </w:tr>
      <w:tr w:rsidR="00E722E9" w14:paraId="5B3240A3" w14:textId="77777777" w:rsidTr="00C52546">
        <w:trPr>
          <w:trHeight w:val="583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0B32DE02" w14:textId="77777777" w:rsidR="00E722E9" w:rsidRDefault="00E722E9" w:rsidP="00F20BE6">
            <w:pPr>
              <w:rPr>
                <w:b/>
              </w:rPr>
            </w:pPr>
            <w:r>
              <w:rPr>
                <w:b/>
              </w:rPr>
              <w:t xml:space="preserve">Organisationsstrukturens tydlighet och ändamålsenlighet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97BA335" w14:textId="77777777"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5730EFBC" w14:textId="77777777" w:rsidR="00E722E9" w:rsidRDefault="00E722E9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B69E414" w14:textId="77777777"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85F9281" w14:textId="77777777" w:rsidR="00E722E9" w:rsidRDefault="00E722E9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05844465" w14:textId="77777777" w:rsidR="00E722E9" w:rsidRDefault="00E722E9" w:rsidP="00F20BE6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3E408EF7" w14:textId="77777777" w:rsidR="00E722E9" w:rsidRDefault="00E722E9" w:rsidP="00F20BE6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4DB95D04" w14:textId="77777777" w:rsidR="00E722E9" w:rsidRDefault="00E722E9" w:rsidP="00F20BE6"/>
        </w:tc>
      </w:tr>
      <w:tr w:rsidR="00E722E9" w14:paraId="7AF5231D" w14:textId="77777777" w:rsidTr="00C52546">
        <w:tc>
          <w:tcPr>
            <w:tcW w:w="3292" w:type="dxa"/>
          </w:tcPr>
          <w:p w14:paraId="31E6936B" w14:textId="77777777" w:rsidR="00E722E9" w:rsidRDefault="00E722E9" w:rsidP="00F20BE6">
            <w:pPr>
              <w:rPr>
                <w:b/>
              </w:rPr>
            </w:pPr>
            <w:r>
              <w:rPr>
                <w:b/>
              </w:rPr>
              <w:t>Koncerndirektiv (inkl. riskhantering)</w:t>
            </w:r>
          </w:p>
        </w:tc>
        <w:tc>
          <w:tcPr>
            <w:tcW w:w="3827" w:type="dxa"/>
          </w:tcPr>
          <w:p w14:paraId="75B2406B" w14:textId="77777777" w:rsidR="00E722E9" w:rsidRDefault="00E722E9" w:rsidP="00F20BE6"/>
        </w:tc>
        <w:tc>
          <w:tcPr>
            <w:tcW w:w="850" w:type="dxa"/>
            <w:shd w:val="clear" w:color="auto" w:fill="FFDCC9" w:themeFill="accent5" w:themeFillTint="33"/>
          </w:tcPr>
          <w:p w14:paraId="525E2CD3" w14:textId="77777777" w:rsidR="00E722E9" w:rsidRDefault="00E722E9" w:rsidP="00F20BE6"/>
        </w:tc>
        <w:tc>
          <w:tcPr>
            <w:tcW w:w="993" w:type="dxa"/>
            <w:shd w:val="clear" w:color="auto" w:fill="FFDCC9" w:themeFill="accent5" w:themeFillTint="33"/>
          </w:tcPr>
          <w:p w14:paraId="01EA807C" w14:textId="77777777" w:rsidR="00E722E9" w:rsidRDefault="00E722E9" w:rsidP="00F20BE6"/>
        </w:tc>
        <w:tc>
          <w:tcPr>
            <w:tcW w:w="850" w:type="dxa"/>
            <w:shd w:val="clear" w:color="auto" w:fill="FFBA93" w:themeFill="accent5" w:themeFillTint="66"/>
          </w:tcPr>
          <w:p w14:paraId="1C4FC2C1" w14:textId="77777777" w:rsidR="00E722E9" w:rsidRDefault="00E722E9" w:rsidP="00F20BE6"/>
        </w:tc>
        <w:tc>
          <w:tcPr>
            <w:tcW w:w="1985" w:type="dxa"/>
          </w:tcPr>
          <w:p w14:paraId="3AEF3850" w14:textId="77777777" w:rsidR="00E722E9" w:rsidRDefault="00E722E9" w:rsidP="00F20BE6"/>
        </w:tc>
        <w:tc>
          <w:tcPr>
            <w:tcW w:w="1136" w:type="dxa"/>
          </w:tcPr>
          <w:p w14:paraId="06502983" w14:textId="77777777" w:rsidR="00E722E9" w:rsidRDefault="00E722E9" w:rsidP="00F20BE6"/>
        </w:tc>
        <w:tc>
          <w:tcPr>
            <w:tcW w:w="1841" w:type="dxa"/>
          </w:tcPr>
          <w:p w14:paraId="4C552EE7" w14:textId="77777777" w:rsidR="00E722E9" w:rsidRDefault="00E722E9" w:rsidP="00F20BE6"/>
        </w:tc>
      </w:tr>
      <w:tr w:rsidR="00E722E9" w14:paraId="5034BAA8" w14:textId="77777777" w:rsidTr="00C52546">
        <w:tc>
          <w:tcPr>
            <w:tcW w:w="3292" w:type="dxa"/>
          </w:tcPr>
          <w:p w14:paraId="29510F84" w14:textId="77777777" w:rsidR="00E722E9" w:rsidRDefault="00E722E9" w:rsidP="00F20BE6">
            <w:pPr>
              <w:rPr>
                <w:b/>
              </w:rPr>
            </w:pPr>
            <w:r>
              <w:rPr>
                <w:b/>
              </w:rPr>
              <w:t>Organisering och uppföljning av koncernövervakningen</w:t>
            </w:r>
          </w:p>
        </w:tc>
        <w:tc>
          <w:tcPr>
            <w:tcW w:w="3827" w:type="dxa"/>
          </w:tcPr>
          <w:p w14:paraId="25CCF7B9" w14:textId="77777777" w:rsidR="00E722E9" w:rsidRDefault="00E722E9" w:rsidP="00F20BE6"/>
        </w:tc>
        <w:tc>
          <w:tcPr>
            <w:tcW w:w="850" w:type="dxa"/>
            <w:shd w:val="clear" w:color="auto" w:fill="FFDCC9" w:themeFill="accent5" w:themeFillTint="33"/>
          </w:tcPr>
          <w:p w14:paraId="43483399" w14:textId="77777777" w:rsidR="00E722E9" w:rsidRDefault="00E722E9" w:rsidP="00F20BE6"/>
        </w:tc>
        <w:tc>
          <w:tcPr>
            <w:tcW w:w="993" w:type="dxa"/>
            <w:shd w:val="clear" w:color="auto" w:fill="FFDCC9" w:themeFill="accent5" w:themeFillTint="33"/>
          </w:tcPr>
          <w:p w14:paraId="43F041AF" w14:textId="77777777" w:rsidR="00E722E9" w:rsidRDefault="00E722E9" w:rsidP="00F20BE6"/>
        </w:tc>
        <w:tc>
          <w:tcPr>
            <w:tcW w:w="850" w:type="dxa"/>
            <w:shd w:val="clear" w:color="auto" w:fill="FFBA93" w:themeFill="accent5" w:themeFillTint="66"/>
          </w:tcPr>
          <w:p w14:paraId="7314ACE4" w14:textId="77777777" w:rsidR="00E722E9" w:rsidRDefault="00E722E9" w:rsidP="00F20BE6"/>
        </w:tc>
        <w:tc>
          <w:tcPr>
            <w:tcW w:w="1985" w:type="dxa"/>
          </w:tcPr>
          <w:p w14:paraId="7B398A41" w14:textId="77777777" w:rsidR="00E722E9" w:rsidRDefault="00E722E9" w:rsidP="00F20BE6"/>
        </w:tc>
        <w:tc>
          <w:tcPr>
            <w:tcW w:w="1136" w:type="dxa"/>
          </w:tcPr>
          <w:p w14:paraId="6979E150" w14:textId="77777777" w:rsidR="00E722E9" w:rsidRDefault="00E722E9" w:rsidP="00F20BE6"/>
        </w:tc>
        <w:tc>
          <w:tcPr>
            <w:tcW w:w="1841" w:type="dxa"/>
          </w:tcPr>
          <w:p w14:paraId="03C5A417" w14:textId="77777777" w:rsidR="00E722E9" w:rsidRDefault="00E722E9" w:rsidP="00F20BE6"/>
        </w:tc>
      </w:tr>
      <w:tr w:rsidR="00E722E9" w14:paraId="798C530E" w14:textId="77777777" w:rsidTr="00C52546">
        <w:tc>
          <w:tcPr>
            <w:tcW w:w="3292" w:type="dxa"/>
            <w:tcBorders>
              <w:bottom w:val="single" w:sz="4" w:space="0" w:color="auto"/>
            </w:tcBorders>
          </w:tcPr>
          <w:p w14:paraId="11E990A2" w14:textId="77777777" w:rsidR="00E722E9" w:rsidRDefault="00E722E9" w:rsidP="00F20BE6">
            <w:pPr>
              <w:rPr>
                <w:b/>
              </w:rPr>
            </w:pPr>
            <w:r>
              <w:rPr>
                <w:b/>
              </w:rPr>
              <w:t>Ägarstyrning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5E42E9" w14:textId="77777777"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339B6FD" w14:textId="77777777" w:rsidR="00E722E9" w:rsidRDefault="00E722E9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82DF9A7" w14:textId="77777777" w:rsidR="00E722E9" w:rsidRDefault="00E722E9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56CF4B2A" w14:textId="77777777" w:rsidR="00E722E9" w:rsidRDefault="00E722E9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69837FBE" w14:textId="77777777" w:rsidR="00E722E9" w:rsidRDefault="00E722E9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74C89508" w14:textId="77777777" w:rsidR="00E722E9" w:rsidRDefault="00E722E9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4E0A3B28" w14:textId="77777777" w:rsidR="00E722E9" w:rsidRDefault="00E722E9" w:rsidP="00F20BE6"/>
        </w:tc>
      </w:tr>
      <w:tr w:rsidR="00B61F60" w14:paraId="01628A14" w14:textId="77777777" w:rsidTr="00C52546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14:paraId="175B4503" w14:textId="77777777" w:rsidR="00B61F60" w:rsidRDefault="00B61F6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373408F" w14:textId="77777777"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78077D5" w14:textId="77777777" w:rsidR="00B61F60" w:rsidRDefault="00B61F6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681DD9A" w14:textId="77777777"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2F1F31C4" w14:textId="77777777" w:rsidR="00B61F60" w:rsidRDefault="00B61F60"/>
        </w:tc>
        <w:tc>
          <w:tcPr>
            <w:tcW w:w="1985" w:type="dxa"/>
            <w:tcBorders>
              <w:bottom w:val="single" w:sz="4" w:space="0" w:color="auto"/>
            </w:tcBorders>
          </w:tcPr>
          <w:p w14:paraId="5AC4F75B" w14:textId="77777777" w:rsidR="00B61F60" w:rsidRDefault="00B61F6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51523F04" w14:textId="77777777" w:rsidR="00B61F60" w:rsidRDefault="00B61F6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5B4857F0" w14:textId="77777777" w:rsidR="00B61F60" w:rsidRDefault="00B61F60"/>
        </w:tc>
      </w:tr>
    </w:tbl>
    <w:p w14:paraId="3C57C65B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5BD58566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0E616788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49CD7C83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6B2E7897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0D5323D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3DF531E4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0287C8AE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2E2A6E50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2CD6C843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46CD6A9C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517FCC52" w14:textId="77777777" w:rsidR="00E35AC2" w:rsidRDefault="00E12671" w:rsidP="00795718">
            <w:pPr>
              <w:rPr>
                <w:b/>
              </w:rPr>
            </w:pPr>
            <w:r>
              <w:rPr>
                <w:b/>
              </w:rPr>
              <w:t>Effekt</w:t>
            </w:r>
          </w:p>
          <w:p w14:paraId="2ECE43FA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1–6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A128DA9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74D15CF1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1EE76D82" w14:textId="77777777" w:rsidR="00E12671" w:rsidRDefault="00E12671" w:rsidP="00795718">
            <w:pPr>
              <w:rPr>
                <w:b/>
              </w:rPr>
            </w:pPr>
          </w:p>
          <w:p w14:paraId="2F60D3B1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30A6015F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6B8F6BB5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23E28E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3B75FB1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7CDED7BF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0C07C169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209398E9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595DEC39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33C2EC9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36DB93F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20C80E07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35CEDBDD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2D06D1" w:rsidRPr="002D06D1" w14:paraId="5B3CF05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296B8B46" w14:textId="77777777" w:rsidR="00953920" w:rsidRPr="002D06D1" w:rsidRDefault="00953920">
            <w:pPr>
              <w:rPr>
                <w:b/>
              </w:rPr>
            </w:pPr>
            <w:r>
              <w:rPr>
                <w:b/>
              </w:rPr>
              <w:t xml:space="preserve">PLANERINGS- OCH UPPFÖLJNINGSSYSTEM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1DCAC184" w14:textId="77777777" w:rsidR="00953920" w:rsidRPr="002D06D1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066EAA91" w14:textId="77777777" w:rsidR="00953920" w:rsidRPr="002D06D1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5E922656" w14:textId="77777777" w:rsidR="00953920" w:rsidRPr="002D06D1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27D58AC9" w14:textId="77777777" w:rsidR="00953920" w:rsidRPr="002D06D1" w:rsidRDefault="00953920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4639F6D1" w14:textId="77777777" w:rsidR="00953920" w:rsidRPr="002D06D1" w:rsidRDefault="00953920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38BE99CD" w14:textId="77777777" w:rsidR="00953920" w:rsidRPr="002D06D1" w:rsidRDefault="00953920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031F1A34" w14:textId="77777777" w:rsidR="00953920" w:rsidRPr="002D06D1" w:rsidRDefault="00953920"/>
        </w:tc>
      </w:tr>
      <w:tr w:rsidR="00953920" w14:paraId="793A322B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auto"/>
          </w:tcPr>
          <w:p w14:paraId="4BDE17D2" w14:textId="77777777" w:rsidR="00953920" w:rsidRDefault="002D06D1" w:rsidP="002D06D1">
            <w:pPr>
              <w:rPr>
                <w:b/>
              </w:rPr>
            </w:pPr>
            <w:r>
              <w:rPr>
                <w:b/>
              </w:rPr>
              <w:t>Utformningen av kommunstrategin (omvärldsanalys, helhetssyn på kommunens och kommunkoncernens verksamhet, riktlinjer för personalen och ledningen, för servicestrukturerna och serviceprocesserna och för ekonomin och produktiviteten)</w:t>
            </w:r>
          </w:p>
        </w:tc>
        <w:tc>
          <w:tcPr>
            <w:tcW w:w="3827" w:type="dxa"/>
            <w:shd w:val="clear" w:color="auto" w:fill="auto"/>
          </w:tcPr>
          <w:p w14:paraId="2244C3AF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4313D5BC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6AFB59DF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47B3B247" w14:textId="77777777" w:rsidR="00953920" w:rsidRDefault="00953920"/>
        </w:tc>
        <w:tc>
          <w:tcPr>
            <w:tcW w:w="1985" w:type="dxa"/>
          </w:tcPr>
          <w:p w14:paraId="53CB27C8" w14:textId="77777777" w:rsidR="00953920" w:rsidRDefault="00953920"/>
        </w:tc>
        <w:tc>
          <w:tcPr>
            <w:tcW w:w="1136" w:type="dxa"/>
            <w:shd w:val="clear" w:color="auto" w:fill="auto"/>
          </w:tcPr>
          <w:p w14:paraId="33C20344" w14:textId="77777777" w:rsidR="00953920" w:rsidRDefault="00953920"/>
        </w:tc>
        <w:tc>
          <w:tcPr>
            <w:tcW w:w="1841" w:type="dxa"/>
            <w:shd w:val="clear" w:color="auto" w:fill="auto"/>
          </w:tcPr>
          <w:p w14:paraId="350418DA" w14:textId="77777777" w:rsidR="00953920" w:rsidRDefault="00953920"/>
        </w:tc>
      </w:tr>
      <w:tr w:rsidR="00246083" w14:paraId="567F562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auto"/>
          </w:tcPr>
          <w:p w14:paraId="48A386B2" w14:textId="77777777" w:rsidR="00246083" w:rsidRDefault="00246083" w:rsidP="00246083">
            <w:pPr>
              <w:rPr>
                <w:b/>
              </w:rPr>
            </w:pPr>
            <w:r>
              <w:rPr>
                <w:b/>
              </w:rPr>
              <w:t>Uppföljning av strategimålen samt måluppfyllelsen</w:t>
            </w:r>
          </w:p>
        </w:tc>
        <w:tc>
          <w:tcPr>
            <w:tcW w:w="3827" w:type="dxa"/>
            <w:shd w:val="clear" w:color="auto" w:fill="auto"/>
          </w:tcPr>
          <w:p w14:paraId="447323DE" w14:textId="77777777" w:rsidR="00246083" w:rsidRDefault="00246083"/>
        </w:tc>
        <w:tc>
          <w:tcPr>
            <w:tcW w:w="850" w:type="dxa"/>
            <w:shd w:val="clear" w:color="auto" w:fill="FFDCC9" w:themeFill="accent5" w:themeFillTint="33"/>
          </w:tcPr>
          <w:p w14:paraId="1033E740" w14:textId="77777777" w:rsidR="00246083" w:rsidRDefault="00246083"/>
        </w:tc>
        <w:tc>
          <w:tcPr>
            <w:tcW w:w="993" w:type="dxa"/>
            <w:shd w:val="clear" w:color="auto" w:fill="FFDCC9" w:themeFill="accent5" w:themeFillTint="33"/>
          </w:tcPr>
          <w:p w14:paraId="323B2F6F" w14:textId="77777777" w:rsidR="00246083" w:rsidRDefault="00246083"/>
        </w:tc>
        <w:tc>
          <w:tcPr>
            <w:tcW w:w="850" w:type="dxa"/>
            <w:shd w:val="clear" w:color="auto" w:fill="FFBA93" w:themeFill="accent5" w:themeFillTint="66"/>
          </w:tcPr>
          <w:p w14:paraId="23977D1C" w14:textId="77777777" w:rsidR="00246083" w:rsidRDefault="00246083"/>
        </w:tc>
        <w:tc>
          <w:tcPr>
            <w:tcW w:w="1985" w:type="dxa"/>
          </w:tcPr>
          <w:p w14:paraId="05A74F1A" w14:textId="77777777" w:rsidR="00246083" w:rsidRDefault="00246083"/>
        </w:tc>
        <w:tc>
          <w:tcPr>
            <w:tcW w:w="1136" w:type="dxa"/>
            <w:shd w:val="clear" w:color="auto" w:fill="auto"/>
          </w:tcPr>
          <w:p w14:paraId="7E924732" w14:textId="77777777" w:rsidR="00246083" w:rsidRDefault="00246083"/>
        </w:tc>
        <w:tc>
          <w:tcPr>
            <w:tcW w:w="1841" w:type="dxa"/>
            <w:shd w:val="clear" w:color="auto" w:fill="auto"/>
          </w:tcPr>
          <w:p w14:paraId="4CC2568E" w14:textId="77777777" w:rsidR="00246083" w:rsidRDefault="00246083"/>
        </w:tc>
      </w:tr>
      <w:tr w:rsidR="00953920" w14:paraId="180839FA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6E183A4E" w14:textId="77777777" w:rsidR="00953920" w:rsidRPr="007907F9" w:rsidRDefault="00953920" w:rsidP="002D06D1">
            <w:pPr>
              <w:rPr>
                <w:b/>
              </w:rPr>
            </w:pPr>
            <w:r>
              <w:rPr>
                <w:b/>
              </w:rPr>
              <w:t xml:space="preserve">Härledning av budgetmålen ur kommunstrategin </w:t>
            </w:r>
          </w:p>
        </w:tc>
        <w:tc>
          <w:tcPr>
            <w:tcW w:w="3827" w:type="dxa"/>
          </w:tcPr>
          <w:p w14:paraId="3281A804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331767A9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23F09FCE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612F5A68" w14:textId="77777777" w:rsidR="00953920" w:rsidRDefault="00953920"/>
        </w:tc>
        <w:tc>
          <w:tcPr>
            <w:tcW w:w="1985" w:type="dxa"/>
          </w:tcPr>
          <w:p w14:paraId="70AC26F0" w14:textId="77777777" w:rsidR="00953920" w:rsidRDefault="00953920"/>
        </w:tc>
        <w:tc>
          <w:tcPr>
            <w:tcW w:w="1136" w:type="dxa"/>
          </w:tcPr>
          <w:p w14:paraId="175EB941" w14:textId="77777777" w:rsidR="00953920" w:rsidRDefault="00953920"/>
        </w:tc>
        <w:tc>
          <w:tcPr>
            <w:tcW w:w="1841" w:type="dxa"/>
          </w:tcPr>
          <w:p w14:paraId="27F5B407" w14:textId="77777777" w:rsidR="00953920" w:rsidRDefault="00953920"/>
        </w:tc>
      </w:tr>
      <w:tr w:rsidR="00953920" w14:paraId="7702EA6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0EA4DF99" w14:textId="77777777" w:rsidR="00953920" w:rsidRPr="002D06D1" w:rsidRDefault="00953920" w:rsidP="004F596B">
            <w:pPr>
              <w:rPr>
                <w:b/>
              </w:rPr>
            </w:pPr>
            <w:r>
              <w:rPr>
                <w:b/>
              </w:rPr>
              <w:t xml:space="preserve">Målen omfattar de väsentliga </w:t>
            </w:r>
            <w:proofErr w:type="spellStart"/>
            <w:r>
              <w:rPr>
                <w:b/>
              </w:rPr>
              <w:t>sakhelheterna</w:t>
            </w:r>
            <w:proofErr w:type="spellEnd"/>
            <w:r>
              <w:rPr>
                <w:b/>
              </w:rPr>
              <w:t xml:space="preserve"> och de grundläggande uppgifterna (inkl. koncernen)</w:t>
            </w:r>
          </w:p>
        </w:tc>
        <w:tc>
          <w:tcPr>
            <w:tcW w:w="3827" w:type="dxa"/>
          </w:tcPr>
          <w:p w14:paraId="6622B7C3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5CF0A31B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16AE38E6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34C98D39" w14:textId="77777777" w:rsidR="00953920" w:rsidRDefault="00953920"/>
        </w:tc>
        <w:tc>
          <w:tcPr>
            <w:tcW w:w="1985" w:type="dxa"/>
          </w:tcPr>
          <w:p w14:paraId="333B89FE" w14:textId="77777777" w:rsidR="00953920" w:rsidRDefault="00953920"/>
        </w:tc>
        <w:tc>
          <w:tcPr>
            <w:tcW w:w="1136" w:type="dxa"/>
          </w:tcPr>
          <w:p w14:paraId="0E29974A" w14:textId="77777777" w:rsidR="00953920" w:rsidRDefault="00953920"/>
        </w:tc>
        <w:tc>
          <w:tcPr>
            <w:tcW w:w="1841" w:type="dxa"/>
          </w:tcPr>
          <w:p w14:paraId="6C9DA655" w14:textId="77777777" w:rsidR="00953920" w:rsidRDefault="00953920"/>
        </w:tc>
      </w:tr>
      <w:tr w:rsidR="00953920" w14:paraId="678E409C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45E7AEC3" w14:textId="77777777" w:rsidR="00953920" w:rsidRPr="002D06D1" w:rsidRDefault="00953920">
            <w:pPr>
              <w:rPr>
                <w:b/>
              </w:rPr>
            </w:pPr>
            <w:r>
              <w:rPr>
                <w:b/>
              </w:rPr>
              <w:t>Målen är tydliga och mätbara och kopplade till resurserna osv.</w:t>
            </w:r>
          </w:p>
        </w:tc>
        <w:tc>
          <w:tcPr>
            <w:tcW w:w="3827" w:type="dxa"/>
          </w:tcPr>
          <w:p w14:paraId="642848FA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78848C5D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1009BB0F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6059D7E2" w14:textId="77777777" w:rsidR="00953920" w:rsidRDefault="00953920"/>
        </w:tc>
        <w:tc>
          <w:tcPr>
            <w:tcW w:w="1985" w:type="dxa"/>
          </w:tcPr>
          <w:p w14:paraId="71BBE419" w14:textId="77777777" w:rsidR="00953920" w:rsidRDefault="00953920"/>
        </w:tc>
        <w:tc>
          <w:tcPr>
            <w:tcW w:w="1136" w:type="dxa"/>
          </w:tcPr>
          <w:p w14:paraId="502A7B9B" w14:textId="77777777" w:rsidR="00953920" w:rsidRDefault="00953920"/>
        </w:tc>
        <w:tc>
          <w:tcPr>
            <w:tcW w:w="1841" w:type="dxa"/>
          </w:tcPr>
          <w:p w14:paraId="08D4D223" w14:textId="77777777" w:rsidR="00953920" w:rsidRDefault="00953920"/>
        </w:tc>
      </w:tr>
      <w:tr w:rsidR="00953920" w14:paraId="623833A1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57518DD7" w14:textId="77777777" w:rsidR="00953920" w:rsidRPr="002D06D1" w:rsidRDefault="00953920">
            <w:pPr>
              <w:rPr>
                <w:b/>
              </w:rPr>
            </w:pPr>
            <w:r>
              <w:rPr>
                <w:b/>
              </w:rPr>
              <w:t>Komplett budget (alla kända utgifter och inkomster har budgeterats)</w:t>
            </w:r>
          </w:p>
        </w:tc>
        <w:tc>
          <w:tcPr>
            <w:tcW w:w="3827" w:type="dxa"/>
          </w:tcPr>
          <w:p w14:paraId="6EBB63E5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25F42C86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235CCC8D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3A1FF5B8" w14:textId="77777777" w:rsidR="00953920" w:rsidRDefault="00953920"/>
        </w:tc>
        <w:tc>
          <w:tcPr>
            <w:tcW w:w="1985" w:type="dxa"/>
          </w:tcPr>
          <w:p w14:paraId="77226C08" w14:textId="77777777" w:rsidR="00953920" w:rsidRDefault="00953920"/>
        </w:tc>
        <w:tc>
          <w:tcPr>
            <w:tcW w:w="1136" w:type="dxa"/>
          </w:tcPr>
          <w:p w14:paraId="7E976716" w14:textId="77777777" w:rsidR="00953920" w:rsidRDefault="00953920"/>
        </w:tc>
        <w:tc>
          <w:tcPr>
            <w:tcW w:w="1841" w:type="dxa"/>
          </w:tcPr>
          <w:p w14:paraId="115AC4AF" w14:textId="77777777" w:rsidR="00953920" w:rsidRDefault="00953920"/>
        </w:tc>
      </w:tr>
      <w:tr w:rsidR="00953920" w14:paraId="4E6345E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2121A153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Budgetuppföljning och ändringar i budgeten</w:t>
            </w:r>
          </w:p>
        </w:tc>
        <w:tc>
          <w:tcPr>
            <w:tcW w:w="3827" w:type="dxa"/>
          </w:tcPr>
          <w:p w14:paraId="2236ADF8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26BCBB24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316428D3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6A7EEAD6" w14:textId="77777777" w:rsidR="00953920" w:rsidRDefault="00953920"/>
        </w:tc>
        <w:tc>
          <w:tcPr>
            <w:tcW w:w="1985" w:type="dxa"/>
          </w:tcPr>
          <w:p w14:paraId="2203F8D3" w14:textId="77777777" w:rsidR="00953920" w:rsidRDefault="00953920"/>
        </w:tc>
        <w:tc>
          <w:tcPr>
            <w:tcW w:w="1136" w:type="dxa"/>
          </w:tcPr>
          <w:p w14:paraId="0D6D6B68" w14:textId="77777777" w:rsidR="00953920" w:rsidRDefault="00953920"/>
        </w:tc>
        <w:tc>
          <w:tcPr>
            <w:tcW w:w="1841" w:type="dxa"/>
          </w:tcPr>
          <w:p w14:paraId="39BE2376" w14:textId="77777777" w:rsidR="00953920" w:rsidRDefault="00953920"/>
        </w:tc>
      </w:tr>
      <w:tr w:rsidR="00953920" w14:paraId="26859DFE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517E69B1" w14:textId="77777777" w:rsidR="00953920" w:rsidRDefault="00B61F60" w:rsidP="002D06D1">
            <w:pPr>
              <w:rPr>
                <w:b/>
              </w:rPr>
            </w:pPr>
            <w:r>
              <w:rPr>
                <w:b/>
              </w:rPr>
              <w:t>Måluppfyllelse (identifiering av risker som utgör hot mot måluppfyllelsen)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A987E9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7CFE2F6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D42F82A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D376CC1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2253E794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07E7ECD7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67759FF0" w14:textId="77777777" w:rsidR="00953920" w:rsidRDefault="00953920"/>
        </w:tc>
      </w:tr>
      <w:tr w:rsidR="00B61F60" w14:paraId="53FAC855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6F0AF103" w14:textId="77777777" w:rsidR="00B61F60" w:rsidRDefault="00B61F6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CCF4D5" w14:textId="77777777"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ED942DA" w14:textId="77777777" w:rsidR="00B61F60" w:rsidRDefault="00B61F6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FE69D3A" w14:textId="77777777" w:rsidR="00B61F60" w:rsidRDefault="00B61F6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D2AB9F8" w14:textId="77777777" w:rsidR="00B61F60" w:rsidRDefault="00B61F60"/>
        </w:tc>
        <w:tc>
          <w:tcPr>
            <w:tcW w:w="1985" w:type="dxa"/>
            <w:tcBorders>
              <w:bottom w:val="single" w:sz="4" w:space="0" w:color="auto"/>
            </w:tcBorders>
          </w:tcPr>
          <w:p w14:paraId="6B2D61B1" w14:textId="77777777" w:rsidR="00B61F60" w:rsidRDefault="00B61F60"/>
        </w:tc>
        <w:tc>
          <w:tcPr>
            <w:tcW w:w="1136" w:type="dxa"/>
            <w:tcBorders>
              <w:bottom w:val="single" w:sz="4" w:space="0" w:color="auto"/>
            </w:tcBorders>
          </w:tcPr>
          <w:p w14:paraId="4709B438" w14:textId="77777777" w:rsidR="00B61F60" w:rsidRDefault="00B61F60"/>
        </w:tc>
        <w:tc>
          <w:tcPr>
            <w:tcW w:w="1841" w:type="dxa"/>
            <w:tcBorders>
              <w:bottom w:val="single" w:sz="4" w:space="0" w:color="auto"/>
            </w:tcBorders>
          </w:tcPr>
          <w:p w14:paraId="5A5397FE" w14:textId="77777777" w:rsidR="00B61F60" w:rsidRDefault="00B61F60"/>
        </w:tc>
      </w:tr>
    </w:tbl>
    <w:p w14:paraId="56E455A5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767C4B8F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10B682F2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44CA35E3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1C82133E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28F9D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50051EB8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6F78577A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76C0CCF7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5D84246D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31765DD0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4F9C3D7" w14:textId="77777777" w:rsidR="00E35AC2" w:rsidRDefault="00E12671" w:rsidP="00795718">
            <w:pPr>
              <w:rPr>
                <w:b/>
              </w:rPr>
            </w:pPr>
            <w:r>
              <w:rPr>
                <w:b/>
              </w:rPr>
              <w:t>Effekt</w:t>
            </w:r>
          </w:p>
          <w:p w14:paraId="1CDAC954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1–6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06A542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5A2B8F05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541AA2C2" w14:textId="77777777" w:rsidR="00E12671" w:rsidRDefault="00E12671" w:rsidP="00795718">
            <w:pPr>
              <w:rPr>
                <w:b/>
              </w:rPr>
            </w:pPr>
          </w:p>
          <w:p w14:paraId="1CE2D48E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45010A87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53FDA6B2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F0E9B5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942A5EF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3CE4B238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2C95D381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0ADFC872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461962F4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6F6048E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3719943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6B584A5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3528BA35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953920" w:rsidRPr="000B0767" w14:paraId="433D2226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196B91A8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BESLUTSFATTANDE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4EBF924D" w14:textId="77777777" w:rsidR="00953920" w:rsidRPr="000B0767" w:rsidRDefault="0095392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BFDC0" w:themeFill="accent4" w:themeFillTint="33"/>
          </w:tcPr>
          <w:p w14:paraId="265C7DA0" w14:textId="77777777" w:rsidR="00953920" w:rsidRPr="000B0767" w:rsidRDefault="0095392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BFDC0" w:themeFill="accent4" w:themeFillTint="33"/>
          </w:tcPr>
          <w:p w14:paraId="454C1AF2" w14:textId="77777777" w:rsidR="00953920" w:rsidRPr="000B0767" w:rsidRDefault="00953920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BFDC0" w:themeFill="accent4" w:themeFillTint="33"/>
          </w:tcPr>
          <w:p w14:paraId="13B29C1F" w14:textId="77777777" w:rsidR="00953920" w:rsidRPr="000B0767" w:rsidRDefault="00953920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BFDC0" w:themeFill="accent4" w:themeFillTint="33"/>
          </w:tcPr>
          <w:p w14:paraId="461BFB72" w14:textId="77777777" w:rsidR="00953920" w:rsidRPr="000B0767" w:rsidRDefault="00953920">
            <w:pPr>
              <w:rPr>
                <w:b/>
              </w:rPr>
            </w:pPr>
          </w:p>
        </w:tc>
        <w:tc>
          <w:tcPr>
            <w:tcW w:w="1136" w:type="dxa"/>
            <w:shd w:val="clear" w:color="auto" w:fill="FBFDC0" w:themeFill="accent4" w:themeFillTint="33"/>
          </w:tcPr>
          <w:p w14:paraId="3A8A285E" w14:textId="77777777" w:rsidR="00953920" w:rsidRPr="000B0767" w:rsidRDefault="00953920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FBFDC0" w:themeFill="accent4" w:themeFillTint="33"/>
          </w:tcPr>
          <w:p w14:paraId="613B83D3" w14:textId="77777777" w:rsidR="00953920" w:rsidRPr="000B0767" w:rsidRDefault="00953920">
            <w:pPr>
              <w:rPr>
                <w:b/>
              </w:rPr>
            </w:pPr>
          </w:p>
        </w:tc>
      </w:tr>
      <w:tr w:rsidR="00953920" w14:paraId="44419A3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1B53E63F" w14:textId="77777777" w:rsidR="00953920" w:rsidRPr="007907F9" w:rsidRDefault="00953920" w:rsidP="002D06D1">
            <w:pPr>
              <w:rPr>
                <w:b/>
              </w:rPr>
            </w:pPr>
            <w:r>
              <w:rPr>
                <w:b/>
              </w:rPr>
              <w:t xml:space="preserve">I beslutsfattandet tillämpas författningar och bestämmelser </w:t>
            </w:r>
          </w:p>
        </w:tc>
        <w:tc>
          <w:tcPr>
            <w:tcW w:w="3827" w:type="dxa"/>
          </w:tcPr>
          <w:p w14:paraId="7CB4BB93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3C8CFB8D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079B2186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6561C83A" w14:textId="77777777" w:rsidR="00953920" w:rsidRDefault="00953920"/>
        </w:tc>
        <w:tc>
          <w:tcPr>
            <w:tcW w:w="1985" w:type="dxa"/>
          </w:tcPr>
          <w:p w14:paraId="734B3BE6" w14:textId="77777777" w:rsidR="00953920" w:rsidRDefault="00953920"/>
        </w:tc>
        <w:tc>
          <w:tcPr>
            <w:tcW w:w="1136" w:type="dxa"/>
          </w:tcPr>
          <w:p w14:paraId="2845D6CD" w14:textId="77777777" w:rsidR="00953920" w:rsidRDefault="00953920"/>
        </w:tc>
        <w:tc>
          <w:tcPr>
            <w:tcW w:w="1841" w:type="dxa"/>
          </w:tcPr>
          <w:p w14:paraId="1A4E2DD9" w14:textId="77777777" w:rsidR="00953920" w:rsidRDefault="00953920"/>
        </w:tc>
      </w:tr>
      <w:tr w:rsidR="00953920" w14:paraId="6C3A3CD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23C665FC" w14:textId="77777777" w:rsidR="00953920" w:rsidRPr="004B00A5" w:rsidRDefault="00953920">
            <w:pPr>
              <w:rPr>
                <w:b/>
                <w:strike/>
              </w:rPr>
            </w:pPr>
            <w:r>
              <w:rPr>
                <w:b/>
              </w:rPr>
              <w:t>Beredning och förhandsbedömning av beslut (tillräckligt utförligt, jfr Finlands Kommunförbunds rekommendation "Förhandsbedömning av effekterna av kommunala beslut")</w:t>
            </w:r>
          </w:p>
        </w:tc>
        <w:tc>
          <w:tcPr>
            <w:tcW w:w="3827" w:type="dxa"/>
          </w:tcPr>
          <w:p w14:paraId="0D432FE5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65911245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0976D61C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2F009902" w14:textId="77777777" w:rsidR="00953920" w:rsidRDefault="00953920"/>
        </w:tc>
        <w:tc>
          <w:tcPr>
            <w:tcW w:w="1985" w:type="dxa"/>
          </w:tcPr>
          <w:p w14:paraId="44FABB57" w14:textId="77777777" w:rsidR="00953920" w:rsidRDefault="00953920"/>
        </w:tc>
        <w:tc>
          <w:tcPr>
            <w:tcW w:w="1136" w:type="dxa"/>
          </w:tcPr>
          <w:p w14:paraId="61F1DBBC" w14:textId="77777777" w:rsidR="00953920" w:rsidRDefault="00953920"/>
        </w:tc>
        <w:tc>
          <w:tcPr>
            <w:tcW w:w="1841" w:type="dxa"/>
          </w:tcPr>
          <w:p w14:paraId="1687A10D" w14:textId="77777777" w:rsidR="00953920" w:rsidRDefault="00953920"/>
        </w:tc>
      </w:tr>
      <w:tr w:rsidR="00953920" w14:paraId="75ECF39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113C40F9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Delgivning av beslut</w:t>
            </w:r>
          </w:p>
        </w:tc>
        <w:tc>
          <w:tcPr>
            <w:tcW w:w="3827" w:type="dxa"/>
          </w:tcPr>
          <w:p w14:paraId="4F954D86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2DCBE8F2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02B44889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594F6139" w14:textId="77777777" w:rsidR="00953920" w:rsidRDefault="00953920"/>
        </w:tc>
        <w:tc>
          <w:tcPr>
            <w:tcW w:w="1985" w:type="dxa"/>
          </w:tcPr>
          <w:p w14:paraId="55519D0D" w14:textId="77777777" w:rsidR="00953920" w:rsidRDefault="00953920"/>
        </w:tc>
        <w:tc>
          <w:tcPr>
            <w:tcW w:w="1136" w:type="dxa"/>
          </w:tcPr>
          <w:p w14:paraId="3702E84B" w14:textId="77777777" w:rsidR="00953920" w:rsidRDefault="00953920"/>
        </w:tc>
        <w:tc>
          <w:tcPr>
            <w:tcW w:w="1841" w:type="dxa"/>
          </w:tcPr>
          <w:p w14:paraId="059666A8" w14:textId="77777777" w:rsidR="00953920" w:rsidRDefault="00953920"/>
        </w:tc>
      </w:tr>
      <w:tr w:rsidR="00953920" w14:paraId="2009641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1E4A3A1B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Uppföljning av verkställigheten</w:t>
            </w:r>
          </w:p>
        </w:tc>
        <w:tc>
          <w:tcPr>
            <w:tcW w:w="3827" w:type="dxa"/>
          </w:tcPr>
          <w:p w14:paraId="20A3EBA9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4B9481AB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1B3F5DB5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68FAA166" w14:textId="77777777" w:rsidR="00953920" w:rsidRDefault="00953920"/>
        </w:tc>
        <w:tc>
          <w:tcPr>
            <w:tcW w:w="1985" w:type="dxa"/>
          </w:tcPr>
          <w:p w14:paraId="720EAC2E" w14:textId="77777777" w:rsidR="00953920" w:rsidRDefault="00953920"/>
        </w:tc>
        <w:tc>
          <w:tcPr>
            <w:tcW w:w="1136" w:type="dxa"/>
          </w:tcPr>
          <w:p w14:paraId="37F050A8" w14:textId="77777777" w:rsidR="00953920" w:rsidRDefault="00953920"/>
        </w:tc>
        <w:tc>
          <w:tcPr>
            <w:tcW w:w="1841" w:type="dxa"/>
          </w:tcPr>
          <w:p w14:paraId="1952FEE5" w14:textId="77777777" w:rsidR="00953920" w:rsidRDefault="00953920"/>
        </w:tc>
      </w:tr>
      <w:tr w:rsidR="00953920" w14:paraId="6AA4FAB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2350C7F4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Delegering och övertagningsrätt</w:t>
            </w:r>
          </w:p>
        </w:tc>
        <w:tc>
          <w:tcPr>
            <w:tcW w:w="3827" w:type="dxa"/>
          </w:tcPr>
          <w:p w14:paraId="6D13A511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25B07DAE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7ED24377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63732277" w14:textId="77777777" w:rsidR="00953920" w:rsidRDefault="00953920"/>
        </w:tc>
        <w:tc>
          <w:tcPr>
            <w:tcW w:w="1985" w:type="dxa"/>
          </w:tcPr>
          <w:p w14:paraId="52FE2158" w14:textId="77777777" w:rsidR="00953920" w:rsidRDefault="00953920"/>
        </w:tc>
        <w:tc>
          <w:tcPr>
            <w:tcW w:w="1136" w:type="dxa"/>
          </w:tcPr>
          <w:p w14:paraId="7A521F4E" w14:textId="77777777" w:rsidR="00953920" w:rsidRDefault="00953920"/>
        </w:tc>
        <w:tc>
          <w:tcPr>
            <w:tcW w:w="1841" w:type="dxa"/>
          </w:tcPr>
          <w:p w14:paraId="3B87FA95" w14:textId="77777777" w:rsidR="00953920" w:rsidRDefault="00953920"/>
        </w:tc>
      </w:tr>
      <w:tr w:rsidR="00953920" w14:paraId="1C38A77E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563367D1" w14:textId="77777777"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22AA40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5EA0D41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F0B2C55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AB0C225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1A14FCA8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322D6C22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139A298C" w14:textId="77777777" w:rsidR="00953920" w:rsidRDefault="00953920"/>
        </w:tc>
      </w:tr>
    </w:tbl>
    <w:p w14:paraId="447E5920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17C08FA7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3E2DFDFC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057592D4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0A8E802C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7D7D175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4D8B3531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708481C6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26737521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3661318E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49B6E1C3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7FFD321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C5351EE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237B1977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448CA367" w14:textId="77777777" w:rsidR="00E12671" w:rsidRDefault="00E12671" w:rsidP="00795718">
            <w:pPr>
              <w:rPr>
                <w:b/>
              </w:rPr>
            </w:pPr>
          </w:p>
          <w:p w14:paraId="62657098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89D70AD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7AF8878B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74D283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BBCBE89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52E66A88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6C91B84C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2D583418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2BD3598E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61F787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605CA1C7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5CB72C81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7A332933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953920" w14:paraId="34BF8223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5153B28A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PERSONAL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12F52CCE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62C4980D" w14:textId="77777777"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14:paraId="2B0A13EC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3CAB1F79" w14:textId="77777777"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14:paraId="0BE33D87" w14:textId="77777777"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14:paraId="27BC0BFB" w14:textId="77777777"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14:paraId="74246EE7" w14:textId="77777777" w:rsidR="00953920" w:rsidRDefault="00953920"/>
        </w:tc>
      </w:tr>
      <w:tr w:rsidR="00953920" w14:paraId="4DEA463C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31F05A0C" w14:textId="77777777" w:rsidR="00953920" w:rsidRDefault="00B61F60">
            <w:pPr>
              <w:rPr>
                <w:b/>
              </w:rPr>
            </w:pPr>
            <w:r>
              <w:rPr>
                <w:b/>
              </w:rPr>
              <w:t>Åtgärdsprogram för personalen</w:t>
            </w:r>
          </w:p>
        </w:tc>
        <w:tc>
          <w:tcPr>
            <w:tcW w:w="3827" w:type="dxa"/>
          </w:tcPr>
          <w:p w14:paraId="6CBB5653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69EB916E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0D371CBB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1655D767" w14:textId="77777777" w:rsidR="00953920" w:rsidRDefault="00953920"/>
        </w:tc>
        <w:tc>
          <w:tcPr>
            <w:tcW w:w="1985" w:type="dxa"/>
          </w:tcPr>
          <w:p w14:paraId="763536FF" w14:textId="77777777" w:rsidR="00953920" w:rsidRDefault="00953920"/>
        </w:tc>
        <w:tc>
          <w:tcPr>
            <w:tcW w:w="1136" w:type="dxa"/>
          </w:tcPr>
          <w:p w14:paraId="728BD7C2" w14:textId="77777777" w:rsidR="00953920" w:rsidRDefault="00953920"/>
        </w:tc>
        <w:tc>
          <w:tcPr>
            <w:tcW w:w="1841" w:type="dxa"/>
          </w:tcPr>
          <w:p w14:paraId="79E128E1" w14:textId="77777777" w:rsidR="00953920" w:rsidRDefault="00953920"/>
        </w:tc>
      </w:tr>
      <w:tr w:rsidR="00953920" w14:paraId="659A76D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2F95476F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Tillgången till personal</w:t>
            </w:r>
          </w:p>
        </w:tc>
        <w:tc>
          <w:tcPr>
            <w:tcW w:w="3827" w:type="dxa"/>
          </w:tcPr>
          <w:p w14:paraId="0CE24CC9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60A87E3B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3AFF74A7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752AEEA0" w14:textId="77777777" w:rsidR="00953920" w:rsidRDefault="00953920"/>
        </w:tc>
        <w:tc>
          <w:tcPr>
            <w:tcW w:w="1985" w:type="dxa"/>
          </w:tcPr>
          <w:p w14:paraId="0B1166AA" w14:textId="77777777" w:rsidR="00953920" w:rsidRDefault="00953920"/>
        </w:tc>
        <w:tc>
          <w:tcPr>
            <w:tcW w:w="1136" w:type="dxa"/>
          </w:tcPr>
          <w:p w14:paraId="359C4905" w14:textId="77777777" w:rsidR="00953920" w:rsidRDefault="00953920"/>
        </w:tc>
        <w:tc>
          <w:tcPr>
            <w:tcW w:w="1841" w:type="dxa"/>
          </w:tcPr>
          <w:p w14:paraId="47AA26AC" w14:textId="77777777" w:rsidR="00953920" w:rsidRDefault="00953920"/>
        </w:tc>
      </w:tr>
      <w:tr w:rsidR="00953920" w14:paraId="65CE498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71CEE914" w14:textId="77777777" w:rsidR="00953920" w:rsidRPr="007907F9" w:rsidRDefault="00953920">
            <w:pPr>
              <w:rPr>
                <w:b/>
              </w:rPr>
            </w:pPr>
            <w:r>
              <w:rPr>
                <w:b/>
              </w:rPr>
              <w:t>Upprätthållande av personalens yrkeskunnighet (utvecklings- och utbildningsplan)</w:t>
            </w:r>
          </w:p>
        </w:tc>
        <w:tc>
          <w:tcPr>
            <w:tcW w:w="3827" w:type="dxa"/>
          </w:tcPr>
          <w:p w14:paraId="29D09A94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42C6F269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654E8D65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11934113" w14:textId="77777777" w:rsidR="00953920" w:rsidRDefault="00953920"/>
        </w:tc>
        <w:tc>
          <w:tcPr>
            <w:tcW w:w="1985" w:type="dxa"/>
          </w:tcPr>
          <w:p w14:paraId="59342029" w14:textId="77777777" w:rsidR="00953920" w:rsidRDefault="00953920"/>
        </w:tc>
        <w:tc>
          <w:tcPr>
            <w:tcW w:w="1136" w:type="dxa"/>
          </w:tcPr>
          <w:p w14:paraId="3FC2AFD1" w14:textId="77777777" w:rsidR="00953920" w:rsidRDefault="00953920"/>
        </w:tc>
        <w:tc>
          <w:tcPr>
            <w:tcW w:w="1841" w:type="dxa"/>
          </w:tcPr>
          <w:p w14:paraId="2ADFC67C" w14:textId="77777777" w:rsidR="00953920" w:rsidRDefault="00953920"/>
        </w:tc>
      </w:tr>
      <w:tr w:rsidR="00953920" w14:paraId="72B8F65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35E8A381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System med reservpersonal</w:t>
            </w:r>
          </w:p>
        </w:tc>
        <w:tc>
          <w:tcPr>
            <w:tcW w:w="3827" w:type="dxa"/>
          </w:tcPr>
          <w:p w14:paraId="38D55A50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6BF68FB8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6CF46BD2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77D9395E" w14:textId="77777777" w:rsidR="00953920" w:rsidRDefault="00953920"/>
        </w:tc>
        <w:tc>
          <w:tcPr>
            <w:tcW w:w="1985" w:type="dxa"/>
          </w:tcPr>
          <w:p w14:paraId="637AC282" w14:textId="77777777" w:rsidR="00953920" w:rsidRDefault="00953920"/>
        </w:tc>
        <w:tc>
          <w:tcPr>
            <w:tcW w:w="1136" w:type="dxa"/>
          </w:tcPr>
          <w:p w14:paraId="7784DCB3" w14:textId="77777777" w:rsidR="00953920" w:rsidRDefault="00953920"/>
        </w:tc>
        <w:tc>
          <w:tcPr>
            <w:tcW w:w="1841" w:type="dxa"/>
          </w:tcPr>
          <w:p w14:paraId="3F13B950" w14:textId="77777777" w:rsidR="00953920" w:rsidRDefault="00953920"/>
        </w:tc>
      </w:tr>
      <w:tr w:rsidR="00CF3BC6" w14:paraId="2F909D7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3CCE93D6" w14:textId="77777777" w:rsidR="00CF3BC6" w:rsidRDefault="00CF3BC6">
            <w:pPr>
              <w:rPr>
                <w:b/>
              </w:rPr>
            </w:pPr>
            <w:r>
              <w:rPr>
                <w:b/>
              </w:rPr>
              <w:t>Introduktion</w:t>
            </w:r>
          </w:p>
        </w:tc>
        <w:tc>
          <w:tcPr>
            <w:tcW w:w="3827" w:type="dxa"/>
          </w:tcPr>
          <w:p w14:paraId="5C0A4FE2" w14:textId="77777777" w:rsidR="00CF3BC6" w:rsidRDefault="00CF3BC6"/>
        </w:tc>
        <w:tc>
          <w:tcPr>
            <w:tcW w:w="850" w:type="dxa"/>
            <w:shd w:val="clear" w:color="auto" w:fill="FFDCC9" w:themeFill="accent5" w:themeFillTint="33"/>
          </w:tcPr>
          <w:p w14:paraId="12A77476" w14:textId="77777777" w:rsidR="00CF3BC6" w:rsidRDefault="00CF3BC6"/>
        </w:tc>
        <w:tc>
          <w:tcPr>
            <w:tcW w:w="993" w:type="dxa"/>
            <w:shd w:val="clear" w:color="auto" w:fill="FFDCC9" w:themeFill="accent5" w:themeFillTint="33"/>
          </w:tcPr>
          <w:p w14:paraId="3D2B80CC" w14:textId="77777777" w:rsidR="00CF3BC6" w:rsidRDefault="00CF3BC6"/>
        </w:tc>
        <w:tc>
          <w:tcPr>
            <w:tcW w:w="850" w:type="dxa"/>
            <w:shd w:val="clear" w:color="auto" w:fill="FFBA93" w:themeFill="accent5" w:themeFillTint="66"/>
          </w:tcPr>
          <w:p w14:paraId="48F8F936" w14:textId="77777777" w:rsidR="00CF3BC6" w:rsidRDefault="00CF3BC6"/>
        </w:tc>
        <w:tc>
          <w:tcPr>
            <w:tcW w:w="1985" w:type="dxa"/>
          </w:tcPr>
          <w:p w14:paraId="127D6410" w14:textId="77777777" w:rsidR="00CF3BC6" w:rsidRDefault="00CF3BC6"/>
        </w:tc>
        <w:tc>
          <w:tcPr>
            <w:tcW w:w="1136" w:type="dxa"/>
          </w:tcPr>
          <w:p w14:paraId="6F746C50" w14:textId="77777777" w:rsidR="00CF3BC6" w:rsidRDefault="00CF3BC6"/>
        </w:tc>
        <w:tc>
          <w:tcPr>
            <w:tcW w:w="1841" w:type="dxa"/>
          </w:tcPr>
          <w:p w14:paraId="606C233C" w14:textId="77777777" w:rsidR="00CF3BC6" w:rsidRDefault="00CF3BC6"/>
        </w:tc>
      </w:tr>
      <w:tr w:rsidR="00953920" w14:paraId="65499FA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59F5FB47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Uppdelning av arbetsuppgifter</w:t>
            </w:r>
          </w:p>
        </w:tc>
        <w:tc>
          <w:tcPr>
            <w:tcW w:w="3827" w:type="dxa"/>
          </w:tcPr>
          <w:p w14:paraId="4CB5C835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74CE64EE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2D02E9D6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63D17575" w14:textId="77777777" w:rsidR="00953920" w:rsidRDefault="00953920"/>
        </w:tc>
        <w:tc>
          <w:tcPr>
            <w:tcW w:w="1985" w:type="dxa"/>
          </w:tcPr>
          <w:p w14:paraId="7593E49D" w14:textId="77777777" w:rsidR="00953920" w:rsidRDefault="00953920"/>
        </w:tc>
        <w:tc>
          <w:tcPr>
            <w:tcW w:w="1136" w:type="dxa"/>
          </w:tcPr>
          <w:p w14:paraId="45B65671" w14:textId="77777777" w:rsidR="00953920" w:rsidRDefault="00953920"/>
        </w:tc>
        <w:tc>
          <w:tcPr>
            <w:tcW w:w="1841" w:type="dxa"/>
          </w:tcPr>
          <w:p w14:paraId="7F1F0D2E" w14:textId="77777777" w:rsidR="00953920" w:rsidRDefault="00953920"/>
        </w:tc>
      </w:tr>
      <w:tr w:rsidR="00953920" w14:paraId="76033AA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547E08DB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Arbetshälsa</w:t>
            </w:r>
          </w:p>
        </w:tc>
        <w:tc>
          <w:tcPr>
            <w:tcW w:w="3827" w:type="dxa"/>
          </w:tcPr>
          <w:p w14:paraId="02268ED5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1C42299E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31435AA2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7FF8C739" w14:textId="77777777" w:rsidR="00953920" w:rsidRDefault="00953920"/>
        </w:tc>
        <w:tc>
          <w:tcPr>
            <w:tcW w:w="1985" w:type="dxa"/>
          </w:tcPr>
          <w:p w14:paraId="05FFD5C3" w14:textId="77777777" w:rsidR="00953920" w:rsidRDefault="00953920"/>
        </w:tc>
        <w:tc>
          <w:tcPr>
            <w:tcW w:w="1136" w:type="dxa"/>
          </w:tcPr>
          <w:p w14:paraId="42B85DA6" w14:textId="77777777" w:rsidR="00953920" w:rsidRDefault="00953920"/>
        </w:tc>
        <w:tc>
          <w:tcPr>
            <w:tcW w:w="1841" w:type="dxa"/>
          </w:tcPr>
          <w:p w14:paraId="35ED91E8" w14:textId="77777777" w:rsidR="00953920" w:rsidRDefault="00953920"/>
        </w:tc>
      </w:tr>
      <w:tr w:rsidR="00953920" w14:paraId="7B39CC3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74ED5262" w14:textId="77777777"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Arbetarskydd</w:t>
            </w:r>
          </w:p>
        </w:tc>
        <w:tc>
          <w:tcPr>
            <w:tcW w:w="3827" w:type="dxa"/>
          </w:tcPr>
          <w:p w14:paraId="4F7E6B6B" w14:textId="77777777" w:rsidR="00953920" w:rsidRDefault="00953920" w:rsidP="00CF3AC9"/>
        </w:tc>
        <w:tc>
          <w:tcPr>
            <w:tcW w:w="850" w:type="dxa"/>
            <w:shd w:val="clear" w:color="auto" w:fill="FFDCC9" w:themeFill="accent5" w:themeFillTint="33"/>
          </w:tcPr>
          <w:p w14:paraId="3FEBBE6A" w14:textId="77777777" w:rsidR="00953920" w:rsidRDefault="00953920" w:rsidP="00CF3AC9"/>
        </w:tc>
        <w:tc>
          <w:tcPr>
            <w:tcW w:w="993" w:type="dxa"/>
            <w:shd w:val="clear" w:color="auto" w:fill="FFDCC9" w:themeFill="accent5" w:themeFillTint="33"/>
          </w:tcPr>
          <w:p w14:paraId="51F4BA7B" w14:textId="77777777" w:rsidR="00953920" w:rsidRDefault="00953920" w:rsidP="00CF3AC9"/>
        </w:tc>
        <w:tc>
          <w:tcPr>
            <w:tcW w:w="850" w:type="dxa"/>
            <w:shd w:val="clear" w:color="auto" w:fill="FFBA93" w:themeFill="accent5" w:themeFillTint="66"/>
          </w:tcPr>
          <w:p w14:paraId="34A2CF96" w14:textId="77777777" w:rsidR="00953920" w:rsidRDefault="00953920" w:rsidP="00CF3AC9"/>
        </w:tc>
        <w:tc>
          <w:tcPr>
            <w:tcW w:w="1985" w:type="dxa"/>
          </w:tcPr>
          <w:p w14:paraId="65026B3B" w14:textId="77777777" w:rsidR="00953920" w:rsidRDefault="00953920" w:rsidP="00CF3AC9"/>
        </w:tc>
        <w:tc>
          <w:tcPr>
            <w:tcW w:w="1136" w:type="dxa"/>
          </w:tcPr>
          <w:p w14:paraId="28D8AA0D" w14:textId="77777777" w:rsidR="00953920" w:rsidRDefault="00953920" w:rsidP="00CF3AC9"/>
        </w:tc>
        <w:tc>
          <w:tcPr>
            <w:tcW w:w="1841" w:type="dxa"/>
          </w:tcPr>
          <w:p w14:paraId="1B00729E" w14:textId="77777777" w:rsidR="00953920" w:rsidRDefault="00953920" w:rsidP="00CF3AC9"/>
        </w:tc>
      </w:tr>
      <w:tr w:rsidR="00CF3BC6" w14:paraId="69F484C3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735C82B7" w14:textId="77777777" w:rsidR="00CF3BC6" w:rsidRDefault="00CF3BC6" w:rsidP="00CF3AC9">
            <w:pPr>
              <w:rPr>
                <w:b/>
              </w:rPr>
            </w:pPr>
            <w:r>
              <w:rPr>
                <w:b/>
              </w:rPr>
              <w:t>Företagshälsovård</w:t>
            </w:r>
          </w:p>
        </w:tc>
        <w:tc>
          <w:tcPr>
            <w:tcW w:w="3827" w:type="dxa"/>
          </w:tcPr>
          <w:p w14:paraId="3F0FA8C8" w14:textId="77777777" w:rsidR="00CF3BC6" w:rsidRDefault="00CF3BC6" w:rsidP="00CF3AC9"/>
        </w:tc>
        <w:tc>
          <w:tcPr>
            <w:tcW w:w="850" w:type="dxa"/>
            <w:shd w:val="clear" w:color="auto" w:fill="FFDCC9" w:themeFill="accent5" w:themeFillTint="33"/>
          </w:tcPr>
          <w:p w14:paraId="56CAD5B3" w14:textId="77777777" w:rsidR="00CF3BC6" w:rsidRDefault="00CF3BC6" w:rsidP="00CF3AC9"/>
        </w:tc>
        <w:tc>
          <w:tcPr>
            <w:tcW w:w="993" w:type="dxa"/>
            <w:shd w:val="clear" w:color="auto" w:fill="FFDCC9" w:themeFill="accent5" w:themeFillTint="33"/>
          </w:tcPr>
          <w:p w14:paraId="3E751416" w14:textId="77777777" w:rsidR="00CF3BC6" w:rsidRDefault="00CF3BC6" w:rsidP="00CF3AC9"/>
        </w:tc>
        <w:tc>
          <w:tcPr>
            <w:tcW w:w="850" w:type="dxa"/>
            <w:shd w:val="clear" w:color="auto" w:fill="FFBA93" w:themeFill="accent5" w:themeFillTint="66"/>
          </w:tcPr>
          <w:p w14:paraId="2C906496" w14:textId="77777777" w:rsidR="00CF3BC6" w:rsidRDefault="00CF3BC6" w:rsidP="00CF3AC9"/>
        </w:tc>
        <w:tc>
          <w:tcPr>
            <w:tcW w:w="1985" w:type="dxa"/>
          </w:tcPr>
          <w:p w14:paraId="3A6FAB1B" w14:textId="77777777" w:rsidR="00CF3BC6" w:rsidRDefault="00CF3BC6" w:rsidP="00CF3AC9"/>
        </w:tc>
        <w:tc>
          <w:tcPr>
            <w:tcW w:w="1136" w:type="dxa"/>
          </w:tcPr>
          <w:p w14:paraId="6903F1C3" w14:textId="77777777" w:rsidR="00CF3BC6" w:rsidRDefault="00CF3BC6" w:rsidP="00CF3AC9"/>
        </w:tc>
        <w:tc>
          <w:tcPr>
            <w:tcW w:w="1841" w:type="dxa"/>
          </w:tcPr>
          <w:p w14:paraId="575EC691" w14:textId="77777777" w:rsidR="00CF3BC6" w:rsidRDefault="00CF3BC6" w:rsidP="00CF3AC9"/>
        </w:tc>
      </w:tr>
      <w:tr w:rsidR="00953920" w14:paraId="3F3AEB34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64960FBE" w14:textId="77777777"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BE6E33B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3A84E44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ACF35AF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3A4B5025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764E5F8C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37B48255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22F8D61D" w14:textId="77777777" w:rsidR="00953920" w:rsidRDefault="00953920"/>
        </w:tc>
      </w:tr>
    </w:tbl>
    <w:p w14:paraId="525E0D78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2E6A47C8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7D379DCA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59AD4F7C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68CF20AF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25D53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5F7120DA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120639DE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13E6B7FE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152D438C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04851526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0890AA1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469825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7EB9A110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3264D245" w14:textId="77777777" w:rsidR="00E12671" w:rsidRDefault="00E12671" w:rsidP="00795718">
            <w:pPr>
              <w:rPr>
                <w:b/>
              </w:rPr>
            </w:pPr>
          </w:p>
          <w:p w14:paraId="60E36F11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1028BC6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05CFFA4F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C26219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A3A11CE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60C9D291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399FF080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47DA2096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1620FC47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A7AE4D9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27A9FD0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3F5C9EC1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5F432834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953920" w14:paraId="0EC18B9C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3E5084EB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INFORMATIONSSYSTEM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32080D3B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79F04C73" w14:textId="77777777"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14:paraId="12B1C494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48CF0B5A" w14:textId="77777777"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14:paraId="49F34E44" w14:textId="77777777"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14:paraId="160E66FD" w14:textId="77777777"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14:paraId="4191BB0C" w14:textId="77777777" w:rsidR="00953920" w:rsidRDefault="00953920"/>
        </w:tc>
      </w:tr>
      <w:tr w:rsidR="00953920" w14:paraId="0FC550B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3215A7C1" w14:textId="77777777" w:rsidR="00953920" w:rsidRDefault="00953920" w:rsidP="00342C8F">
            <w:pPr>
              <w:rPr>
                <w:b/>
              </w:rPr>
            </w:pPr>
            <w:r>
              <w:rPr>
                <w:b/>
              </w:rPr>
              <w:t>Informationsplanen (baserar sig på kommunstrategin)</w:t>
            </w:r>
          </w:p>
        </w:tc>
        <w:tc>
          <w:tcPr>
            <w:tcW w:w="3827" w:type="dxa"/>
          </w:tcPr>
          <w:p w14:paraId="03D166EA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1365E3A5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46DAF31A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58AD1532" w14:textId="77777777" w:rsidR="00953920" w:rsidRDefault="00953920"/>
        </w:tc>
        <w:tc>
          <w:tcPr>
            <w:tcW w:w="1985" w:type="dxa"/>
          </w:tcPr>
          <w:p w14:paraId="0312F676" w14:textId="77777777" w:rsidR="00953920" w:rsidRDefault="00953920"/>
        </w:tc>
        <w:tc>
          <w:tcPr>
            <w:tcW w:w="1136" w:type="dxa"/>
          </w:tcPr>
          <w:p w14:paraId="0985B170" w14:textId="77777777" w:rsidR="00953920" w:rsidRDefault="00953920"/>
        </w:tc>
        <w:tc>
          <w:tcPr>
            <w:tcW w:w="1841" w:type="dxa"/>
          </w:tcPr>
          <w:p w14:paraId="68F4BB60" w14:textId="77777777" w:rsidR="00953920" w:rsidRDefault="00953920"/>
        </w:tc>
      </w:tr>
      <w:tr w:rsidR="00953920" w14:paraId="30FC9827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1FB68141" w14:textId="77777777" w:rsidR="00953920" w:rsidRPr="007907F9" w:rsidRDefault="00953920" w:rsidP="00D43C61">
            <w:pPr>
              <w:rPr>
                <w:b/>
              </w:rPr>
            </w:pPr>
            <w:r>
              <w:rPr>
                <w:b/>
              </w:rPr>
              <w:t xml:space="preserve">Fungerande informationssystem </w:t>
            </w:r>
          </w:p>
        </w:tc>
        <w:tc>
          <w:tcPr>
            <w:tcW w:w="3827" w:type="dxa"/>
          </w:tcPr>
          <w:p w14:paraId="37896F5C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2E81E09C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47927F63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5A2DD414" w14:textId="77777777" w:rsidR="00953920" w:rsidRDefault="00953920"/>
        </w:tc>
        <w:tc>
          <w:tcPr>
            <w:tcW w:w="1985" w:type="dxa"/>
          </w:tcPr>
          <w:p w14:paraId="2B2DD850" w14:textId="77777777" w:rsidR="00953920" w:rsidRDefault="00953920"/>
        </w:tc>
        <w:tc>
          <w:tcPr>
            <w:tcW w:w="1136" w:type="dxa"/>
          </w:tcPr>
          <w:p w14:paraId="18D02EC3" w14:textId="77777777" w:rsidR="00953920" w:rsidRDefault="00953920"/>
        </w:tc>
        <w:tc>
          <w:tcPr>
            <w:tcW w:w="1841" w:type="dxa"/>
          </w:tcPr>
          <w:p w14:paraId="059E9D13" w14:textId="77777777" w:rsidR="00953920" w:rsidRDefault="00953920"/>
        </w:tc>
      </w:tr>
      <w:tr w:rsidR="00D43C61" w14:paraId="4DD46AA1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6565D720" w14:textId="77777777" w:rsidR="00D43C61" w:rsidRDefault="00D43C61" w:rsidP="00D43C61">
            <w:pPr>
              <w:rPr>
                <w:b/>
              </w:rPr>
            </w:pPr>
            <w:r>
              <w:rPr>
                <w:b/>
              </w:rPr>
              <w:t>Uppdaterade informationssystem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FAC0FE" w14:textId="77777777"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4CA85FF" w14:textId="77777777" w:rsidR="00D43C61" w:rsidRDefault="00D43C6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8836A8B" w14:textId="77777777"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549B2758" w14:textId="77777777" w:rsidR="00D43C61" w:rsidRDefault="00D43C61"/>
        </w:tc>
        <w:tc>
          <w:tcPr>
            <w:tcW w:w="1985" w:type="dxa"/>
            <w:tcBorders>
              <w:bottom w:val="single" w:sz="4" w:space="0" w:color="auto"/>
            </w:tcBorders>
          </w:tcPr>
          <w:p w14:paraId="5F41346E" w14:textId="77777777" w:rsidR="00D43C61" w:rsidRDefault="00D43C61"/>
        </w:tc>
        <w:tc>
          <w:tcPr>
            <w:tcW w:w="1136" w:type="dxa"/>
            <w:tcBorders>
              <w:bottom w:val="single" w:sz="4" w:space="0" w:color="auto"/>
            </w:tcBorders>
          </w:tcPr>
          <w:p w14:paraId="63855B84" w14:textId="77777777" w:rsidR="00D43C61" w:rsidRDefault="00D43C61"/>
        </w:tc>
        <w:tc>
          <w:tcPr>
            <w:tcW w:w="1841" w:type="dxa"/>
            <w:tcBorders>
              <w:bottom w:val="single" w:sz="4" w:space="0" w:color="auto"/>
            </w:tcBorders>
          </w:tcPr>
          <w:p w14:paraId="0E14C4F4" w14:textId="77777777" w:rsidR="00D43C61" w:rsidRDefault="00D43C61"/>
        </w:tc>
      </w:tr>
      <w:tr w:rsidR="00D43C61" w14:paraId="140DDD1F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690B7FD9" w14:textId="77777777" w:rsidR="00D43C61" w:rsidRDefault="00D43C61" w:rsidP="00D43C61">
            <w:pPr>
              <w:rPr>
                <w:b/>
              </w:rPr>
            </w:pPr>
            <w:r>
              <w:rPr>
                <w:b/>
              </w:rPr>
              <w:t>Säkra informationssystem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348E1B" w14:textId="77777777"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03C9FAF" w14:textId="77777777" w:rsidR="00D43C61" w:rsidRDefault="00D43C61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0C702C5" w14:textId="77777777" w:rsidR="00D43C61" w:rsidRDefault="00D43C6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4DC225B1" w14:textId="77777777" w:rsidR="00D43C61" w:rsidRDefault="00D43C61"/>
        </w:tc>
        <w:tc>
          <w:tcPr>
            <w:tcW w:w="1985" w:type="dxa"/>
            <w:tcBorders>
              <w:bottom w:val="single" w:sz="4" w:space="0" w:color="auto"/>
            </w:tcBorders>
          </w:tcPr>
          <w:p w14:paraId="2C2CE73F" w14:textId="77777777" w:rsidR="00D43C61" w:rsidRDefault="00D43C61"/>
        </w:tc>
        <w:tc>
          <w:tcPr>
            <w:tcW w:w="1136" w:type="dxa"/>
            <w:tcBorders>
              <w:bottom w:val="single" w:sz="4" w:space="0" w:color="auto"/>
            </w:tcBorders>
          </w:tcPr>
          <w:p w14:paraId="51B01D99" w14:textId="77777777" w:rsidR="00D43C61" w:rsidRDefault="00D43C61"/>
        </w:tc>
        <w:tc>
          <w:tcPr>
            <w:tcW w:w="1841" w:type="dxa"/>
            <w:tcBorders>
              <w:bottom w:val="single" w:sz="4" w:space="0" w:color="auto"/>
            </w:tcBorders>
          </w:tcPr>
          <w:p w14:paraId="6C6C5BE2" w14:textId="77777777" w:rsidR="00D43C61" w:rsidRDefault="00D43C61"/>
        </w:tc>
      </w:tr>
      <w:tr w:rsidR="00953920" w14:paraId="5000EA3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72E8B704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Process- och systembeskrivningar, kompatibilitet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4C1FC9A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1048C5F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689C59F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E6F2594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59016250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25257A75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29D79F24" w14:textId="77777777" w:rsidR="00953920" w:rsidRDefault="00953920"/>
        </w:tc>
      </w:tr>
      <w:tr w:rsidR="00953920" w14:paraId="6CC86631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4E270EE9" w14:textId="77777777" w:rsidR="00953920" w:rsidRDefault="00953920" w:rsidP="00713867">
            <w:pPr>
              <w:rPr>
                <w:b/>
              </w:rPr>
            </w:pPr>
            <w:r>
              <w:rPr>
                <w:b/>
              </w:rPr>
              <w:t>Användarrättigheter och sekretess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B73D7F0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62FDD1E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54293F3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4632B921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22F4F763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2AC366FC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2552991B" w14:textId="77777777" w:rsidR="00953920" w:rsidRDefault="00953920"/>
        </w:tc>
      </w:tr>
      <w:tr w:rsidR="00953920" w14:paraId="20C51E1C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5F054748" w14:textId="77777777"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88C7B22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05CA95B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DD9F861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1E1A5F82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74CEAF87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3830BBD0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40A1F873" w14:textId="77777777" w:rsidR="00953920" w:rsidRDefault="00953920"/>
        </w:tc>
      </w:tr>
    </w:tbl>
    <w:p w14:paraId="4520D2D7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6A21E3B6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17456490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5C2FB5B6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2D5AF94F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1B1EA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29737CB4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4E83DA49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3359F4A4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1D0B146B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4D1B025F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036C484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01DB2CC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3E613AD0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331A1D66" w14:textId="77777777" w:rsidR="00E12671" w:rsidRDefault="00E12671" w:rsidP="00795718">
            <w:pPr>
              <w:rPr>
                <w:b/>
              </w:rPr>
            </w:pPr>
          </w:p>
          <w:p w14:paraId="0BE691BF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27720F00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5DB638D5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AF284F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4AA2BE1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0F620DAA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3FB2EBB4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4E093407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521DD000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CC17993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0561D39F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15003EB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45730F61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C62A4D" w14:paraId="4BDF1AF7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3129B767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EKONOMI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286DAEAE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12D30EE6" w14:textId="77777777"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14:paraId="45EF3E2F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0631667F" w14:textId="77777777"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14:paraId="3035CC50" w14:textId="77777777"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14:paraId="1AEBD90E" w14:textId="77777777"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14:paraId="64F2A635" w14:textId="77777777" w:rsidR="00C62A4D" w:rsidRDefault="00C62A4D" w:rsidP="00F20BE6"/>
        </w:tc>
      </w:tr>
      <w:tr w:rsidR="00C62A4D" w:rsidRPr="00C62A4D" w14:paraId="6F72CD47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491A5C28" w14:textId="77777777" w:rsidR="00C62A4D" w:rsidRPr="00C62A4D" w:rsidRDefault="00C62A4D" w:rsidP="00F20BE6">
            <w:pPr>
              <w:rPr>
                <w:b/>
              </w:rPr>
            </w:pPr>
            <w:r>
              <w:rPr>
                <w:b/>
              </w:rPr>
              <w:t>Balanserad ekonomi</w:t>
            </w:r>
          </w:p>
        </w:tc>
        <w:tc>
          <w:tcPr>
            <w:tcW w:w="3827" w:type="dxa"/>
          </w:tcPr>
          <w:p w14:paraId="134E4FFD" w14:textId="77777777" w:rsidR="00C62A4D" w:rsidRP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3E5F4E23" w14:textId="77777777" w:rsidR="00C62A4D" w:rsidRP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69457B84" w14:textId="77777777" w:rsidR="00C62A4D" w:rsidRP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29A058E3" w14:textId="77777777" w:rsidR="00C62A4D" w:rsidRPr="00C62A4D" w:rsidRDefault="00C62A4D" w:rsidP="00F20BE6"/>
        </w:tc>
        <w:tc>
          <w:tcPr>
            <w:tcW w:w="1985" w:type="dxa"/>
          </w:tcPr>
          <w:p w14:paraId="077EBF74" w14:textId="77777777" w:rsidR="00C62A4D" w:rsidRPr="00C62A4D" w:rsidRDefault="00C62A4D" w:rsidP="00F20BE6"/>
        </w:tc>
        <w:tc>
          <w:tcPr>
            <w:tcW w:w="1136" w:type="dxa"/>
          </w:tcPr>
          <w:p w14:paraId="24838774" w14:textId="77777777" w:rsidR="00C62A4D" w:rsidRPr="00C62A4D" w:rsidRDefault="00C62A4D" w:rsidP="00F20BE6"/>
        </w:tc>
        <w:tc>
          <w:tcPr>
            <w:tcW w:w="1841" w:type="dxa"/>
          </w:tcPr>
          <w:p w14:paraId="64F03D76" w14:textId="77777777" w:rsidR="00C62A4D" w:rsidRPr="00C62A4D" w:rsidRDefault="00C62A4D" w:rsidP="00F20BE6"/>
        </w:tc>
      </w:tr>
      <w:tr w:rsidR="00C62A4D" w14:paraId="0C3EDADB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223A0ED6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Finansiering (egen finansiering, lånefinansiering inkl. villkor, livscykelmodellen e.d.)</w:t>
            </w:r>
          </w:p>
        </w:tc>
        <w:tc>
          <w:tcPr>
            <w:tcW w:w="3827" w:type="dxa"/>
          </w:tcPr>
          <w:p w14:paraId="2857ECE7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5028267E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2F59A20A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1CAA338D" w14:textId="77777777" w:rsidR="00C62A4D" w:rsidRDefault="00C62A4D" w:rsidP="00F20BE6"/>
        </w:tc>
        <w:tc>
          <w:tcPr>
            <w:tcW w:w="1985" w:type="dxa"/>
          </w:tcPr>
          <w:p w14:paraId="48885A80" w14:textId="77777777" w:rsidR="00C62A4D" w:rsidRDefault="00C62A4D" w:rsidP="00F20BE6"/>
        </w:tc>
        <w:tc>
          <w:tcPr>
            <w:tcW w:w="1136" w:type="dxa"/>
          </w:tcPr>
          <w:p w14:paraId="3204B5C5" w14:textId="77777777" w:rsidR="00C62A4D" w:rsidRDefault="00C62A4D" w:rsidP="00F20BE6"/>
        </w:tc>
        <w:tc>
          <w:tcPr>
            <w:tcW w:w="1841" w:type="dxa"/>
          </w:tcPr>
          <w:p w14:paraId="79BE152A" w14:textId="77777777" w:rsidR="00C62A4D" w:rsidRDefault="00C62A4D" w:rsidP="00F20BE6"/>
        </w:tc>
      </w:tr>
      <w:tr w:rsidR="00C62A4D" w14:paraId="620B269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625EBAEE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Ansökningar om statsunderstöd o.d.</w:t>
            </w:r>
          </w:p>
        </w:tc>
        <w:tc>
          <w:tcPr>
            <w:tcW w:w="3827" w:type="dxa"/>
          </w:tcPr>
          <w:p w14:paraId="67361F37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22586A42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34F12152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21981B3C" w14:textId="77777777" w:rsidR="00C62A4D" w:rsidRDefault="00C62A4D" w:rsidP="00F20BE6"/>
        </w:tc>
        <w:tc>
          <w:tcPr>
            <w:tcW w:w="1985" w:type="dxa"/>
          </w:tcPr>
          <w:p w14:paraId="63599B78" w14:textId="77777777" w:rsidR="00C62A4D" w:rsidRDefault="00C62A4D" w:rsidP="00F20BE6"/>
        </w:tc>
        <w:tc>
          <w:tcPr>
            <w:tcW w:w="1136" w:type="dxa"/>
          </w:tcPr>
          <w:p w14:paraId="7FAE4027" w14:textId="77777777" w:rsidR="00C62A4D" w:rsidRDefault="00C62A4D" w:rsidP="00F20BE6"/>
        </w:tc>
        <w:tc>
          <w:tcPr>
            <w:tcW w:w="1841" w:type="dxa"/>
          </w:tcPr>
          <w:p w14:paraId="5AE01825" w14:textId="77777777" w:rsidR="00C62A4D" w:rsidRDefault="00C62A4D" w:rsidP="00F20BE6"/>
        </w:tc>
      </w:tr>
      <w:tr w:rsidR="00C62A4D" w14:paraId="457D6BC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60D394CA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Ekonomiska ansvar</w:t>
            </w:r>
          </w:p>
        </w:tc>
        <w:tc>
          <w:tcPr>
            <w:tcW w:w="3827" w:type="dxa"/>
          </w:tcPr>
          <w:p w14:paraId="2FFFFCD9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0A93E727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6717803C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0B9F5910" w14:textId="77777777" w:rsidR="00C62A4D" w:rsidRDefault="00C62A4D" w:rsidP="00F20BE6"/>
        </w:tc>
        <w:tc>
          <w:tcPr>
            <w:tcW w:w="1985" w:type="dxa"/>
          </w:tcPr>
          <w:p w14:paraId="7B28776D" w14:textId="77777777" w:rsidR="00C62A4D" w:rsidRDefault="00C62A4D" w:rsidP="00F20BE6"/>
        </w:tc>
        <w:tc>
          <w:tcPr>
            <w:tcW w:w="1136" w:type="dxa"/>
          </w:tcPr>
          <w:p w14:paraId="5A7A8EC7" w14:textId="77777777" w:rsidR="00C62A4D" w:rsidRDefault="00C62A4D" w:rsidP="00F20BE6"/>
        </w:tc>
        <w:tc>
          <w:tcPr>
            <w:tcW w:w="1841" w:type="dxa"/>
          </w:tcPr>
          <w:p w14:paraId="2AC43DA3" w14:textId="77777777" w:rsidR="00C62A4D" w:rsidRDefault="00C62A4D" w:rsidP="00F20BE6"/>
        </w:tc>
      </w:tr>
      <w:tr w:rsidR="00C62A4D" w14:paraId="21518327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779CC220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Likviditetsprognoser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3D04A19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8B78050" w14:textId="77777777"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2C27819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9861472" w14:textId="77777777"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57CB508D" w14:textId="77777777"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2DDE03B8" w14:textId="77777777"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39418329" w14:textId="77777777" w:rsidR="00C62A4D" w:rsidRDefault="00C62A4D" w:rsidP="00F20BE6"/>
        </w:tc>
      </w:tr>
      <w:tr w:rsidR="00C62A4D" w14:paraId="33E105DE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4F213F0A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Placeringsverksamhet och medelsförvaltning (godkända principer)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7C5499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1C655FC" w14:textId="77777777"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0DD8DAB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E90D340" w14:textId="77777777"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15054174" w14:textId="77777777"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05ACB4B8" w14:textId="77777777"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4D9DA573" w14:textId="77777777" w:rsidR="00C62A4D" w:rsidRDefault="00C62A4D" w:rsidP="00F20BE6"/>
        </w:tc>
      </w:tr>
      <w:tr w:rsidR="00C62A4D" w14:paraId="13E6CCF7" w14:textId="77777777" w:rsidTr="00E12671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3292" w:type="dxa"/>
            <w:tcBorders>
              <w:bottom w:val="single" w:sz="4" w:space="0" w:color="auto"/>
            </w:tcBorders>
          </w:tcPr>
          <w:p w14:paraId="5AAAEE5D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Låntagning (godkända principer)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A874205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1FCAAA8" w14:textId="77777777"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52BDE00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EF08036" w14:textId="77777777"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1B738C22" w14:textId="77777777"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3AD3B936" w14:textId="77777777"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677523AF" w14:textId="77777777" w:rsidR="00C62A4D" w:rsidRDefault="00C62A4D" w:rsidP="00F20BE6"/>
        </w:tc>
      </w:tr>
      <w:tr w:rsidR="00C62A4D" w14:paraId="4D3D429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1851D1C9" w14:textId="77777777" w:rsidR="00C62A4D" w:rsidRDefault="00C62A4D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5E9CC63" w14:textId="77777777"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552A691" w14:textId="77777777" w:rsidR="00C62A4D" w:rsidRDefault="00C62A4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ECCCFC9" w14:textId="77777777"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24C13F4" w14:textId="77777777" w:rsidR="00C62A4D" w:rsidRDefault="00C62A4D"/>
        </w:tc>
        <w:tc>
          <w:tcPr>
            <w:tcW w:w="1985" w:type="dxa"/>
            <w:tcBorders>
              <w:bottom w:val="single" w:sz="4" w:space="0" w:color="auto"/>
            </w:tcBorders>
          </w:tcPr>
          <w:p w14:paraId="1BA671DA" w14:textId="77777777" w:rsidR="00C62A4D" w:rsidRDefault="00C62A4D"/>
        </w:tc>
        <w:tc>
          <w:tcPr>
            <w:tcW w:w="1136" w:type="dxa"/>
            <w:tcBorders>
              <w:bottom w:val="single" w:sz="4" w:space="0" w:color="auto"/>
            </w:tcBorders>
          </w:tcPr>
          <w:p w14:paraId="5B6A757C" w14:textId="77777777" w:rsidR="00C62A4D" w:rsidRDefault="00C62A4D"/>
        </w:tc>
        <w:tc>
          <w:tcPr>
            <w:tcW w:w="1841" w:type="dxa"/>
            <w:tcBorders>
              <w:bottom w:val="single" w:sz="4" w:space="0" w:color="auto"/>
            </w:tcBorders>
          </w:tcPr>
          <w:p w14:paraId="1E2A0638" w14:textId="77777777" w:rsidR="00C62A4D" w:rsidRDefault="00C62A4D"/>
        </w:tc>
      </w:tr>
    </w:tbl>
    <w:p w14:paraId="4230C086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5A0E44C3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63569F75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0D302FFC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0CADA048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EA9370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7127331C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07E0AA18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50EA0401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3CA8776D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25FA5B01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081F701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4ED9955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0A204605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132AF620" w14:textId="77777777" w:rsidR="00E12671" w:rsidRDefault="00E12671" w:rsidP="00795718">
            <w:pPr>
              <w:rPr>
                <w:b/>
              </w:rPr>
            </w:pPr>
          </w:p>
          <w:p w14:paraId="7230E7F6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593FCD5D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7FB65281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882A6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2CEAD78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5DE1B374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36AE4155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560D2BB3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5252595A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C3ABE0B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34997880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7EB08B6E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55E1FF5C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C62A4D" w14:paraId="70D8320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7070CC98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UPPHANDLING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3265E8AB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0A9BAEEF" w14:textId="77777777"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14:paraId="1192ACE4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42FF64CB" w14:textId="77777777"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14:paraId="5ACAA1E7" w14:textId="77777777"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14:paraId="2AB1F2CF" w14:textId="77777777"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14:paraId="07BCCB84" w14:textId="77777777" w:rsidR="00C62A4D" w:rsidRDefault="00C62A4D" w:rsidP="00F20BE6"/>
        </w:tc>
      </w:tr>
      <w:tr w:rsidR="00C62A4D" w14:paraId="639410FC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31046E1E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Offentlig upphandling (konkurrensutsättning)</w:t>
            </w:r>
          </w:p>
        </w:tc>
        <w:tc>
          <w:tcPr>
            <w:tcW w:w="3827" w:type="dxa"/>
          </w:tcPr>
          <w:p w14:paraId="12014FA4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5758F8C7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0B4CDEF6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1F122FBA" w14:textId="77777777" w:rsidR="00C62A4D" w:rsidRDefault="00C62A4D" w:rsidP="00F20BE6"/>
        </w:tc>
        <w:tc>
          <w:tcPr>
            <w:tcW w:w="1985" w:type="dxa"/>
          </w:tcPr>
          <w:p w14:paraId="17BDBA6E" w14:textId="77777777" w:rsidR="00C62A4D" w:rsidRDefault="00C62A4D" w:rsidP="00F20BE6"/>
        </w:tc>
        <w:tc>
          <w:tcPr>
            <w:tcW w:w="1136" w:type="dxa"/>
          </w:tcPr>
          <w:p w14:paraId="64A5C8DA" w14:textId="77777777" w:rsidR="00C62A4D" w:rsidRDefault="00C62A4D" w:rsidP="00F20BE6"/>
        </w:tc>
        <w:tc>
          <w:tcPr>
            <w:tcW w:w="1841" w:type="dxa"/>
          </w:tcPr>
          <w:p w14:paraId="47174A8E" w14:textId="77777777" w:rsidR="00C62A4D" w:rsidRDefault="00C62A4D" w:rsidP="00F20BE6"/>
        </w:tc>
      </w:tr>
      <w:tr w:rsidR="00C62A4D" w14:paraId="3CEFF7E5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425C86DD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Små upphandlingar (egna upphandlingsanvisningar)</w:t>
            </w:r>
          </w:p>
        </w:tc>
        <w:tc>
          <w:tcPr>
            <w:tcW w:w="3827" w:type="dxa"/>
          </w:tcPr>
          <w:p w14:paraId="72AE94AA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2E8A296E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05643B8E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714D5AD9" w14:textId="77777777" w:rsidR="00C62A4D" w:rsidRDefault="00C62A4D" w:rsidP="00F20BE6"/>
        </w:tc>
        <w:tc>
          <w:tcPr>
            <w:tcW w:w="1985" w:type="dxa"/>
          </w:tcPr>
          <w:p w14:paraId="3FA333BD" w14:textId="77777777" w:rsidR="00C62A4D" w:rsidRDefault="00C62A4D" w:rsidP="00F20BE6"/>
        </w:tc>
        <w:tc>
          <w:tcPr>
            <w:tcW w:w="1136" w:type="dxa"/>
          </w:tcPr>
          <w:p w14:paraId="7304ABB4" w14:textId="77777777" w:rsidR="00C62A4D" w:rsidRDefault="00C62A4D" w:rsidP="00F20BE6"/>
        </w:tc>
        <w:tc>
          <w:tcPr>
            <w:tcW w:w="1841" w:type="dxa"/>
          </w:tcPr>
          <w:p w14:paraId="153C14A0" w14:textId="77777777" w:rsidR="00C62A4D" w:rsidRDefault="00C62A4D" w:rsidP="00F20BE6"/>
        </w:tc>
      </w:tr>
      <w:tr w:rsidR="00C62A4D" w14:paraId="09F7D4E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5D05E7C1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Upphandlingsbefogenheter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698AF9B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A9594A3" w14:textId="77777777"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7742E6C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F25ACB8" w14:textId="77777777"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335FCD43" w14:textId="77777777"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7D524293" w14:textId="77777777"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57D10D4B" w14:textId="77777777" w:rsidR="00C62A4D" w:rsidRDefault="00C62A4D" w:rsidP="00F20BE6"/>
        </w:tc>
      </w:tr>
      <w:tr w:rsidR="00C62A4D" w14:paraId="14B1F537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03AEA564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Uppföljning och rapportering av upphandling (inkl. anslag)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0BA526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FCB8901" w14:textId="77777777"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E53E246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331C7B76" w14:textId="77777777"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66B92426" w14:textId="77777777"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67ACAE2D" w14:textId="77777777"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66A2F586" w14:textId="77777777" w:rsidR="00C62A4D" w:rsidRDefault="00C62A4D" w:rsidP="00F20BE6"/>
        </w:tc>
      </w:tr>
      <w:tr w:rsidR="00C62A4D" w14:paraId="1FEEF4C0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0A19092A" w14:textId="77777777" w:rsidR="00C62A4D" w:rsidRDefault="00C62A4D" w:rsidP="00F20BE6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D813CFD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20DA09B" w14:textId="77777777"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FD74D53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41BE3C06" w14:textId="77777777"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3A1187F9" w14:textId="77777777"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4D9A3479" w14:textId="77777777"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2FDBD7B5" w14:textId="77777777" w:rsidR="00C62A4D" w:rsidRDefault="00C62A4D" w:rsidP="00F20BE6"/>
        </w:tc>
      </w:tr>
    </w:tbl>
    <w:p w14:paraId="2D3033DB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52C91747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2D4224B0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5D863C64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01C7BAF9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65C927C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086C8973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46E1C88F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5ED7F03C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1D282948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28C46FD2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3029BC4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61E64D3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370EDC74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502C13E6" w14:textId="77777777" w:rsidR="00E12671" w:rsidRDefault="00E12671" w:rsidP="00795718">
            <w:pPr>
              <w:rPr>
                <w:b/>
              </w:rPr>
            </w:pPr>
          </w:p>
          <w:p w14:paraId="46043C84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2B926540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2A43252A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F578B9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025417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504CB683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2A02A259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421AF33E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1EF2733B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63B72E0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41B2F06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08BDE1B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7788B65D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C62A4D" w14:paraId="3A9825BE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078EE4A0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AVTAL OCH PROJEKT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0FE57BD6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71CC6C93" w14:textId="77777777"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14:paraId="4A6E2735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7EE2F3FE" w14:textId="77777777"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14:paraId="63B74C03" w14:textId="77777777"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14:paraId="09EBE8EF" w14:textId="77777777"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14:paraId="3A53C422" w14:textId="77777777" w:rsidR="00C62A4D" w:rsidRDefault="00C62A4D" w:rsidP="00F20BE6"/>
        </w:tc>
      </w:tr>
      <w:tr w:rsidR="00C62A4D" w14:paraId="6871C1FF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79ECB83F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Hantering av avtal (att avtalet följs, giltighetstid, uppsägning, optionsår)</w:t>
            </w:r>
          </w:p>
        </w:tc>
        <w:tc>
          <w:tcPr>
            <w:tcW w:w="3827" w:type="dxa"/>
          </w:tcPr>
          <w:p w14:paraId="09653B02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0B95616B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7CC7075B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7A7224D1" w14:textId="77777777" w:rsidR="00C62A4D" w:rsidRDefault="00C62A4D" w:rsidP="00F20BE6"/>
        </w:tc>
        <w:tc>
          <w:tcPr>
            <w:tcW w:w="1985" w:type="dxa"/>
          </w:tcPr>
          <w:p w14:paraId="07FB6263" w14:textId="77777777" w:rsidR="00C62A4D" w:rsidRDefault="00C62A4D" w:rsidP="00F20BE6"/>
        </w:tc>
        <w:tc>
          <w:tcPr>
            <w:tcW w:w="1136" w:type="dxa"/>
          </w:tcPr>
          <w:p w14:paraId="51FA1833" w14:textId="77777777" w:rsidR="00C62A4D" w:rsidRDefault="00C62A4D" w:rsidP="00F20BE6"/>
        </w:tc>
        <w:tc>
          <w:tcPr>
            <w:tcW w:w="1841" w:type="dxa"/>
          </w:tcPr>
          <w:p w14:paraId="027F4B20" w14:textId="77777777" w:rsidR="00C62A4D" w:rsidRDefault="00C62A4D" w:rsidP="00F20BE6"/>
        </w:tc>
      </w:tr>
      <w:tr w:rsidR="00C62A4D" w14:paraId="0D37AA1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6F2C3664" w14:textId="77777777" w:rsidR="00C62A4D" w:rsidRDefault="00C62A4D" w:rsidP="00F20BE6">
            <w:pPr>
              <w:rPr>
                <w:b/>
              </w:rPr>
            </w:pPr>
            <w:r>
              <w:rPr>
                <w:b/>
              </w:rPr>
              <w:t>Projekt (pågående och planerade): tillsättande, anvisningar, budget, utfall, uppföljning och ansökan om finansiering</w:t>
            </w:r>
          </w:p>
        </w:tc>
        <w:tc>
          <w:tcPr>
            <w:tcW w:w="3827" w:type="dxa"/>
          </w:tcPr>
          <w:p w14:paraId="0E2F9A9C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534B04F3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0009B38D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0F39D076" w14:textId="77777777" w:rsidR="00C62A4D" w:rsidRDefault="00C62A4D" w:rsidP="00F20BE6"/>
        </w:tc>
        <w:tc>
          <w:tcPr>
            <w:tcW w:w="1985" w:type="dxa"/>
          </w:tcPr>
          <w:p w14:paraId="37FF071A" w14:textId="77777777" w:rsidR="00C62A4D" w:rsidRDefault="00C62A4D" w:rsidP="00F20BE6"/>
        </w:tc>
        <w:tc>
          <w:tcPr>
            <w:tcW w:w="1136" w:type="dxa"/>
          </w:tcPr>
          <w:p w14:paraId="4DC03579" w14:textId="77777777" w:rsidR="00C62A4D" w:rsidRDefault="00C62A4D" w:rsidP="00F20BE6"/>
        </w:tc>
        <w:tc>
          <w:tcPr>
            <w:tcW w:w="1841" w:type="dxa"/>
          </w:tcPr>
          <w:p w14:paraId="61D04017" w14:textId="77777777" w:rsidR="00C62A4D" w:rsidRDefault="00C62A4D" w:rsidP="00F20BE6"/>
        </w:tc>
      </w:tr>
      <w:tr w:rsidR="00C62A4D" w14:paraId="4EB52AC7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2B85183D" w14:textId="77777777" w:rsidR="00C62A4D" w:rsidRDefault="00C62A4D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BFF9482" w14:textId="77777777"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6F1097C" w14:textId="77777777" w:rsidR="00C62A4D" w:rsidRDefault="00C62A4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8058DBF" w14:textId="77777777"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381BBEF7" w14:textId="77777777" w:rsidR="00C62A4D" w:rsidRDefault="00C62A4D"/>
        </w:tc>
        <w:tc>
          <w:tcPr>
            <w:tcW w:w="1985" w:type="dxa"/>
            <w:tcBorders>
              <w:bottom w:val="single" w:sz="4" w:space="0" w:color="auto"/>
            </w:tcBorders>
          </w:tcPr>
          <w:p w14:paraId="1B79D6C2" w14:textId="77777777" w:rsidR="00C62A4D" w:rsidRDefault="00C62A4D"/>
        </w:tc>
        <w:tc>
          <w:tcPr>
            <w:tcW w:w="1136" w:type="dxa"/>
            <w:tcBorders>
              <w:bottom w:val="single" w:sz="4" w:space="0" w:color="auto"/>
            </w:tcBorders>
          </w:tcPr>
          <w:p w14:paraId="2C309FD4" w14:textId="77777777" w:rsidR="00C62A4D" w:rsidRDefault="00C62A4D"/>
        </w:tc>
        <w:tc>
          <w:tcPr>
            <w:tcW w:w="1841" w:type="dxa"/>
            <w:tcBorders>
              <w:bottom w:val="single" w:sz="4" w:space="0" w:color="auto"/>
            </w:tcBorders>
          </w:tcPr>
          <w:p w14:paraId="60704934" w14:textId="77777777" w:rsidR="00C62A4D" w:rsidRDefault="00C62A4D"/>
        </w:tc>
      </w:tr>
    </w:tbl>
    <w:p w14:paraId="1736FACC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57B75E47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33402A2B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3F9E8717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3FB16488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6A93D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7AB58DAB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2208C3AC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45475C59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5DAEAB61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10F19B68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FE39F3A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A60419E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59C24A86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0DB1E7E6" w14:textId="77777777" w:rsidR="00E12671" w:rsidRDefault="00E12671" w:rsidP="00795718">
            <w:pPr>
              <w:rPr>
                <w:b/>
              </w:rPr>
            </w:pPr>
          </w:p>
          <w:p w14:paraId="7D1A27A3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F6F842F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242EF58A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8E695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A6C80B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3F925F85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6D673AE5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2C4B4B45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5F935514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233D741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09D59D2D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62FB828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65CBD500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C62A4D" w14:paraId="72AF382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30A8BE9C" w14:textId="77777777" w:rsidR="00C62A4D" w:rsidRPr="002C46BC" w:rsidRDefault="00C62A4D" w:rsidP="00F20BE6">
            <w:pPr>
              <w:rPr>
                <w:b/>
                <w:strike/>
              </w:rPr>
            </w:pPr>
            <w:r>
              <w:rPr>
                <w:b/>
              </w:rPr>
              <w:t>EGENDOM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54A520F7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5DEE89B5" w14:textId="77777777" w:rsidR="00C62A4D" w:rsidRDefault="00C62A4D" w:rsidP="00F20BE6"/>
        </w:tc>
        <w:tc>
          <w:tcPr>
            <w:tcW w:w="993" w:type="dxa"/>
            <w:shd w:val="clear" w:color="auto" w:fill="FBFDC0" w:themeFill="accent4" w:themeFillTint="33"/>
          </w:tcPr>
          <w:p w14:paraId="2325C6C3" w14:textId="77777777" w:rsidR="00C62A4D" w:rsidRDefault="00C62A4D" w:rsidP="00F20BE6"/>
        </w:tc>
        <w:tc>
          <w:tcPr>
            <w:tcW w:w="850" w:type="dxa"/>
            <w:shd w:val="clear" w:color="auto" w:fill="FBFDC0" w:themeFill="accent4" w:themeFillTint="33"/>
          </w:tcPr>
          <w:p w14:paraId="7B46F0CA" w14:textId="77777777" w:rsidR="00C62A4D" w:rsidRDefault="00C62A4D" w:rsidP="00F20BE6"/>
        </w:tc>
        <w:tc>
          <w:tcPr>
            <w:tcW w:w="1985" w:type="dxa"/>
            <w:shd w:val="clear" w:color="auto" w:fill="FBFDC0" w:themeFill="accent4" w:themeFillTint="33"/>
          </w:tcPr>
          <w:p w14:paraId="6B90804C" w14:textId="77777777" w:rsidR="00C62A4D" w:rsidRDefault="00C62A4D" w:rsidP="00F20BE6"/>
        </w:tc>
        <w:tc>
          <w:tcPr>
            <w:tcW w:w="1136" w:type="dxa"/>
            <w:shd w:val="clear" w:color="auto" w:fill="FBFDC0" w:themeFill="accent4" w:themeFillTint="33"/>
          </w:tcPr>
          <w:p w14:paraId="2196DAD3" w14:textId="77777777" w:rsidR="00C62A4D" w:rsidRDefault="00C62A4D" w:rsidP="00F20BE6"/>
        </w:tc>
        <w:tc>
          <w:tcPr>
            <w:tcW w:w="1841" w:type="dxa"/>
            <w:shd w:val="clear" w:color="auto" w:fill="FBFDC0" w:themeFill="accent4" w:themeFillTint="33"/>
          </w:tcPr>
          <w:p w14:paraId="335583D4" w14:textId="77777777" w:rsidR="00C62A4D" w:rsidRDefault="00C62A4D" w:rsidP="00F20BE6"/>
        </w:tc>
      </w:tr>
      <w:tr w:rsidR="00C62A4D" w14:paraId="4FFC1845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470B0039" w14:textId="77777777" w:rsidR="00C62A4D" w:rsidRPr="00C62A4D" w:rsidRDefault="00C62A4D" w:rsidP="00F20BE6">
            <w:pPr>
              <w:rPr>
                <w:b/>
              </w:rPr>
            </w:pPr>
            <w:r>
              <w:rPr>
                <w:b/>
              </w:rPr>
              <w:t>Fastighetsunderhåll, bedömning av fastigheternas skick, lokaler, passerkontroll, försäkringar, värdering</w:t>
            </w:r>
          </w:p>
        </w:tc>
        <w:tc>
          <w:tcPr>
            <w:tcW w:w="3827" w:type="dxa"/>
          </w:tcPr>
          <w:p w14:paraId="0C145783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036DF70A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2CAAE1D2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32A60F0E" w14:textId="77777777" w:rsidR="00C62A4D" w:rsidRDefault="00C62A4D" w:rsidP="00F20BE6"/>
        </w:tc>
        <w:tc>
          <w:tcPr>
            <w:tcW w:w="1985" w:type="dxa"/>
          </w:tcPr>
          <w:p w14:paraId="279C56CB" w14:textId="77777777" w:rsidR="00C62A4D" w:rsidRDefault="00C62A4D" w:rsidP="00F20BE6"/>
        </w:tc>
        <w:tc>
          <w:tcPr>
            <w:tcW w:w="1136" w:type="dxa"/>
          </w:tcPr>
          <w:p w14:paraId="33BA60E5" w14:textId="77777777" w:rsidR="00C62A4D" w:rsidRDefault="00C62A4D" w:rsidP="00F20BE6"/>
        </w:tc>
        <w:tc>
          <w:tcPr>
            <w:tcW w:w="1841" w:type="dxa"/>
          </w:tcPr>
          <w:p w14:paraId="1023FF0C" w14:textId="77777777" w:rsidR="00C62A4D" w:rsidRDefault="00C62A4D" w:rsidP="00F20BE6"/>
        </w:tc>
      </w:tr>
      <w:tr w:rsidR="00C62A4D" w14:paraId="768CC82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153BEFA7" w14:textId="77777777" w:rsidR="00C62A4D" w:rsidRPr="00C62A4D" w:rsidRDefault="00C62A4D" w:rsidP="00C62A4D">
            <w:pPr>
              <w:rPr>
                <w:b/>
              </w:rPr>
            </w:pPr>
            <w:r>
              <w:rPr>
                <w:b/>
              </w:rPr>
              <w:t xml:space="preserve">Maskiner och </w:t>
            </w:r>
            <w:proofErr w:type="spellStart"/>
            <w:r>
              <w:rPr>
                <w:b/>
              </w:rPr>
              <w:t>appartur</w:t>
            </w:r>
            <w:proofErr w:type="spellEnd"/>
          </w:p>
        </w:tc>
        <w:tc>
          <w:tcPr>
            <w:tcW w:w="3827" w:type="dxa"/>
          </w:tcPr>
          <w:p w14:paraId="37659251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4EAAED30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0E5A3A62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367E8351" w14:textId="77777777" w:rsidR="00C62A4D" w:rsidRDefault="00C62A4D" w:rsidP="00F20BE6"/>
        </w:tc>
        <w:tc>
          <w:tcPr>
            <w:tcW w:w="1985" w:type="dxa"/>
          </w:tcPr>
          <w:p w14:paraId="2E80795E" w14:textId="77777777" w:rsidR="00C62A4D" w:rsidRDefault="00C62A4D" w:rsidP="00F20BE6"/>
        </w:tc>
        <w:tc>
          <w:tcPr>
            <w:tcW w:w="1136" w:type="dxa"/>
          </w:tcPr>
          <w:p w14:paraId="11BCD4CE" w14:textId="77777777" w:rsidR="00C62A4D" w:rsidRDefault="00C62A4D" w:rsidP="00F20BE6"/>
        </w:tc>
        <w:tc>
          <w:tcPr>
            <w:tcW w:w="1841" w:type="dxa"/>
          </w:tcPr>
          <w:p w14:paraId="143CAB85" w14:textId="77777777" w:rsidR="00C62A4D" w:rsidRDefault="00C62A4D" w:rsidP="00F20BE6"/>
        </w:tc>
      </w:tr>
      <w:tr w:rsidR="00C62A4D" w14:paraId="716E466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11E6B0BF" w14:textId="77777777" w:rsidR="00C62A4D" w:rsidRPr="00C62A4D" w:rsidRDefault="00C62A4D" w:rsidP="00F20BE6">
            <w:pPr>
              <w:rPr>
                <w:b/>
              </w:rPr>
            </w:pPr>
            <w:r>
              <w:rPr>
                <w:b/>
              </w:rPr>
              <w:t>Investeringsplanen, behovskartläggning, kostnadskalkyler, den interna finansieringens tillräcklighet, avskrivningsnivån</w:t>
            </w:r>
          </w:p>
        </w:tc>
        <w:tc>
          <w:tcPr>
            <w:tcW w:w="3827" w:type="dxa"/>
          </w:tcPr>
          <w:p w14:paraId="5A17548B" w14:textId="77777777" w:rsidR="00C62A4D" w:rsidRDefault="00C62A4D" w:rsidP="00F20BE6"/>
        </w:tc>
        <w:tc>
          <w:tcPr>
            <w:tcW w:w="850" w:type="dxa"/>
            <w:shd w:val="clear" w:color="auto" w:fill="FFDCC9" w:themeFill="accent5" w:themeFillTint="33"/>
          </w:tcPr>
          <w:p w14:paraId="4C134B70" w14:textId="77777777" w:rsidR="00C62A4D" w:rsidRDefault="00C62A4D" w:rsidP="00F20BE6"/>
        </w:tc>
        <w:tc>
          <w:tcPr>
            <w:tcW w:w="993" w:type="dxa"/>
            <w:shd w:val="clear" w:color="auto" w:fill="FFDCC9" w:themeFill="accent5" w:themeFillTint="33"/>
          </w:tcPr>
          <w:p w14:paraId="1B41D398" w14:textId="77777777" w:rsidR="00C62A4D" w:rsidRDefault="00C62A4D" w:rsidP="00F20BE6"/>
        </w:tc>
        <w:tc>
          <w:tcPr>
            <w:tcW w:w="850" w:type="dxa"/>
            <w:shd w:val="clear" w:color="auto" w:fill="FFBA93" w:themeFill="accent5" w:themeFillTint="66"/>
          </w:tcPr>
          <w:p w14:paraId="475F21C5" w14:textId="77777777" w:rsidR="00C62A4D" w:rsidRDefault="00C62A4D" w:rsidP="00F20BE6"/>
        </w:tc>
        <w:tc>
          <w:tcPr>
            <w:tcW w:w="1985" w:type="dxa"/>
          </w:tcPr>
          <w:p w14:paraId="279F5B35" w14:textId="77777777" w:rsidR="00C62A4D" w:rsidRDefault="00C62A4D" w:rsidP="00F20BE6"/>
        </w:tc>
        <w:tc>
          <w:tcPr>
            <w:tcW w:w="1136" w:type="dxa"/>
          </w:tcPr>
          <w:p w14:paraId="277AD586" w14:textId="77777777" w:rsidR="00C62A4D" w:rsidRDefault="00C62A4D" w:rsidP="00F20BE6"/>
        </w:tc>
        <w:tc>
          <w:tcPr>
            <w:tcW w:w="1841" w:type="dxa"/>
          </w:tcPr>
          <w:p w14:paraId="2E5E4448" w14:textId="77777777" w:rsidR="00C62A4D" w:rsidRDefault="00C62A4D" w:rsidP="00F20BE6"/>
        </w:tc>
      </w:tr>
      <w:tr w:rsidR="00C62A4D" w14:paraId="03BEAD7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2E8F21B4" w14:textId="77777777" w:rsidR="00C62A4D" w:rsidRPr="00C62A4D" w:rsidRDefault="00C62A4D" w:rsidP="00F20BE6">
            <w:pPr>
              <w:rPr>
                <w:b/>
              </w:rPr>
            </w:pPr>
            <w:r>
              <w:rPr>
                <w:b/>
              </w:rPr>
              <w:t>Kontroll över egendom/inventeringar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0CB2DC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6366BCD" w14:textId="77777777" w:rsidR="00C62A4D" w:rsidRDefault="00C62A4D" w:rsidP="00F20BE6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0D2750E" w14:textId="77777777" w:rsidR="00C62A4D" w:rsidRDefault="00C62A4D" w:rsidP="00F20B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4E19546" w14:textId="77777777" w:rsidR="00C62A4D" w:rsidRDefault="00C62A4D" w:rsidP="00F20BE6"/>
        </w:tc>
        <w:tc>
          <w:tcPr>
            <w:tcW w:w="1985" w:type="dxa"/>
            <w:tcBorders>
              <w:bottom w:val="single" w:sz="4" w:space="0" w:color="auto"/>
            </w:tcBorders>
          </w:tcPr>
          <w:p w14:paraId="5D284338" w14:textId="77777777" w:rsidR="00C62A4D" w:rsidRDefault="00C62A4D" w:rsidP="00F20BE6"/>
        </w:tc>
        <w:tc>
          <w:tcPr>
            <w:tcW w:w="1136" w:type="dxa"/>
            <w:tcBorders>
              <w:bottom w:val="single" w:sz="4" w:space="0" w:color="auto"/>
            </w:tcBorders>
          </w:tcPr>
          <w:p w14:paraId="6CA79C4C" w14:textId="77777777" w:rsidR="00C62A4D" w:rsidRDefault="00C62A4D" w:rsidP="00F20BE6"/>
        </w:tc>
        <w:tc>
          <w:tcPr>
            <w:tcW w:w="1841" w:type="dxa"/>
            <w:tcBorders>
              <w:bottom w:val="single" w:sz="4" w:space="0" w:color="auto"/>
            </w:tcBorders>
          </w:tcPr>
          <w:p w14:paraId="75241175" w14:textId="77777777" w:rsidR="00C62A4D" w:rsidRDefault="00C62A4D" w:rsidP="00F20BE6"/>
        </w:tc>
      </w:tr>
      <w:tr w:rsidR="00C62A4D" w14:paraId="51928F8F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451180BA" w14:textId="77777777" w:rsidR="00C62A4D" w:rsidRDefault="00C62A4D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B8438E2" w14:textId="77777777"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A8723B9" w14:textId="77777777" w:rsidR="00C62A4D" w:rsidRDefault="00C62A4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D724015" w14:textId="77777777" w:rsidR="00C62A4D" w:rsidRDefault="00C62A4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4311313B" w14:textId="77777777" w:rsidR="00C62A4D" w:rsidRDefault="00C62A4D"/>
        </w:tc>
        <w:tc>
          <w:tcPr>
            <w:tcW w:w="1985" w:type="dxa"/>
            <w:tcBorders>
              <w:bottom w:val="single" w:sz="4" w:space="0" w:color="auto"/>
            </w:tcBorders>
          </w:tcPr>
          <w:p w14:paraId="059A88D7" w14:textId="77777777" w:rsidR="00C62A4D" w:rsidRDefault="00C62A4D"/>
        </w:tc>
        <w:tc>
          <w:tcPr>
            <w:tcW w:w="1136" w:type="dxa"/>
            <w:tcBorders>
              <w:bottom w:val="single" w:sz="4" w:space="0" w:color="auto"/>
            </w:tcBorders>
          </w:tcPr>
          <w:p w14:paraId="148062DF" w14:textId="77777777" w:rsidR="00C62A4D" w:rsidRDefault="00C62A4D"/>
        </w:tc>
        <w:tc>
          <w:tcPr>
            <w:tcW w:w="1841" w:type="dxa"/>
            <w:tcBorders>
              <w:bottom w:val="single" w:sz="4" w:space="0" w:color="auto"/>
            </w:tcBorders>
          </w:tcPr>
          <w:p w14:paraId="1C5DB26C" w14:textId="77777777" w:rsidR="00C62A4D" w:rsidRDefault="00C62A4D"/>
        </w:tc>
      </w:tr>
    </w:tbl>
    <w:p w14:paraId="7E9A2EDF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5AA101BB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7C051D9D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6B4E12EF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2D394141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8919C8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0EAEC5DB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61E91EE0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475259AE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3D474E0A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7389A9B3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3403097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5094CE5F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77BDF138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4CDBF8F7" w14:textId="77777777" w:rsidR="00E12671" w:rsidRDefault="00E12671" w:rsidP="00795718">
            <w:pPr>
              <w:rPr>
                <w:b/>
              </w:rPr>
            </w:pPr>
          </w:p>
          <w:p w14:paraId="2DEAECE1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288E42B7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74A22B30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5FBFEF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052F217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191E3406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36BE9196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47E4054D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11AC44B3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8D445D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2287450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3A6F2EA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565D76BD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953920" w14:paraId="005451D6" w14:textId="77777777" w:rsidTr="00E1267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6DCC514D" w14:textId="77777777" w:rsidR="00953920" w:rsidRDefault="00953920" w:rsidP="00ED61FD">
            <w:pPr>
              <w:rPr>
                <w:b/>
              </w:rPr>
            </w:pPr>
            <w:r>
              <w:rPr>
                <w:b/>
              </w:rPr>
              <w:t>EKONOMI- OCH PERSONALFÖRVALTNINGSPROCESSER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5257E62A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1125C861" w14:textId="77777777"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7184F306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146C1974" w14:textId="77777777"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12193CC1" w14:textId="77777777"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6D3C61C5" w14:textId="77777777"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BFDC0" w:themeFill="accent4" w:themeFillTint="33"/>
          </w:tcPr>
          <w:p w14:paraId="407FC278" w14:textId="77777777" w:rsidR="00953920" w:rsidRDefault="00953920" w:rsidP="00ED61FD"/>
        </w:tc>
      </w:tr>
      <w:tr w:rsidR="00953920" w14:paraId="6581B2BE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3DD422DC" w14:textId="77777777"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Köp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4A1A88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BE895A4" w14:textId="77777777"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4C1A44C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03C8CAC9" w14:textId="77777777"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491825F5" w14:textId="77777777"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3E7516E6" w14:textId="77777777"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2CFC48CD" w14:textId="77777777" w:rsidR="00953920" w:rsidRDefault="00953920" w:rsidP="00ED61FD"/>
        </w:tc>
      </w:tr>
      <w:tr w:rsidR="00953920" w14:paraId="2CD1019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3BB30DCC" w14:textId="77777777"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Försäljning (och indrivning)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F251EBA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E18BAAF" w14:textId="77777777"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5BEA1BF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D4FCB83" w14:textId="77777777"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793F6A74" w14:textId="77777777"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10E3ECBD" w14:textId="77777777"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12FDC73C" w14:textId="77777777" w:rsidR="00953920" w:rsidRDefault="00953920" w:rsidP="00ED61FD"/>
        </w:tc>
      </w:tr>
      <w:tr w:rsidR="00CF3BC6" w14:paraId="01D10B85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6936F1EB" w14:textId="77777777" w:rsidR="00CF3BC6" w:rsidRDefault="00CF3BC6" w:rsidP="00ED61FD">
            <w:pPr>
              <w:rPr>
                <w:b/>
              </w:rPr>
            </w:pPr>
            <w:r>
              <w:rPr>
                <w:b/>
              </w:rPr>
              <w:t>Bokföring av bestående aktiva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EBAC12" w14:textId="77777777"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B35175E" w14:textId="77777777" w:rsidR="00CF3BC6" w:rsidRDefault="00CF3BC6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5ECE291E" w14:textId="77777777"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260C580A" w14:textId="77777777" w:rsidR="00CF3BC6" w:rsidRDefault="00CF3BC6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429A3FF0" w14:textId="77777777" w:rsidR="00CF3BC6" w:rsidRDefault="00CF3BC6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3293BEE4" w14:textId="77777777" w:rsidR="00CF3BC6" w:rsidRDefault="00CF3BC6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690F0F76" w14:textId="77777777" w:rsidR="00CF3BC6" w:rsidRDefault="00CF3BC6" w:rsidP="00ED61FD"/>
        </w:tc>
      </w:tr>
      <w:tr w:rsidR="00953920" w14:paraId="227615A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4BB3A523" w14:textId="77777777"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Bokföring och bokslut (inkl. koncernbokslut)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D315EB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DFCBFEC" w14:textId="77777777"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45B9B9F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96E0943" w14:textId="77777777"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0D663BC4" w14:textId="77777777"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260F7B63" w14:textId="77777777"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3AFD4CBF" w14:textId="77777777" w:rsidR="00953920" w:rsidRDefault="00953920" w:rsidP="00ED61FD"/>
        </w:tc>
      </w:tr>
      <w:tr w:rsidR="00953920" w14:paraId="3485ECD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272A62F8" w14:textId="77777777" w:rsidR="00953920" w:rsidRPr="007907F9" w:rsidRDefault="00953920" w:rsidP="00ED61FD">
            <w:pPr>
              <w:rPr>
                <w:b/>
              </w:rPr>
            </w:pPr>
            <w:r>
              <w:rPr>
                <w:b/>
              </w:rPr>
              <w:t>Betalningsrörelse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02384C2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DA8D6F4" w14:textId="77777777"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14B0544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5615C523" w14:textId="77777777"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1C38BBD7" w14:textId="77777777"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478ADEB4" w14:textId="77777777"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358E70B0" w14:textId="77777777" w:rsidR="00953920" w:rsidRDefault="00953920" w:rsidP="00ED61FD"/>
        </w:tc>
      </w:tr>
      <w:tr w:rsidR="00CF3BC6" w14:paraId="44506256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10DC23AA" w14:textId="77777777" w:rsidR="00CF3BC6" w:rsidRDefault="00CF3BC6" w:rsidP="00ED61FD">
            <w:pPr>
              <w:rPr>
                <w:b/>
              </w:rPr>
            </w:pPr>
            <w:r>
              <w:rPr>
                <w:b/>
              </w:rPr>
              <w:t>Kassahantering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850FAA3" w14:textId="77777777"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5AC1CCE" w14:textId="77777777" w:rsidR="00CF3BC6" w:rsidRDefault="00CF3BC6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6D9B94B" w14:textId="77777777" w:rsidR="00CF3BC6" w:rsidRDefault="00CF3BC6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59A63D66" w14:textId="77777777" w:rsidR="00CF3BC6" w:rsidRDefault="00CF3BC6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598E5303" w14:textId="77777777" w:rsidR="00CF3BC6" w:rsidRDefault="00CF3BC6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44137594" w14:textId="77777777" w:rsidR="00CF3BC6" w:rsidRDefault="00CF3BC6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3992804A" w14:textId="77777777" w:rsidR="00CF3BC6" w:rsidRDefault="00CF3BC6" w:rsidP="00ED61FD"/>
        </w:tc>
      </w:tr>
      <w:tr w:rsidR="00953920" w14:paraId="6973459E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5AD953B5" w14:textId="77777777" w:rsidR="00953920" w:rsidRDefault="00953920" w:rsidP="00ED61FD">
            <w:pPr>
              <w:rPr>
                <w:b/>
              </w:rPr>
            </w:pPr>
            <w:r>
              <w:rPr>
                <w:b/>
              </w:rPr>
              <w:t>Lager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6D381E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F0ED049" w14:textId="77777777"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6593DE4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8A7FE3C" w14:textId="77777777"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5FD13CA8" w14:textId="77777777"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7910D26B" w14:textId="77777777"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15654776" w14:textId="77777777" w:rsidR="00953920" w:rsidRDefault="00953920" w:rsidP="00ED61FD"/>
        </w:tc>
      </w:tr>
      <w:tr w:rsidR="00953920" w14:paraId="7D3E99A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0642B0BE" w14:textId="77777777" w:rsidR="00953920" w:rsidRDefault="00CF3BC6" w:rsidP="00ED61FD">
            <w:pPr>
              <w:rPr>
                <w:b/>
              </w:rPr>
            </w:pPr>
            <w:r>
              <w:rPr>
                <w:b/>
              </w:rPr>
              <w:t>Löneräkning och anställningsfrågor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83238B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CF76005" w14:textId="77777777" w:rsidR="00953920" w:rsidRDefault="00953920" w:rsidP="00ED61FD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92B4F1A" w14:textId="77777777" w:rsidR="00953920" w:rsidRDefault="00953920" w:rsidP="00ED61FD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5D863D29" w14:textId="77777777" w:rsidR="00953920" w:rsidRDefault="00953920" w:rsidP="00ED61FD"/>
        </w:tc>
        <w:tc>
          <w:tcPr>
            <w:tcW w:w="1985" w:type="dxa"/>
            <w:tcBorders>
              <w:bottom w:val="single" w:sz="4" w:space="0" w:color="auto"/>
            </w:tcBorders>
          </w:tcPr>
          <w:p w14:paraId="01E527E3" w14:textId="77777777" w:rsidR="00953920" w:rsidRDefault="00953920" w:rsidP="00ED61FD"/>
        </w:tc>
        <w:tc>
          <w:tcPr>
            <w:tcW w:w="1136" w:type="dxa"/>
            <w:tcBorders>
              <w:bottom w:val="single" w:sz="4" w:space="0" w:color="auto"/>
            </w:tcBorders>
          </w:tcPr>
          <w:p w14:paraId="4F37E8B6" w14:textId="77777777" w:rsidR="00953920" w:rsidRDefault="00953920" w:rsidP="00ED61FD"/>
        </w:tc>
        <w:tc>
          <w:tcPr>
            <w:tcW w:w="1841" w:type="dxa"/>
            <w:tcBorders>
              <w:bottom w:val="single" w:sz="4" w:space="0" w:color="auto"/>
            </w:tcBorders>
          </w:tcPr>
          <w:p w14:paraId="2EE75F45" w14:textId="77777777" w:rsidR="00953920" w:rsidRDefault="00953920" w:rsidP="00ED61FD"/>
        </w:tc>
      </w:tr>
      <w:tr w:rsidR="00953920" w14:paraId="7271BBBE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659A8A37" w14:textId="77777777" w:rsidR="00953920" w:rsidRDefault="00CF3BC6">
            <w:pPr>
              <w:rPr>
                <w:b/>
              </w:rPr>
            </w:pPr>
            <w:r>
              <w:rPr>
                <w:b/>
              </w:rPr>
              <w:t>Reseräkningar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4B5504C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AD65829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C01141B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106D295A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46D8177E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6B0A26A5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7F797B07" w14:textId="77777777" w:rsidR="00953920" w:rsidRDefault="00953920"/>
        </w:tc>
      </w:tr>
      <w:tr w:rsidR="00CC6972" w14:paraId="313F7DE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103C6023" w14:textId="77777777" w:rsidR="00CC6972" w:rsidRDefault="00CC6972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740D8C8" w14:textId="77777777"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DC96818" w14:textId="77777777" w:rsidR="00CC6972" w:rsidRDefault="00CC6972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2AB28E1" w14:textId="77777777"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B4BF023" w14:textId="77777777" w:rsidR="00CC6972" w:rsidRDefault="00CC6972"/>
        </w:tc>
        <w:tc>
          <w:tcPr>
            <w:tcW w:w="1985" w:type="dxa"/>
            <w:tcBorders>
              <w:bottom w:val="single" w:sz="4" w:space="0" w:color="auto"/>
            </w:tcBorders>
          </w:tcPr>
          <w:p w14:paraId="2B487BF5" w14:textId="77777777" w:rsidR="00CC6972" w:rsidRDefault="00CC6972"/>
        </w:tc>
        <w:tc>
          <w:tcPr>
            <w:tcW w:w="1136" w:type="dxa"/>
            <w:tcBorders>
              <w:bottom w:val="single" w:sz="4" w:space="0" w:color="auto"/>
            </w:tcBorders>
          </w:tcPr>
          <w:p w14:paraId="16C83F8C" w14:textId="77777777" w:rsidR="00CC6972" w:rsidRDefault="00CC6972"/>
        </w:tc>
        <w:tc>
          <w:tcPr>
            <w:tcW w:w="1841" w:type="dxa"/>
            <w:tcBorders>
              <w:bottom w:val="single" w:sz="4" w:space="0" w:color="auto"/>
            </w:tcBorders>
          </w:tcPr>
          <w:p w14:paraId="1B3A93A9" w14:textId="77777777" w:rsidR="00CC6972" w:rsidRDefault="00CC6972"/>
        </w:tc>
      </w:tr>
    </w:tbl>
    <w:p w14:paraId="6BCDFA01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422841EF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57FCF891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1ED8A46D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7828A397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A18C853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33C9E45B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634A467B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337ECB34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224660A9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00F6F3E9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1CF7F42F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6F5F6DF0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3B0984BD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77362225" w14:textId="77777777" w:rsidR="00E12671" w:rsidRDefault="00E12671" w:rsidP="00795718">
            <w:pPr>
              <w:rPr>
                <w:b/>
              </w:rPr>
            </w:pPr>
          </w:p>
          <w:p w14:paraId="72C8DD53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1EDFAAF9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05AEC2A4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6DB930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3866355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44190859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0F620B96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3F633762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5C5085CA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829726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091668A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3BB8BD75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39490A98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CC6972" w14:paraId="4D9EDFB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1D764A10" w14:textId="77777777" w:rsidR="00CC6972" w:rsidRDefault="00CC6972" w:rsidP="00F20BE6">
            <w:pPr>
              <w:rPr>
                <w:b/>
              </w:rPr>
            </w:pPr>
            <w:r>
              <w:rPr>
                <w:b/>
              </w:rPr>
              <w:t>INFORMATIONSGÅNG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5E04124A" w14:textId="77777777" w:rsidR="00CC6972" w:rsidRDefault="00CC6972" w:rsidP="00F20BE6"/>
        </w:tc>
        <w:tc>
          <w:tcPr>
            <w:tcW w:w="850" w:type="dxa"/>
            <w:shd w:val="clear" w:color="auto" w:fill="FBFDC0" w:themeFill="accent4" w:themeFillTint="33"/>
          </w:tcPr>
          <w:p w14:paraId="5D3E8FDA" w14:textId="77777777" w:rsidR="00CC6972" w:rsidRDefault="00CC6972" w:rsidP="00F20BE6"/>
        </w:tc>
        <w:tc>
          <w:tcPr>
            <w:tcW w:w="993" w:type="dxa"/>
            <w:shd w:val="clear" w:color="auto" w:fill="FBFDC0" w:themeFill="accent4" w:themeFillTint="33"/>
          </w:tcPr>
          <w:p w14:paraId="44217869" w14:textId="77777777" w:rsidR="00CC6972" w:rsidRDefault="00CC6972" w:rsidP="00F20BE6"/>
        </w:tc>
        <w:tc>
          <w:tcPr>
            <w:tcW w:w="850" w:type="dxa"/>
            <w:shd w:val="clear" w:color="auto" w:fill="FBFDC0" w:themeFill="accent4" w:themeFillTint="33"/>
          </w:tcPr>
          <w:p w14:paraId="5315224B" w14:textId="77777777" w:rsidR="00CC6972" w:rsidRDefault="00CC6972" w:rsidP="00F20BE6"/>
        </w:tc>
        <w:tc>
          <w:tcPr>
            <w:tcW w:w="1985" w:type="dxa"/>
            <w:shd w:val="clear" w:color="auto" w:fill="FBFDC0" w:themeFill="accent4" w:themeFillTint="33"/>
          </w:tcPr>
          <w:p w14:paraId="6CD18264" w14:textId="77777777" w:rsidR="00CC6972" w:rsidRDefault="00CC6972" w:rsidP="00F20BE6"/>
        </w:tc>
        <w:tc>
          <w:tcPr>
            <w:tcW w:w="1136" w:type="dxa"/>
            <w:shd w:val="clear" w:color="auto" w:fill="FBFDC0" w:themeFill="accent4" w:themeFillTint="33"/>
          </w:tcPr>
          <w:p w14:paraId="3C842CCA" w14:textId="77777777" w:rsidR="00CC6972" w:rsidRDefault="00CC6972" w:rsidP="00F20BE6"/>
        </w:tc>
        <w:tc>
          <w:tcPr>
            <w:tcW w:w="1841" w:type="dxa"/>
            <w:shd w:val="clear" w:color="auto" w:fill="FBFDC0" w:themeFill="accent4" w:themeFillTint="33"/>
          </w:tcPr>
          <w:p w14:paraId="35B721F7" w14:textId="77777777" w:rsidR="00CC6972" w:rsidRDefault="00CC6972" w:rsidP="00F20BE6"/>
        </w:tc>
      </w:tr>
      <w:tr w:rsidR="00CC6972" w14:paraId="67C62AF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62FA3BC9" w14:textId="77777777" w:rsidR="00CC6972" w:rsidRDefault="00CC6972" w:rsidP="00CC6972">
            <w:pPr>
              <w:rPr>
                <w:b/>
              </w:rPr>
            </w:pPr>
            <w:r>
              <w:rPr>
                <w:b/>
              </w:rPr>
              <w:t>Informationsgången (till ledningen, kommuninvånarna, personalen, intressentgrupper)</w:t>
            </w:r>
          </w:p>
        </w:tc>
        <w:tc>
          <w:tcPr>
            <w:tcW w:w="3827" w:type="dxa"/>
          </w:tcPr>
          <w:p w14:paraId="34D47DF7" w14:textId="77777777" w:rsidR="00CC6972" w:rsidRDefault="00CC6972" w:rsidP="00F20BE6"/>
        </w:tc>
        <w:tc>
          <w:tcPr>
            <w:tcW w:w="850" w:type="dxa"/>
            <w:shd w:val="clear" w:color="auto" w:fill="FFDCC9" w:themeFill="accent5" w:themeFillTint="33"/>
          </w:tcPr>
          <w:p w14:paraId="56F12E71" w14:textId="77777777" w:rsidR="00CC6972" w:rsidRDefault="00CC6972" w:rsidP="00F20BE6"/>
        </w:tc>
        <w:tc>
          <w:tcPr>
            <w:tcW w:w="993" w:type="dxa"/>
            <w:shd w:val="clear" w:color="auto" w:fill="FFDCC9" w:themeFill="accent5" w:themeFillTint="33"/>
          </w:tcPr>
          <w:p w14:paraId="7D8F8A5A" w14:textId="77777777" w:rsidR="00CC6972" w:rsidRDefault="00CC6972" w:rsidP="00F20BE6"/>
        </w:tc>
        <w:tc>
          <w:tcPr>
            <w:tcW w:w="850" w:type="dxa"/>
            <w:shd w:val="clear" w:color="auto" w:fill="FFBA93" w:themeFill="accent5" w:themeFillTint="66"/>
          </w:tcPr>
          <w:p w14:paraId="06BB8EB8" w14:textId="77777777" w:rsidR="00CC6972" w:rsidRDefault="00CC6972" w:rsidP="00F20BE6"/>
        </w:tc>
        <w:tc>
          <w:tcPr>
            <w:tcW w:w="1985" w:type="dxa"/>
          </w:tcPr>
          <w:p w14:paraId="645ECB3C" w14:textId="77777777" w:rsidR="00CC6972" w:rsidRDefault="00CC6972" w:rsidP="00F20BE6"/>
        </w:tc>
        <w:tc>
          <w:tcPr>
            <w:tcW w:w="1136" w:type="dxa"/>
          </w:tcPr>
          <w:p w14:paraId="23A7A4F3" w14:textId="77777777" w:rsidR="00CC6972" w:rsidRDefault="00CC6972" w:rsidP="00F20BE6"/>
        </w:tc>
        <w:tc>
          <w:tcPr>
            <w:tcW w:w="1841" w:type="dxa"/>
          </w:tcPr>
          <w:p w14:paraId="716FC42F" w14:textId="77777777" w:rsidR="00CC6972" w:rsidRDefault="00CC6972" w:rsidP="00F20BE6"/>
        </w:tc>
      </w:tr>
      <w:tr w:rsidR="00953920" w14:paraId="72A9C14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386B5B83" w14:textId="77777777" w:rsidR="00953920" w:rsidRDefault="00CC6972">
            <w:pPr>
              <w:rPr>
                <w:b/>
              </w:rPr>
            </w:pPr>
            <w:r>
              <w:rPr>
                <w:b/>
              </w:rPr>
              <w:t>Informationsgivning (till kommuninvånarna, intressentgrupper)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A28E41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C38090A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CBF8BAA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B5DDA16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0A847C53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17A23939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4579F49B" w14:textId="77777777" w:rsidR="00953920" w:rsidRDefault="00953920"/>
        </w:tc>
      </w:tr>
      <w:tr w:rsidR="00CC6972" w14:paraId="7E4A0162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75690BB2" w14:textId="77777777" w:rsidR="00CC6972" w:rsidRDefault="00CC6972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9F2A75F" w14:textId="77777777"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D0BBD27" w14:textId="77777777" w:rsidR="00CC6972" w:rsidRDefault="00CC6972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5664729C" w14:textId="77777777" w:rsidR="00CC6972" w:rsidRDefault="00CC697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668DA4A9" w14:textId="77777777" w:rsidR="00CC6972" w:rsidRDefault="00CC6972"/>
        </w:tc>
        <w:tc>
          <w:tcPr>
            <w:tcW w:w="1985" w:type="dxa"/>
            <w:tcBorders>
              <w:bottom w:val="single" w:sz="4" w:space="0" w:color="auto"/>
            </w:tcBorders>
          </w:tcPr>
          <w:p w14:paraId="62F2C700" w14:textId="77777777" w:rsidR="00CC6972" w:rsidRDefault="00CC6972"/>
        </w:tc>
        <w:tc>
          <w:tcPr>
            <w:tcW w:w="1136" w:type="dxa"/>
            <w:tcBorders>
              <w:bottom w:val="single" w:sz="4" w:space="0" w:color="auto"/>
            </w:tcBorders>
          </w:tcPr>
          <w:p w14:paraId="16C94283" w14:textId="77777777" w:rsidR="00CC6972" w:rsidRDefault="00CC6972"/>
        </w:tc>
        <w:tc>
          <w:tcPr>
            <w:tcW w:w="1841" w:type="dxa"/>
            <w:tcBorders>
              <w:bottom w:val="single" w:sz="4" w:space="0" w:color="auto"/>
            </w:tcBorders>
          </w:tcPr>
          <w:p w14:paraId="42096A91" w14:textId="77777777" w:rsidR="00CC6972" w:rsidRDefault="00CC6972"/>
        </w:tc>
      </w:tr>
    </w:tbl>
    <w:p w14:paraId="7823FC17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7EDEB1F6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178B095A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4BF27313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2F356E47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D4737C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045F1FC9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50531D4A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1F976D5C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0F4B3539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5345742B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2A8672C2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02ED4DD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64D061B6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294161D5" w14:textId="77777777" w:rsidR="00E12671" w:rsidRDefault="00E12671" w:rsidP="00795718">
            <w:pPr>
              <w:rPr>
                <w:b/>
              </w:rPr>
            </w:pPr>
          </w:p>
          <w:p w14:paraId="4C52E346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22E5C56E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63D3CDFF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92A2F3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7823305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68EC327C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4859BFEC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3624AAC2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37B7AF24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CC6C9AD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1133C446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09FD5D6B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57F576E2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953920" w14:paraId="4CD8E2F8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405E1FDB" w14:textId="77777777" w:rsidR="00953920" w:rsidRDefault="00953920" w:rsidP="00CC6972">
            <w:pPr>
              <w:rPr>
                <w:b/>
              </w:rPr>
            </w:pPr>
            <w:r>
              <w:rPr>
                <w:b/>
              </w:rPr>
              <w:t xml:space="preserve">UPPFÖLJNING 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75F8E734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68CA9D24" w14:textId="77777777"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14:paraId="3FFB539B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27C33FDF" w14:textId="77777777"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14:paraId="08760A55" w14:textId="77777777"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14:paraId="33771AD3" w14:textId="77777777"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14:paraId="7B4CD01D" w14:textId="77777777" w:rsidR="00953920" w:rsidRDefault="00953920"/>
        </w:tc>
      </w:tr>
      <w:tr w:rsidR="00953920" w14:paraId="511ABEDB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37881671" w14:textId="77777777" w:rsidR="00953920" w:rsidRPr="007907F9" w:rsidRDefault="00953920" w:rsidP="002420C6">
            <w:pPr>
              <w:rPr>
                <w:b/>
              </w:rPr>
            </w:pPr>
            <w:r>
              <w:rPr>
                <w:b/>
              </w:rPr>
              <w:t>Utfallsrapport, uppföljning av anslag, avvikelser</w:t>
            </w:r>
          </w:p>
        </w:tc>
        <w:tc>
          <w:tcPr>
            <w:tcW w:w="3827" w:type="dxa"/>
          </w:tcPr>
          <w:p w14:paraId="7AD1B86D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5A9D2375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59663511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410EA6CA" w14:textId="77777777" w:rsidR="00953920" w:rsidRDefault="00953920"/>
        </w:tc>
        <w:tc>
          <w:tcPr>
            <w:tcW w:w="1985" w:type="dxa"/>
          </w:tcPr>
          <w:p w14:paraId="6A217683" w14:textId="77777777" w:rsidR="00953920" w:rsidRDefault="00953920"/>
        </w:tc>
        <w:tc>
          <w:tcPr>
            <w:tcW w:w="1136" w:type="dxa"/>
          </w:tcPr>
          <w:p w14:paraId="20CC6558" w14:textId="77777777" w:rsidR="00953920" w:rsidRDefault="00953920"/>
        </w:tc>
        <w:tc>
          <w:tcPr>
            <w:tcW w:w="1841" w:type="dxa"/>
          </w:tcPr>
          <w:p w14:paraId="5C58AE12" w14:textId="77777777" w:rsidR="00953920" w:rsidRDefault="00953920"/>
        </w:tc>
      </w:tr>
      <w:tr w:rsidR="00953920" w14:paraId="247CB62D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0A18BAFE" w14:textId="77777777"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Uppföljning av prestationer (inkl. köpta tjänster)</w:t>
            </w:r>
          </w:p>
        </w:tc>
        <w:tc>
          <w:tcPr>
            <w:tcW w:w="3827" w:type="dxa"/>
          </w:tcPr>
          <w:p w14:paraId="71CA572C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7A7F15F6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787A7C9E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0E0BBC27" w14:textId="77777777" w:rsidR="00953920" w:rsidRDefault="00953920"/>
        </w:tc>
        <w:tc>
          <w:tcPr>
            <w:tcW w:w="1985" w:type="dxa"/>
          </w:tcPr>
          <w:p w14:paraId="733DD64B" w14:textId="77777777" w:rsidR="00953920" w:rsidRDefault="00953920"/>
        </w:tc>
        <w:tc>
          <w:tcPr>
            <w:tcW w:w="1136" w:type="dxa"/>
          </w:tcPr>
          <w:p w14:paraId="2652E8F1" w14:textId="77777777" w:rsidR="00953920" w:rsidRDefault="00953920"/>
        </w:tc>
        <w:tc>
          <w:tcPr>
            <w:tcW w:w="1841" w:type="dxa"/>
          </w:tcPr>
          <w:p w14:paraId="55BF3C64" w14:textId="77777777" w:rsidR="00953920" w:rsidRDefault="00953920"/>
        </w:tc>
      </w:tr>
      <w:tr w:rsidR="00953920" w14:paraId="109A4E9C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5F659AC3" w14:textId="77777777" w:rsidR="00953920" w:rsidRDefault="00953920" w:rsidP="00CF3AC9">
            <w:pPr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3827" w:type="dxa"/>
          </w:tcPr>
          <w:p w14:paraId="57EF1071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0956A495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5BF4A053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52B772D5" w14:textId="77777777" w:rsidR="00953920" w:rsidRDefault="00953920"/>
        </w:tc>
        <w:tc>
          <w:tcPr>
            <w:tcW w:w="1985" w:type="dxa"/>
          </w:tcPr>
          <w:p w14:paraId="62BD37AF" w14:textId="77777777" w:rsidR="00953920" w:rsidRDefault="00953920"/>
        </w:tc>
        <w:tc>
          <w:tcPr>
            <w:tcW w:w="1136" w:type="dxa"/>
          </w:tcPr>
          <w:p w14:paraId="100E1A68" w14:textId="77777777" w:rsidR="00953920" w:rsidRDefault="00953920"/>
        </w:tc>
        <w:tc>
          <w:tcPr>
            <w:tcW w:w="1841" w:type="dxa"/>
          </w:tcPr>
          <w:p w14:paraId="0817B57E" w14:textId="77777777" w:rsidR="00953920" w:rsidRDefault="00953920"/>
        </w:tc>
      </w:tr>
      <w:tr w:rsidR="00953920" w14:paraId="0A8B80C6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0AC6741E" w14:textId="77777777" w:rsidR="00953920" w:rsidRPr="007907F9" w:rsidRDefault="00953920" w:rsidP="00CF3AC9">
            <w:pPr>
              <w:rPr>
                <w:b/>
              </w:rPr>
            </w:pPr>
            <w:r>
              <w:rPr>
                <w:b/>
              </w:rPr>
              <w:t>Kundrespons/klagomål</w:t>
            </w:r>
          </w:p>
        </w:tc>
        <w:tc>
          <w:tcPr>
            <w:tcW w:w="3827" w:type="dxa"/>
          </w:tcPr>
          <w:p w14:paraId="7A615446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02EAF62C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0AF2A977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1A5BE58B" w14:textId="77777777" w:rsidR="00953920" w:rsidRDefault="00953920"/>
        </w:tc>
        <w:tc>
          <w:tcPr>
            <w:tcW w:w="1985" w:type="dxa"/>
          </w:tcPr>
          <w:p w14:paraId="5281CF84" w14:textId="77777777" w:rsidR="00953920" w:rsidRDefault="00953920"/>
        </w:tc>
        <w:tc>
          <w:tcPr>
            <w:tcW w:w="1136" w:type="dxa"/>
          </w:tcPr>
          <w:p w14:paraId="5902D73A" w14:textId="77777777" w:rsidR="00953920" w:rsidRDefault="00953920"/>
        </w:tc>
        <w:tc>
          <w:tcPr>
            <w:tcW w:w="1841" w:type="dxa"/>
          </w:tcPr>
          <w:p w14:paraId="5D07AD2D" w14:textId="77777777" w:rsidR="00953920" w:rsidRDefault="00953920"/>
        </w:tc>
      </w:tr>
      <w:tr w:rsidR="00953920" w14:paraId="27EE464C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tcBorders>
              <w:bottom w:val="single" w:sz="4" w:space="0" w:color="auto"/>
            </w:tcBorders>
          </w:tcPr>
          <w:p w14:paraId="24D7F536" w14:textId="77777777" w:rsidR="00953920" w:rsidRDefault="00953920">
            <w:p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BE6E4D3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3E51BB7" w14:textId="77777777" w:rsidR="00953920" w:rsidRDefault="00953920"/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776503A2" w14:textId="77777777" w:rsidR="00953920" w:rsidRDefault="00953920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79495AFB" w14:textId="77777777" w:rsidR="00953920" w:rsidRDefault="00953920"/>
        </w:tc>
        <w:tc>
          <w:tcPr>
            <w:tcW w:w="1985" w:type="dxa"/>
            <w:tcBorders>
              <w:bottom w:val="single" w:sz="4" w:space="0" w:color="auto"/>
            </w:tcBorders>
          </w:tcPr>
          <w:p w14:paraId="0E343637" w14:textId="77777777" w:rsidR="00953920" w:rsidRDefault="00953920"/>
        </w:tc>
        <w:tc>
          <w:tcPr>
            <w:tcW w:w="1136" w:type="dxa"/>
            <w:tcBorders>
              <w:bottom w:val="single" w:sz="4" w:space="0" w:color="auto"/>
            </w:tcBorders>
          </w:tcPr>
          <w:p w14:paraId="0410862B" w14:textId="77777777" w:rsidR="00953920" w:rsidRDefault="00953920"/>
        </w:tc>
        <w:tc>
          <w:tcPr>
            <w:tcW w:w="1841" w:type="dxa"/>
            <w:tcBorders>
              <w:bottom w:val="single" w:sz="4" w:space="0" w:color="auto"/>
            </w:tcBorders>
          </w:tcPr>
          <w:p w14:paraId="08F7DD37" w14:textId="77777777" w:rsidR="00953920" w:rsidRDefault="00953920"/>
        </w:tc>
      </w:tr>
    </w:tbl>
    <w:p w14:paraId="7B0B97BD" w14:textId="77777777" w:rsidR="00D43C61" w:rsidRDefault="00D43C61">
      <w:r>
        <w:br w:type="page"/>
      </w:r>
    </w:p>
    <w:tbl>
      <w:tblPr>
        <w:tblStyle w:val="TaulukkoRuudukko"/>
        <w:tblW w:w="14774" w:type="dxa"/>
        <w:tblInd w:w="-1059" w:type="dxa"/>
        <w:tblLayout w:type="fixed"/>
        <w:tblLook w:val="0420" w:firstRow="1" w:lastRow="0" w:firstColumn="0" w:lastColumn="0" w:noHBand="0" w:noVBand="1"/>
      </w:tblPr>
      <w:tblGrid>
        <w:gridCol w:w="3292"/>
        <w:gridCol w:w="3827"/>
        <w:gridCol w:w="850"/>
        <w:gridCol w:w="993"/>
        <w:gridCol w:w="850"/>
        <w:gridCol w:w="1985"/>
        <w:gridCol w:w="1136"/>
        <w:gridCol w:w="1841"/>
      </w:tblGrid>
      <w:tr w:rsidR="00E12671" w:rsidRPr="007907F9" w14:paraId="54ED095F" w14:textId="77777777" w:rsidTr="00795718">
        <w:trPr>
          <w:trHeight w:val="1691"/>
        </w:trPr>
        <w:tc>
          <w:tcPr>
            <w:tcW w:w="3292" w:type="dxa"/>
            <w:tcBorders>
              <w:bottom w:val="single" w:sz="4" w:space="0" w:color="auto"/>
            </w:tcBorders>
          </w:tcPr>
          <w:p w14:paraId="06C92E77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lastRenderedPageBreak/>
              <w:t>Kommun:</w:t>
            </w:r>
          </w:p>
          <w:p w14:paraId="6F0847FF" w14:textId="77777777" w:rsidR="000105F6" w:rsidRDefault="000105F6" w:rsidP="000105F6">
            <w:pPr>
              <w:rPr>
                <w:b/>
              </w:rPr>
            </w:pPr>
            <w:r>
              <w:rPr>
                <w:b/>
              </w:rPr>
              <w:t>Sammanställare:</w:t>
            </w:r>
          </w:p>
          <w:p w14:paraId="2BBEE764" w14:textId="77777777" w:rsidR="00E12671" w:rsidRPr="007907F9" w:rsidRDefault="000105F6" w:rsidP="000105F6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5BFB49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Motivering </w:t>
            </w:r>
          </w:p>
          <w:p w14:paraId="367F7605" w14:textId="77777777" w:rsidR="00E12671" w:rsidRPr="00E722E9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riskbeskrivning (identifiering)</w:t>
            </w:r>
          </w:p>
          <w:p w14:paraId="52DF7901" w14:textId="77777777" w:rsidR="00E12671" w:rsidRPr="00BD470A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vad kan förorsaka/möjliggöra</w:t>
            </w:r>
          </w:p>
          <w:p w14:paraId="6231F760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kvalitativ beskrivning av konsekvenserna</w:t>
            </w:r>
          </w:p>
          <w:p w14:paraId="31EBF9D0" w14:textId="77777777" w:rsidR="00E12671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konsekvensernas effekt</w:t>
            </w:r>
          </w:p>
          <w:p w14:paraId="44DB7588" w14:textId="77777777" w:rsidR="00E12671" w:rsidRPr="00682B10" w:rsidRDefault="00E12671" w:rsidP="00E12671">
            <w:pPr>
              <w:pStyle w:val="Luettelokappale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sannolikhet att risken realiseras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3238BB7F" w14:textId="77777777" w:rsidR="00E12671" w:rsidRPr="00755703" w:rsidRDefault="00E12671" w:rsidP="00795718">
            <w:pPr>
              <w:rPr>
                <w:b/>
                <w:color w:val="FF0000"/>
              </w:rPr>
            </w:pPr>
            <w:r>
              <w:rPr>
                <w:b/>
              </w:rPr>
              <w:t>Effekt 1–6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DCC9" w:themeFill="accent5" w:themeFillTint="33"/>
          </w:tcPr>
          <w:p w14:paraId="457DCFDA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 xml:space="preserve">Sannolikhet </w:t>
            </w:r>
          </w:p>
          <w:p w14:paraId="069BBA70" w14:textId="77777777" w:rsidR="00E12671" w:rsidRPr="00755703" w:rsidRDefault="00E35AC2" w:rsidP="00795718">
            <w:pPr>
              <w:rPr>
                <w:b/>
                <w:color w:val="FF0000"/>
              </w:rPr>
            </w:pPr>
            <w:r>
              <w:rPr>
                <w:b/>
              </w:rPr>
              <w:t>1–6</w:t>
            </w:r>
          </w:p>
          <w:p w14:paraId="1F4BFECE" w14:textId="77777777" w:rsidR="00E12671" w:rsidRDefault="00E12671" w:rsidP="00795718">
            <w:pPr>
              <w:rPr>
                <w:b/>
              </w:rPr>
            </w:pPr>
          </w:p>
          <w:p w14:paraId="417AED71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BA93" w:themeFill="accent5" w:themeFillTint="66"/>
          </w:tcPr>
          <w:p w14:paraId="23F3E244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Sammanlagt</w:t>
            </w:r>
          </w:p>
          <w:p w14:paraId="5E3C18DA" w14:textId="77777777" w:rsidR="00E12671" w:rsidRPr="00755703" w:rsidRDefault="00E12671" w:rsidP="0079571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924E58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Åtgärder/utvecklingsförslag för prognostisering och hantering av risken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1D4561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Ansvarig/</w:t>
            </w:r>
          </w:p>
          <w:p w14:paraId="49F6AAAF" w14:textId="77777777" w:rsidR="00E12671" w:rsidRPr="00E722E9" w:rsidRDefault="00E12671" w:rsidP="00795718">
            <w:pPr>
              <w:rPr>
                <w:b/>
              </w:rPr>
            </w:pPr>
            <w:r>
              <w:rPr>
                <w:b/>
              </w:rPr>
              <w:t>verksamhetsområde</w:t>
            </w:r>
          </w:p>
          <w:p w14:paraId="16FED39F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49092F49" w14:textId="77777777" w:rsidR="00E12671" w:rsidRDefault="00E12671" w:rsidP="00795718">
            <w:pPr>
              <w:rPr>
                <w:b/>
                <w:color w:val="FF0000"/>
              </w:rPr>
            </w:pPr>
          </w:p>
          <w:p w14:paraId="0067EA07" w14:textId="77777777" w:rsidR="00E12671" w:rsidRPr="007907F9" w:rsidRDefault="00E12671" w:rsidP="00795718">
            <w:pPr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D89AE3D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Uppföljning och rapportering av riskhanteringsåtgärder</w:t>
            </w:r>
          </w:p>
          <w:p w14:paraId="15EE2DA2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hur, när</w:t>
            </w:r>
          </w:p>
          <w:p w14:paraId="6D596F0C" w14:textId="77777777" w:rsidR="00E12671" w:rsidRDefault="00E12671" w:rsidP="00795718">
            <w:pPr>
              <w:rPr>
                <w:b/>
              </w:rPr>
            </w:pPr>
            <w:r>
              <w:rPr>
                <w:b/>
              </w:rPr>
              <w:t>– vem</w:t>
            </w:r>
          </w:p>
          <w:p w14:paraId="1B061F57" w14:textId="77777777" w:rsidR="00E12671" w:rsidRPr="007907F9" w:rsidRDefault="00E12671" w:rsidP="00795718">
            <w:pPr>
              <w:rPr>
                <w:b/>
              </w:rPr>
            </w:pPr>
            <w:r>
              <w:rPr>
                <w:b/>
              </w:rPr>
              <w:t>– till vem</w:t>
            </w:r>
          </w:p>
        </w:tc>
      </w:tr>
      <w:tr w:rsidR="00953920" w14:paraId="684B2BA4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  <w:shd w:val="clear" w:color="auto" w:fill="FBFDC0" w:themeFill="accent4" w:themeFillTint="33"/>
          </w:tcPr>
          <w:p w14:paraId="248D6744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ÖVRIGA ASPEKTER</w:t>
            </w:r>
          </w:p>
        </w:tc>
        <w:tc>
          <w:tcPr>
            <w:tcW w:w="3827" w:type="dxa"/>
            <w:shd w:val="clear" w:color="auto" w:fill="FBFDC0" w:themeFill="accent4" w:themeFillTint="33"/>
          </w:tcPr>
          <w:p w14:paraId="5FBF68CD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4D247D27" w14:textId="77777777" w:rsidR="00953920" w:rsidRDefault="00953920"/>
        </w:tc>
        <w:tc>
          <w:tcPr>
            <w:tcW w:w="993" w:type="dxa"/>
            <w:shd w:val="clear" w:color="auto" w:fill="FBFDC0" w:themeFill="accent4" w:themeFillTint="33"/>
          </w:tcPr>
          <w:p w14:paraId="0BE2249A" w14:textId="77777777" w:rsidR="00953920" w:rsidRDefault="00953920"/>
        </w:tc>
        <w:tc>
          <w:tcPr>
            <w:tcW w:w="850" w:type="dxa"/>
            <w:shd w:val="clear" w:color="auto" w:fill="FBFDC0" w:themeFill="accent4" w:themeFillTint="33"/>
          </w:tcPr>
          <w:p w14:paraId="7DA2DCD7" w14:textId="77777777" w:rsidR="00953920" w:rsidRDefault="00953920"/>
        </w:tc>
        <w:tc>
          <w:tcPr>
            <w:tcW w:w="1985" w:type="dxa"/>
            <w:shd w:val="clear" w:color="auto" w:fill="FBFDC0" w:themeFill="accent4" w:themeFillTint="33"/>
          </w:tcPr>
          <w:p w14:paraId="6BFF2D72" w14:textId="77777777" w:rsidR="00953920" w:rsidRDefault="00953920"/>
        </w:tc>
        <w:tc>
          <w:tcPr>
            <w:tcW w:w="1136" w:type="dxa"/>
            <w:shd w:val="clear" w:color="auto" w:fill="FBFDC0" w:themeFill="accent4" w:themeFillTint="33"/>
          </w:tcPr>
          <w:p w14:paraId="377F6CAB" w14:textId="77777777" w:rsidR="00953920" w:rsidRDefault="00953920"/>
        </w:tc>
        <w:tc>
          <w:tcPr>
            <w:tcW w:w="1841" w:type="dxa"/>
            <w:shd w:val="clear" w:color="auto" w:fill="FBFDC0" w:themeFill="accent4" w:themeFillTint="33"/>
          </w:tcPr>
          <w:p w14:paraId="2E78B882" w14:textId="77777777" w:rsidR="00953920" w:rsidRDefault="00953920"/>
        </w:tc>
      </w:tr>
      <w:tr w:rsidR="00953920" w14:paraId="622683D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26D6194F" w14:textId="77777777" w:rsidR="00953920" w:rsidRDefault="00953920">
            <w:pPr>
              <w:rPr>
                <w:b/>
              </w:rPr>
            </w:pPr>
            <w:r>
              <w:rPr>
                <w:b/>
              </w:rPr>
              <w:t>Övrigt (egna kompletteringar utgående från verksamheten)</w:t>
            </w:r>
          </w:p>
        </w:tc>
        <w:tc>
          <w:tcPr>
            <w:tcW w:w="3827" w:type="dxa"/>
          </w:tcPr>
          <w:p w14:paraId="7E95A04C" w14:textId="77777777" w:rsidR="00953920" w:rsidRDefault="00953920"/>
        </w:tc>
        <w:tc>
          <w:tcPr>
            <w:tcW w:w="850" w:type="dxa"/>
            <w:shd w:val="clear" w:color="auto" w:fill="FFDCC9" w:themeFill="accent5" w:themeFillTint="33"/>
          </w:tcPr>
          <w:p w14:paraId="4D337114" w14:textId="77777777" w:rsidR="00953920" w:rsidRDefault="00953920"/>
        </w:tc>
        <w:tc>
          <w:tcPr>
            <w:tcW w:w="993" w:type="dxa"/>
            <w:shd w:val="clear" w:color="auto" w:fill="FFDCC9" w:themeFill="accent5" w:themeFillTint="33"/>
          </w:tcPr>
          <w:p w14:paraId="4985F4A4" w14:textId="77777777" w:rsidR="00953920" w:rsidRDefault="00953920"/>
        </w:tc>
        <w:tc>
          <w:tcPr>
            <w:tcW w:w="850" w:type="dxa"/>
            <w:shd w:val="clear" w:color="auto" w:fill="FFBA93" w:themeFill="accent5" w:themeFillTint="66"/>
          </w:tcPr>
          <w:p w14:paraId="33071264" w14:textId="77777777" w:rsidR="00953920" w:rsidRDefault="00953920"/>
        </w:tc>
        <w:tc>
          <w:tcPr>
            <w:tcW w:w="1985" w:type="dxa"/>
          </w:tcPr>
          <w:p w14:paraId="315965DD" w14:textId="77777777" w:rsidR="00953920" w:rsidRDefault="00953920"/>
        </w:tc>
        <w:tc>
          <w:tcPr>
            <w:tcW w:w="1136" w:type="dxa"/>
          </w:tcPr>
          <w:p w14:paraId="4DA59977" w14:textId="77777777" w:rsidR="00953920" w:rsidRDefault="00953920"/>
        </w:tc>
        <w:tc>
          <w:tcPr>
            <w:tcW w:w="1841" w:type="dxa"/>
          </w:tcPr>
          <w:p w14:paraId="64FD3D53" w14:textId="77777777" w:rsidR="00953920" w:rsidRDefault="00953920"/>
        </w:tc>
      </w:tr>
      <w:tr w:rsidR="00342C8F" w14:paraId="6F53C4F4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7A9D0ED8" w14:textId="77777777" w:rsidR="00342C8F" w:rsidRDefault="00342C8F">
            <w:pPr>
              <w:rPr>
                <w:b/>
              </w:rPr>
            </w:pPr>
          </w:p>
        </w:tc>
        <w:tc>
          <w:tcPr>
            <w:tcW w:w="3827" w:type="dxa"/>
          </w:tcPr>
          <w:p w14:paraId="764F6DB3" w14:textId="77777777" w:rsidR="00342C8F" w:rsidRDefault="00342C8F"/>
        </w:tc>
        <w:tc>
          <w:tcPr>
            <w:tcW w:w="850" w:type="dxa"/>
            <w:shd w:val="clear" w:color="auto" w:fill="FFDCC9" w:themeFill="accent5" w:themeFillTint="33"/>
          </w:tcPr>
          <w:p w14:paraId="60306855" w14:textId="77777777" w:rsidR="00342C8F" w:rsidRDefault="00342C8F"/>
        </w:tc>
        <w:tc>
          <w:tcPr>
            <w:tcW w:w="993" w:type="dxa"/>
            <w:shd w:val="clear" w:color="auto" w:fill="FFDCC9" w:themeFill="accent5" w:themeFillTint="33"/>
          </w:tcPr>
          <w:p w14:paraId="3C1F6BE8" w14:textId="77777777" w:rsidR="00342C8F" w:rsidRDefault="00342C8F"/>
        </w:tc>
        <w:tc>
          <w:tcPr>
            <w:tcW w:w="850" w:type="dxa"/>
            <w:shd w:val="clear" w:color="auto" w:fill="FFBA93" w:themeFill="accent5" w:themeFillTint="66"/>
          </w:tcPr>
          <w:p w14:paraId="1C7B73C2" w14:textId="77777777" w:rsidR="00342C8F" w:rsidRDefault="00342C8F"/>
        </w:tc>
        <w:tc>
          <w:tcPr>
            <w:tcW w:w="1985" w:type="dxa"/>
          </w:tcPr>
          <w:p w14:paraId="47149019" w14:textId="77777777" w:rsidR="00342C8F" w:rsidRDefault="00342C8F"/>
        </w:tc>
        <w:tc>
          <w:tcPr>
            <w:tcW w:w="1136" w:type="dxa"/>
          </w:tcPr>
          <w:p w14:paraId="7AE8F8E1" w14:textId="77777777" w:rsidR="00342C8F" w:rsidRDefault="00342C8F"/>
        </w:tc>
        <w:tc>
          <w:tcPr>
            <w:tcW w:w="1841" w:type="dxa"/>
          </w:tcPr>
          <w:p w14:paraId="56A0BBDC" w14:textId="77777777" w:rsidR="00342C8F" w:rsidRDefault="00342C8F"/>
        </w:tc>
      </w:tr>
      <w:tr w:rsidR="00342C8F" w14:paraId="736110A9" w14:textId="77777777" w:rsidTr="00E12671">
        <w:tblPrEx>
          <w:tblLook w:val="04A0" w:firstRow="1" w:lastRow="0" w:firstColumn="1" w:lastColumn="0" w:noHBand="0" w:noVBand="1"/>
        </w:tblPrEx>
        <w:tc>
          <w:tcPr>
            <w:tcW w:w="3292" w:type="dxa"/>
          </w:tcPr>
          <w:p w14:paraId="7BB7C344" w14:textId="77777777" w:rsidR="00342C8F" w:rsidRDefault="00342C8F">
            <w:pPr>
              <w:rPr>
                <w:b/>
              </w:rPr>
            </w:pPr>
          </w:p>
        </w:tc>
        <w:tc>
          <w:tcPr>
            <w:tcW w:w="3827" w:type="dxa"/>
          </w:tcPr>
          <w:p w14:paraId="53CB0701" w14:textId="77777777" w:rsidR="00342C8F" w:rsidRDefault="00342C8F"/>
        </w:tc>
        <w:tc>
          <w:tcPr>
            <w:tcW w:w="850" w:type="dxa"/>
            <w:shd w:val="clear" w:color="auto" w:fill="FFDCC9" w:themeFill="accent5" w:themeFillTint="33"/>
          </w:tcPr>
          <w:p w14:paraId="2ED8A295" w14:textId="77777777" w:rsidR="00342C8F" w:rsidRDefault="00342C8F"/>
        </w:tc>
        <w:tc>
          <w:tcPr>
            <w:tcW w:w="993" w:type="dxa"/>
            <w:shd w:val="clear" w:color="auto" w:fill="FFDCC9" w:themeFill="accent5" w:themeFillTint="33"/>
          </w:tcPr>
          <w:p w14:paraId="47E1F336" w14:textId="77777777" w:rsidR="00342C8F" w:rsidRDefault="00342C8F"/>
        </w:tc>
        <w:tc>
          <w:tcPr>
            <w:tcW w:w="850" w:type="dxa"/>
            <w:shd w:val="clear" w:color="auto" w:fill="FFBA93" w:themeFill="accent5" w:themeFillTint="66"/>
          </w:tcPr>
          <w:p w14:paraId="423C4A97" w14:textId="77777777" w:rsidR="00342C8F" w:rsidRDefault="00342C8F"/>
        </w:tc>
        <w:tc>
          <w:tcPr>
            <w:tcW w:w="1985" w:type="dxa"/>
          </w:tcPr>
          <w:p w14:paraId="1E0652E2" w14:textId="77777777" w:rsidR="00342C8F" w:rsidRDefault="00342C8F"/>
        </w:tc>
        <w:tc>
          <w:tcPr>
            <w:tcW w:w="1136" w:type="dxa"/>
          </w:tcPr>
          <w:p w14:paraId="73A65B46" w14:textId="77777777" w:rsidR="00342C8F" w:rsidRDefault="00342C8F"/>
        </w:tc>
        <w:tc>
          <w:tcPr>
            <w:tcW w:w="1841" w:type="dxa"/>
          </w:tcPr>
          <w:p w14:paraId="50088EF4" w14:textId="77777777" w:rsidR="00342C8F" w:rsidRDefault="00342C8F"/>
        </w:tc>
      </w:tr>
    </w:tbl>
    <w:p w14:paraId="6DC9246B" w14:textId="77777777" w:rsidR="00BA7D53" w:rsidRDefault="00BA7D53"/>
    <w:sectPr w:rsidR="00BA7D53" w:rsidSect="007907F9">
      <w:pgSz w:w="16838" w:h="11906" w:orient="landscape" w:code="9"/>
      <w:pgMar w:top="1134" w:right="680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695FBD"/>
    <w:multiLevelType w:val="multilevel"/>
    <w:tmpl w:val="018EE2E6"/>
    <w:styleLink w:val="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 w15:restartNumberingAfterBreak="0">
    <w:nsid w:val="31426A87"/>
    <w:multiLevelType w:val="hybridMultilevel"/>
    <w:tmpl w:val="259C3770"/>
    <w:lvl w:ilvl="0" w:tplc="EBB62E8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286C"/>
    <w:multiLevelType w:val="hybridMultilevel"/>
    <w:tmpl w:val="621E8EF4"/>
    <w:lvl w:ilvl="0" w:tplc="EBC68ED0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3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6"/>
  </w:num>
  <w:num w:numId="16">
    <w:abstractNumId w:val="3"/>
  </w:num>
  <w:num w:numId="17">
    <w:abstractNumId w:val="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6"/>
  </w:num>
  <w:num w:numId="24">
    <w:abstractNumId w:val="3"/>
  </w:num>
  <w:num w:numId="25">
    <w:abstractNumId w:val="6"/>
  </w:num>
  <w:num w:numId="26">
    <w:abstractNumId w:val="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F9"/>
    <w:rsid w:val="00005A14"/>
    <w:rsid w:val="000105F6"/>
    <w:rsid w:val="00036B7D"/>
    <w:rsid w:val="00092323"/>
    <w:rsid w:val="000B0767"/>
    <w:rsid w:val="000E49D6"/>
    <w:rsid w:val="0012141B"/>
    <w:rsid w:val="00134BE1"/>
    <w:rsid w:val="00191963"/>
    <w:rsid w:val="001C2201"/>
    <w:rsid w:val="0023772C"/>
    <w:rsid w:val="002420C6"/>
    <w:rsid w:val="00246083"/>
    <w:rsid w:val="00273338"/>
    <w:rsid w:val="002B5710"/>
    <w:rsid w:val="002C46BC"/>
    <w:rsid w:val="002D06D1"/>
    <w:rsid w:val="002F32BB"/>
    <w:rsid w:val="00342C8F"/>
    <w:rsid w:val="003F48A5"/>
    <w:rsid w:val="0042209F"/>
    <w:rsid w:val="00471E02"/>
    <w:rsid w:val="004B00A5"/>
    <w:rsid w:val="004B5448"/>
    <w:rsid w:val="004F596B"/>
    <w:rsid w:val="00505BBA"/>
    <w:rsid w:val="00507FDD"/>
    <w:rsid w:val="00512501"/>
    <w:rsid w:val="00532A79"/>
    <w:rsid w:val="00545453"/>
    <w:rsid w:val="005947F1"/>
    <w:rsid w:val="005B7021"/>
    <w:rsid w:val="005C5735"/>
    <w:rsid w:val="006016E8"/>
    <w:rsid w:val="00682B10"/>
    <w:rsid w:val="006F05CA"/>
    <w:rsid w:val="00713867"/>
    <w:rsid w:val="0072566C"/>
    <w:rsid w:val="00755703"/>
    <w:rsid w:val="007907F9"/>
    <w:rsid w:val="007A02E2"/>
    <w:rsid w:val="007A517C"/>
    <w:rsid w:val="007D73C5"/>
    <w:rsid w:val="0084536E"/>
    <w:rsid w:val="00877CAF"/>
    <w:rsid w:val="0089198A"/>
    <w:rsid w:val="008B4700"/>
    <w:rsid w:val="008B59E6"/>
    <w:rsid w:val="0092526D"/>
    <w:rsid w:val="00953920"/>
    <w:rsid w:val="009778D6"/>
    <w:rsid w:val="009D38C0"/>
    <w:rsid w:val="00AF77A3"/>
    <w:rsid w:val="00B144AD"/>
    <w:rsid w:val="00B336A6"/>
    <w:rsid w:val="00B61F60"/>
    <w:rsid w:val="00B7279C"/>
    <w:rsid w:val="00BA7D53"/>
    <w:rsid w:val="00BD470A"/>
    <w:rsid w:val="00C52546"/>
    <w:rsid w:val="00C62A4D"/>
    <w:rsid w:val="00C708DB"/>
    <w:rsid w:val="00CC6972"/>
    <w:rsid w:val="00CF3AC9"/>
    <w:rsid w:val="00CF3BC6"/>
    <w:rsid w:val="00D26A74"/>
    <w:rsid w:val="00D43C61"/>
    <w:rsid w:val="00E12671"/>
    <w:rsid w:val="00E35AC2"/>
    <w:rsid w:val="00E722E9"/>
    <w:rsid w:val="00ED7DA8"/>
    <w:rsid w:val="00F7278E"/>
    <w:rsid w:val="00FD3241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C19E"/>
  <w15:docId w15:val="{934AD56D-5E91-445E-A432-0063762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2671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styleId="Luettelokappale">
    <w:name w:val="List Paragraph"/>
    <w:basedOn w:val="Normaali"/>
    <w:uiPriority w:val="34"/>
    <w:unhideWhenUsed/>
    <w:rsid w:val="0068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nicipalityTaxHTField0 xmlns="2ca64109-ff74-4a3f-8df8-1404b228dfda">
      <Terms xmlns="http://schemas.microsoft.com/office/infopath/2007/PartnerControls"/>
    </MunicipalityTaxHTField0>
    <ExpertServic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Kuntatalous</TermName>
          <TermId xmlns="http://schemas.microsoft.com/office/infopath/2007/PartnerControls">f60f4e25-53fd-466c-b326-d92406949689</TermId>
        </TermInfo>
      </Terms>
    </ExpertServiceTaxHTField0>
    <KN2KeywordsTaxHTField0 xmlns="2ca64109-ff74-4a3f-8df8-1404b228dfda">
      <Terms xmlns="http://schemas.microsoft.com/office/infopath/2007/PartnerControls"/>
    </KN2KeywordsTaxHTField0>
    <KN2LanguageTaxHTField0 xmlns="2ca64109-ff74-4a3f-8df8-1404b228dfda">
      <Terms xmlns="http://schemas.microsoft.com/office/infopath/2007/PartnerControls"/>
    </KN2LanguageTaxHTField0>
    <KN2ArticleDateTime xmlns="f674653e-f7ee-4492-bd39-da975c8607c5" xsi:nil="true"/>
    <KN2Description xmlns="a86a36f1-5a8f-416f-bf33-cf6bc51d313a" xsi:nil="true"/>
    <ThemeTaxHTField0 xmlns="2ca64109-ff74-4a3f-8df8-1404b228dfda">
      <Terms xmlns="http://schemas.microsoft.com/office/infopath/2007/PartnerControls"/>
    </ThemeTaxHTField0>
    <TaxCatchAll xmlns="2ca64109-ff74-4a3f-8df8-1404b228dfda">
      <Value>7</Value>
    </TaxCatchAll>
    <_dlc_DocId xmlns="2ca64109-ff74-4a3f-8df8-1404b228dfda">G94TWSLYV3F3-10897-3</_dlc_DocId>
    <_dlc_DocIdUrl xmlns="2ca64109-ff74-4a3f-8df8-1404b228dfda">
      <Url>http://www.kunnat.net/fi/asiantuntijapalvelut/kuntatalous/tarkastus/sisainen-valvonta-ja-riskien-hallinta/riskien%20arviointilomake/_layouts/DocIdRedir.aspx?ID=G94TWSLYV3F3-10897-3</Url>
      <Description>G94TWSLYV3F3-10897-3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N2 Dokumentti" ma:contentTypeID="0x010100FB67A0028CB54352919050D117ADD96100D09F727AF05B374D9F598353DE52B567" ma:contentTypeVersion="8" ma:contentTypeDescription="KN2 Dokumentti sisältölaji." ma:contentTypeScope="" ma:versionID="e8982475871574ed47737666669deac1">
  <xsd:schema xmlns:xsd="http://www.w3.org/2001/XMLSchema" xmlns:xs="http://www.w3.org/2001/XMLSchema" xmlns:p="http://schemas.microsoft.com/office/2006/metadata/properties" xmlns:ns2="a86a36f1-5a8f-416f-bf33-cf6bc51d313a" xmlns:ns3="2ca64109-ff74-4a3f-8df8-1404b228dfda" xmlns:ns4="f674653e-f7ee-4492-bd39-da975c8607c5" targetNamespace="http://schemas.microsoft.com/office/2006/metadata/properties" ma:root="true" ma:fieldsID="7c2349090df3c877161d5ecabcfec02a" ns2:_="" ns3:_="" ns4:_="">
    <xsd:import namespace="a86a36f1-5a8f-416f-bf33-cf6bc51d313a"/>
    <xsd:import namespace="2ca64109-ff74-4a3f-8df8-1404b228dfda"/>
    <xsd:import namespace="f674653e-f7ee-4492-bd39-da975c8607c5"/>
    <xsd:element name="properties">
      <xsd:complexType>
        <xsd:sequence>
          <xsd:element name="documentManagement">
            <xsd:complexType>
              <xsd:all>
                <xsd:element ref="ns2:KN2Description" minOccurs="0"/>
                <xsd:element ref="ns3:ExpertServiceTaxHTField0" minOccurs="0"/>
                <xsd:element ref="ns3:ThemeTaxHTField0" minOccurs="0"/>
                <xsd:element ref="ns3:KN2KeywordsTaxHTField0" minOccurs="0"/>
                <xsd:element ref="ns3:MunicipalityTaxHTField0" minOccurs="0"/>
                <xsd:element ref="ns3:KN2LanguageTaxHTField0" minOccurs="0"/>
                <xsd:element ref="ns4:KN2ArticleDateTim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8" nillable="true" ma:displayName="Kuvausteksti" ma:internalName="KN2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ExpertServiceTaxHTField0" ma:index="9" ma:taxonomy="true" ma:internalName="ExpertServiceTaxHTField0" ma:taxonomyFieldName="ExpertService" ma:displayName="Asiantuntijapalvelut" ma:default="" ma:fieldId="{969cb6fd-1f4d-4c41-ae54-a504ad3b65cf}" ma:taxonomyMulti="true" ma:sspId="af6aced0-8844-4989-b18d-bf2834524db8" ma:termSetId="0f91e407-31c2-4981-adcd-3a992993f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1" nillable="true" ma:taxonomy="true" ma:internalName="ThemeTaxHTField0" ma:taxonomyFieldName="Theme" ma:displayName="Teemat" ma:fieldId="{040ee926-e7cf-4076-a1f3-29b285211891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KeywordsTaxHTField0" ma:index="13" nillable="true" ma:taxonomy="true" ma:internalName="KN2KeywordsTaxHTField0" ma:taxonomyFieldName="KN2Keywords" ma:displayName="Asiasanat" ma:fieldId="{11851b79-a7e3-4a1d-bd9d-944d2d87b293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nicipalityTaxHTField0" ma:index="15" nillable="true" ma:taxonomy="true" ma:internalName="MunicipalityTaxHTField0" ma:taxonomyFieldName="Municipality" ma:displayName="Kunta" ma:fieldId="{4e88d9db-f7ea-4b86-8eef-f1494b580dd0}" ma:taxonomyMulti="true" ma:sspId="af6aced0-8844-4989-b18d-bf2834524db8" ma:termSetId="788596fa-2187-4349-9e27-21ebbd15ae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LanguageTaxHTField0" ma:index="17" nillable="true" ma:taxonomy="true" ma:internalName="KN2LanguageTaxHTField0" ma:taxonomyFieldName="KN2Language" ma:displayName="Kieli" ma:fieldId="{c18774ba-aa5a-42e7-a16a-d0ce5e6458ba}" ma:sspId="af6aced0-8844-4989-b18d-bf2834524db8" ma:termSetId="8851a166-5db3-4141-857a-f8e0095ce3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Luokituksen Kaikki-sarake" ma:description="" ma:hidden="true" ma:list="{04c7fbc9-91a9-4b02-980f-703bf088685b}" ma:internalName="TaxCatchAll" ma:showField="CatchAllData" ma:web="2ca64109-ff74-4a3f-8df8-1404b228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653e-f7ee-4492-bd39-da975c8607c5" elementFormDefault="qualified">
    <xsd:import namespace="http://schemas.microsoft.com/office/2006/documentManagement/types"/>
    <xsd:import namespace="http://schemas.microsoft.com/office/infopath/2007/PartnerControls"/>
    <xsd:element name="KN2ArticleDateTime" ma:index="19" nillable="true" ma:displayName="Aika" ma:default="[today]" ma:format="DateTime" ma:internalName="KN2Article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25A9B-ABF9-4688-9F75-5FFA75DE0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57224-2127-4364-BDFA-B533112C24C0}">
  <ds:schemaRefs>
    <ds:schemaRef ds:uri="http://schemas.microsoft.com/office/2006/metadata/properties"/>
    <ds:schemaRef ds:uri="http://schemas.microsoft.com/office/infopath/2007/PartnerControls"/>
    <ds:schemaRef ds:uri="2ca64109-ff74-4a3f-8df8-1404b228dfda"/>
    <ds:schemaRef ds:uri="f674653e-f7ee-4492-bd39-da975c8607c5"/>
    <ds:schemaRef ds:uri="a86a36f1-5a8f-416f-bf33-cf6bc51d313a"/>
  </ds:schemaRefs>
</ds:datastoreItem>
</file>

<file path=customXml/itemProps3.xml><?xml version="1.0" encoding="utf-8"?>
<ds:datastoreItem xmlns:ds="http://schemas.openxmlformats.org/officeDocument/2006/customXml" ds:itemID="{3993BF94-C38B-4811-84E6-98F6AC78C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F8759-665E-4FBD-8F89-37CA86AA59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FB9633-DC56-44EC-8432-010CEF21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36f1-5a8f-416f-bf33-cf6bc51d313a"/>
    <ds:schemaRef ds:uri="2ca64109-ff74-4a3f-8df8-1404b228dfda"/>
    <ds:schemaRef ds:uri="f674653e-f7ee-4492-bd39-da975c860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1167</Words>
  <Characters>9457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Riskienarviointilomake</dc:title>
  <dc:creator>Ylitalo Marja-Liisa</dc:creator>
  <cp:lastModifiedBy>Luukinen Susanna</cp:lastModifiedBy>
  <cp:revision>2</cp:revision>
  <cp:lastPrinted>2014-08-28T09:37:00Z</cp:lastPrinted>
  <dcterms:created xsi:type="dcterms:W3CDTF">2022-04-25T07:54:00Z</dcterms:created>
  <dcterms:modified xsi:type="dcterms:W3CDTF">2022-04-25T07:54:00Z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0x010100FB67A0028CB54352919050D117ADD96100D09F727AF05B374D9F598353DE52B567</vt:lpwstr>
  </property>
  <property fmtid="{D5CDD505-2E9C-101B-9397-08002B2CF9AE}" pid="3" name="_dlc_DocIdItemGuid">
    <vt:lpwstr>17c41d1d-55fa-4745-ae4e-30ce9b1abf97</vt:lpwstr>
  </property>
  <property fmtid="{D5CDD505-2E9C-101B-9397-08002B2CF9AE}" pid="4" name="KN2Keywords">
    <vt:lpwstr/>
  </property>
  <property fmtid="{D5CDD505-2E9C-101B-9397-08002B2CF9AE}" pid="5" name="Theme">
    <vt:lpwstr/>
  </property>
  <property fmtid="{D5CDD505-2E9C-101B-9397-08002B2CF9AE}" pid="6" name="KN2Language">
    <vt:lpwstr/>
  </property>
  <property fmtid="{D5CDD505-2E9C-101B-9397-08002B2CF9AE}" pid="7" name="Municipality">
    <vt:lpwstr/>
  </property>
  <property fmtid="{D5CDD505-2E9C-101B-9397-08002B2CF9AE}" pid="8" name="ExpertService">
    <vt:lpwstr>7;#Kuntatalous|f60f4e25-53fd-466c-b326-d92406949689</vt:lpwstr>
  </property>
</Properties>
</file>