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EF" w:rsidRPr="005E29DB" w:rsidRDefault="004E0FEF" w:rsidP="0070324F">
      <w:pPr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5E29DB">
        <w:rPr>
          <w:rFonts w:ascii="Arial" w:hAnsi="Arial" w:cs="Arial"/>
          <w:b/>
          <w:sz w:val="23"/>
          <w:szCs w:val="23"/>
          <w:shd w:val="clear" w:color="auto" w:fill="FFFFFF"/>
        </w:rPr>
        <w:t xml:space="preserve">Kansalaisopistot </w:t>
      </w:r>
      <w:r w:rsidR="003834AC" w:rsidRPr="005E29DB">
        <w:rPr>
          <w:rFonts w:ascii="Arial" w:hAnsi="Arial" w:cs="Arial"/>
          <w:b/>
          <w:sz w:val="23"/>
          <w:szCs w:val="23"/>
          <w:shd w:val="clear" w:color="auto" w:fill="FFFFFF"/>
        </w:rPr>
        <w:t>oppivelvollisuusiän ylittäneiden</w:t>
      </w:r>
      <w:r w:rsidRPr="005E29D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perusopetuksen järjestäjänä</w:t>
      </w:r>
    </w:p>
    <w:p w:rsidR="007726CF" w:rsidRPr="005E29DB" w:rsidRDefault="004E0FEF" w:rsidP="0070324F">
      <w:pPr>
        <w:rPr>
          <w:rFonts w:cs="Arial"/>
          <w:sz w:val="20"/>
          <w:szCs w:val="20"/>
          <w:shd w:val="clear" w:color="auto" w:fill="FFFFFF"/>
        </w:rPr>
      </w:pPr>
      <w:r w:rsidRPr="005E29DB">
        <w:rPr>
          <w:rFonts w:cs="Arial"/>
          <w:sz w:val="20"/>
          <w:szCs w:val="20"/>
          <w:shd w:val="clear" w:color="auto" w:fill="FFFFFF"/>
        </w:rPr>
        <w:t xml:space="preserve">Perusopetuslain </w:t>
      </w:r>
      <w:r w:rsidRPr="005E29DB">
        <w:rPr>
          <w:sz w:val="20"/>
          <w:szCs w:val="20"/>
        </w:rPr>
        <w:t xml:space="preserve">(628/1998) </w:t>
      </w:r>
      <w:r w:rsidRPr="005E29DB">
        <w:rPr>
          <w:rFonts w:cs="Arial"/>
          <w:sz w:val="20"/>
          <w:szCs w:val="20"/>
          <w:shd w:val="clear" w:color="auto" w:fill="FFFFFF"/>
        </w:rPr>
        <w:t xml:space="preserve">5 § mukaan kunta voi järjestää </w:t>
      </w:r>
      <w:r w:rsidR="0001760D" w:rsidRPr="005E29DB">
        <w:rPr>
          <w:rFonts w:cs="Arial"/>
          <w:sz w:val="20"/>
          <w:szCs w:val="20"/>
          <w:shd w:val="clear" w:color="auto" w:fill="FFFFFF"/>
        </w:rPr>
        <w:t xml:space="preserve">ilman erillistä järjestämislupaa </w:t>
      </w:r>
      <w:r w:rsidRPr="005E29DB">
        <w:rPr>
          <w:rFonts w:cs="Arial"/>
          <w:sz w:val="20"/>
          <w:szCs w:val="20"/>
          <w:shd w:val="clear" w:color="auto" w:fill="FFFFFF"/>
        </w:rPr>
        <w:t>perusopetukseen val</w:t>
      </w:r>
      <w:r w:rsidR="00110043" w:rsidRPr="005E29DB">
        <w:rPr>
          <w:rFonts w:cs="Arial"/>
          <w:sz w:val="20"/>
          <w:szCs w:val="20"/>
          <w:shd w:val="clear" w:color="auto" w:fill="FFFFFF"/>
        </w:rPr>
        <w:t xml:space="preserve">mistavaa opetusta ja lisäopetusta. </w:t>
      </w:r>
      <w:r w:rsidRPr="005E29DB">
        <w:rPr>
          <w:rFonts w:cs="Arial"/>
          <w:sz w:val="20"/>
          <w:szCs w:val="20"/>
          <w:shd w:val="clear" w:color="auto" w:fill="FFFFFF"/>
        </w:rPr>
        <w:t xml:space="preserve">Kunta päättää perusopetuksen järjestämisestä muille kuin oppivelvollisille. </w:t>
      </w:r>
      <w:r w:rsidR="00630989" w:rsidRPr="005E29DB">
        <w:rPr>
          <w:rFonts w:cs="Arial"/>
          <w:sz w:val="20"/>
          <w:szCs w:val="20"/>
          <w:shd w:val="clear" w:color="auto" w:fill="FFFFFF"/>
        </w:rPr>
        <w:t xml:space="preserve"> </w:t>
      </w:r>
    </w:p>
    <w:p w:rsidR="00630989" w:rsidRPr="005E29DB" w:rsidRDefault="00D73D86" w:rsidP="0070324F">
      <w:pPr>
        <w:rPr>
          <w:sz w:val="20"/>
          <w:szCs w:val="20"/>
        </w:rPr>
      </w:pPr>
      <w:r w:rsidRPr="005E29DB">
        <w:rPr>
          <w:sz w:val="20"/>
          <w:szCs w:val="20"/>
        </w:rPr>
        <w:t>Kunnilla on mahdollisuus toteuttaa ns. aikuisten perusopetusta eri tavoin</w:t>
      </w:r>
      <w:r w:rsidR="0001760D" w:rsidRPr="005E29DB">
        <w:rPr>
          <w:sz w:val="20"/>
          <w:szCs w:val="20"/>
        </w:rPr>
        <w:t xml:space="preserve"> paikalliset olosuhteet huomioiden</w:t>
      </w:r>
      <w:r w:rsidRPr="005E29DB">
        <w:rPr>
          <w:sz w:val="20"/>
          <w:szCs w:val="20"/>
        </w:rPr>
        <w:t>.</w:t>
      </w:r>
      <w:r w:rsidR="00630989" w:rsidRPr="005E29DB">
        <w:rPr>
          <w:sz w:val="20"/>
          <w:szCs w:val="20"/>
        </w:rPr>
        <w:t xml:space="preserve"> Kunta voi omalla päätöksellään määritellä opetuksen järjestämispaikan.</w:t>
      </w:r>
      <w:r w:rsidRPr="005E29DB">
        <w:rPr>
          <w:sz w:val="20"/>
          <w:szCs w:val="20"/>
        </w:rPr>
        <w:t xml:space="preserve"> Esimerkiksi k</w:t>
      </w:r>
      <w:r w:rsidR="004E0FEF" w:rsidRPr="005E29DB">
        <w:rPr>
          <w:sz w:val="20"/>
          <w:szCs w:val="20"/>
        </w:rPr>
        <w:t xml:space="preserve">unnallisissa kansalaisopistoissa voidaan </w:t>
      </w:r>
      <w:r w:rsidR="003834AC" w:rsidRPr="005E29DB">
        <w:rPr>
          <w:sz w:val="20"/>
          <w:szCs w:val="20"/>
        </w:rPr>
        <w:t xml:space="preserve">ilman erillistä järjestämislupaa </w:t>
      </w:r>
      <w:r w:rsidR="004E0FEF" w:rsidRPr="005E29DB">
        <w:rPr>
          <w:sz w:val="20"/>
          <w:szCs w:val="20"/>
        </w:rPr>
        <w:t xml:space="preserve">antaa oppivelvollisuusiän </w:t>
      </w:r>
      <w:r w:rsidR="003834AC" w:rsidRPr="005E29DB">
        <w:rPr>
          <w:sz w:val="20"/>
          <w:szCs w:val="20"/>
        </w:rPr>
        <w:t>ylittäneiden</w:t>
      </w:r>
      <w:r w:rsidR="004E0FEF" w:rsidRPr="005E29DB">
        <w:rPr>
          <w:sz w:val="20"/>
          <w:szCs w:val="20"/>
        </w:rPr>
        <w:t xml:space="preserve"> perusopetusta </w:t>
      </w:r>
      <w:r w:rsidR="003834AC" w:rsidRPr="005E29DB">
        <w:rPr>
          <w:sz w:val="20"/>
          <w:szCs w:val="20"/>
        </w:rPr>
        <w:t xml:space="preserve">ja </w:t>
      </w:r>
      <w:r w:rsidR="004E0FEF" w:rsidRPr="005E29DB">
        <w:rPr>
          <w:sz w:val="20"/>
          <w:szCs w:val="20"/>
        </w:rPr>
        <w:t>perusopetukse</w:t>
      </w:r>
      <w:r w:rsidR="003834AC" w:rsidRPr="005E29DB">
        <w:rPr>
          <w:sz w:val="20"/>
          <w:szCs w:val="20"/>
        </w:rPr>
        <w:t>en valmistavaa opetusta. Opetuksen j</w:t>
      </w:r>
      <w:r w:rsidR="004E0FEF" w:rsidRPr="005E29DB">
        <w:rPr>
          <w:sz w:val="20"/>
          <w:szCs w:val="20"/>
        </w:rPr>
        <w:t>ärjestäminen ei ole velvoittavaa, vaan kunnalle vapaaehtoista</w:t>
      </w:r>
      <w:r w:rsidR="003834AC" w:rsidRPr="005E29DB">
        <w:rPr>
          <w:sz w:val="20"/>
          <w:szCs w:val="20"/>
        </w:rPr>
        <w:t xml:space="preserve">. </w:t>
      </w:r>
    </w:p>
    <w:p w:rsidR="00697681" w:rsidRPr="005E29DB" w:rsidRDefault="003834AC" w:rsidP="0070324F">
      <w:pPr>
        <w:rPr>
          <w:sz w:val="20"/>
          <w:szCs w:val="20"/>
        </w:rPr>
      </w:pPr>
      <w:r w:rsidRPr="005E29DB">
        <w:rPr>
          <w:sz w:val="20"/>
          <w:szCs w:val="20"/>
        </w:rPr>
        <w:t>Perusopetusl</w:t>
      </w:r>
      <w:r w:rsidR="004E0FEF" w:rsidRPr="005E29DB">
        <w:rPr>
          <w:sz w:val="20"/>
          <w:szCs w:val="20"/>
        </w:rPr>
        <w:t>ain 15 §:n mukaan opetuksen järjestäjän tulee hyväksyä opetuksen järjestämistä varten opetussuunnitelma Opetushallituksen antamien opetussuunni</w:t>
      </w:r>
      <w:r w:rsidRPr="005E29DB">
        <w:rPr>
          <w:sz w:val="20"/>
          <w:szCs w:val="20"/>
        </w:rPr>
        <w:t>telman perusteiden pohjalta. K</w:t>
      </w:r>
      <w:r w:rsidR="004E0FEF" w:rsidRPr="005E29DB">
        <w:rPr>
          <w:sz w:val="20"/>
          <w:szCs w:val="20"/>
        </w:rPr>
        <w:t xml:space="preserve">unta vastaa siitä, että opetus järjestetään perusopetuslain ja asetuksen (852/1998) mukaisesti. </w:t>
      </w:r>
      <w:r w:rsidRPr="005E29DB">
        <w:rPr>
          <w:sz w:val="20"/>
          <w:szCs w:val="20"/>
        </w:rPr>
        <w:t xml:space="preserve">Opetuksen </w:t>
      </w:r>
      <w:r w:rsidR="004E0FEF" w:rsidRPr="005E29DB">
        <w:rPr>
          <w:sz w:val="20"/>
          <w:szCs w:val="20"/>
        </w:rPr>
        <w:t xml:space="preserve">rahoitus määräytyy Lain opetus- ja kulttuuritoimen rahoituksesta </w:t>
      </w:r>
      <w:r w:rsidR="00FB20CB" w:rsidRPr="005E29DB">
        <w:rPr>
          <w:sz w:val="20"/>
          <w:szCs w:val="20"/>
        </w:rPr>
        <w:t xml:space="preserve">(1705/2009) </w:t>
      </w:r>
      <w:r w:rsidR="004E0FEF" w:rsidRPr="005E29DB">
        <w:rPr>
          <w:sz w:val="20"/>
          <w:szCs w:val="20"/>
        </w:rPr>
        <w:t>mukaisesti. Perusopetukseen valmistavan opetuksen sekä oppivelvollisuusiän ylittäneiden perusopetuksen rahoitusperusteet ovat muuttuneet 1.1.2017 lukien.</w:t>
      </w:r>
      <w:r w:rsidRPr="005E29DB">
        <w:rPr>
          <w:sz w:val="20"/>
          <w:szCs w:val="20"/>
        </w:rPr>
        <w:t xml:space="preserve"> Perusopetukseen valmistavan opetuksen rahoitus perustuu nyt läsnäolokuukausiin ja oppivelvollisuusiän ylittäneiden opetuksen järjestäminen kurssimäärään.</w:t>
      </w:r>
      <w:r w:rsidR="004E0FEF" w:rsidRPr="005E29DB">
        <w:rPr>
          <w:sz w:val="20"/>
          <w:szCs w:val="20"/>
        </w:rPr>
        <w:t xml:space="preserve"> </w:t>
      </w:r>
      <w:r w:rsidR="006E2075">
        <w:rPr>
          <w:sz w:val="20"/>
          <w:szCs w:val="20"/>
        </w:rPr>
        <w:t xml:space="preserve">Tämä mahdollistaa opetuksen järjestämisen </w:t>
      </w:r>
      <w:r w:rsidR="00D95890">
        <w:rPr>
          <w:sz w:val="20"/>
          <w:szCs w:val="20"/>
        </w:rPr>
        <w:t>paremmin paikallisten tarpeitten mukaisesti.</w:t>
      </w:r>
    </w:p>
    <w:p w:rsidR="008B39F3" w:rsidRPr="005E29DB" w:rsidRDefault="0067630E" w:rsidP="0070324F">
      <w:pPr>
        <w:rPr>
          <w:rFonts w:cs="Arial"/>
          <w:sz w:val="20"/>
          <w:szCs w:val="20"/>
          <w:shd w:val="clear" w:color="auto" w:fill="FFFFFF"/>
        </w:rPr>
      </w:pPr>
      <w:r w:rsidRPr="005E29DB">
        <w:rPr>
          <w:sz w:val="20"/>
          <w:szCs w:val="20"/>
        </w:rPr>
        <w:t>V</w:t>
      </w:r>
      <w:r w:rsidR="00630989" w:rsidRPr="005E29DB">
        <w:rPr>
          <w:sz w:val="20"/>
          <w:szCs w:val="20"/>
        </w:rPr>
        <w:t>altion rah</w:t>
      </w:r>
      <w:r w:rsidRPr="005E29DB">
        <w:rPr>
          <w:sz w:val="20"/>
          <w:szCs w:val="20"/>
        </w:rPr>
        <w:t xml:space="preserve">oituksen myöntäminen </w:t>
      </w:r>
      <w:r w:rsidR="00630989" w:rsidRPr="005E29DB">
        <w:rPr>
          <w:sz w:val="20"/>
          <w:szCs w:val="20"/>
        </w:rPr>
        <w:t xml:space="preserve">opetuksen järjestäjälle on </w:t>
      </w:r>
      <w:r w:rsidRPr="005E29DB">
        <w:rPr>
          <w:sz w:val="20"/>
          <w:szCs w:val="20"/>
        </w:rPr>
        <w:t xml:space="preserve">kuitenkin </w:t>
      </w:r>
      <w:r w:rsidR="00630989" w:rsidRPr="005E29DB">
        <w:rPr>
          <w:sz w:val="20"/>
          <w:szCs w:val="20"/>
        </w:rPr>
        <w:t>rajattu</w:t>
      </w:r>
      <w:r w:rsidRPr="005E29DB">
        <w:rPr>
          <w:sz w:val="20"/>
          <w:szCs w:val="20"/>
        </w:rPr>
        <w:t xml:space="preserve"> enimmäismää</w:t>
      </w:r>
      <w:r w:rsidR="00433BC5" w:rsidRPr="005E29DB">
        <w:rPr>
          <w:sz w:val="20"/>
          <w:szCs w:val="20"/>
        </w:rPr>
        <w:t xml:space="preserve">riin sekä valmistavan opetuksen, </w:t>
      </w:r>
      <w:r w:rsidRPr="005E29DB">
        <w:rPr>
          <w:sz w:val="20"/>
          <w:szCs w:val="20"/>
        </w:rPr>
        <w:t>että oppivelvollisuusiän ylittäneiden opetuksen osalta</w:t>
      </w:r>
      <w:r w:rsidR="008B39F3" w:rsidRPr="005E29DB">
        <w:rPr>
          <w:sz w:val="20"/>
          <w:szCs w:val="20"/>
        </w:rPr>
        <w:t xml:space="preserve">. </w:t>
      </w:r>
      <w:r w:rsidR="008B39F3" w:rsidRPr="005E29DB">
        <w:rPr>
          <w:rFonts w:cs="Arial"/>
          <w:sz w:val="20"/>
          <w:szCs w:val="20"/>
          <w:shd w:val="clear" w:color="auto" w:fill="FFFFFF"/>
        </w:rPr>
        <w:t>Oppivelvollisuusiän ylittäneiden perusopetuksen rahoituksen perusteeksi voidaan hyväksyä enintään 100 kurssia sellaisen opiskelijan osalta, joka tarvitsee koko alku- ja päättövaiheen opetuksen ja enintään 130 kurssia sellaisen opiskelijan osalta, joka tarvitsee lisäksi lukutaitovaiheen opetuksen.</w:t>
      </w:r>
      <w:r w:rsidR="00CE5A2D" w:rsidRPr="005E29DB">
        <w:rPr>
          <w:rFonts w:cs="Arial"/>
          <w:sz w:val="20"/>
          <w:szCs w:val="20"/>
          <w:shd w:val="clear" w:color="auto" w:fill="FFFFFF"/>
        </w:rPr>
        <w:t xml:space="preserve"> </w:t>
      </w:r>
      <w:r w:rsidR="00295487">
        <w:rPr>
          <w:rFonts w:cs="Arial"/>
          <w:sz w:val="20"/>
          <w:szCs w:val="20"/>
          <w:shd w:val="clear" w:color="auto" w:fill="FFFFFF"/>
        </w:rPr>
        <w:t>Aiemmin</w:t>
      </w:r>
      <w:r w:rsidR="003554B8">
        <w:rPr>
          <w:rFonts w:cs="Arial"/>
          <w:sz w:val="20"/>
          <w:szCs w:val="20"/>
          <w:shd w:val="clear" w:color="auto" w:fill="FFFFFF"/>
        </w:rPr>
        <w:t xml:space="preserve"> Työ- ja elinkeinoministeriö</w:t>
      </w:r>
      <w:r w:rsidR="00295487">
        <w:rPr>
          <w:rFonts w:cs="Arial"/>
          <w:sz w:val="20"/>
          <w:szCs w:val="20"/>
          <w:shd w:val="clear" w:color="auto" w:fill="FFFFFF"/>
        </w:rPr>
        <w:t xml:space="preserve">n rahoittama luku- ja kirjoitustaidon koulutus on sisällytetty uuteen kokonaisuuteen. </w:t>
      </w:r>
    </w:p>
    <w:p w:rsidR="0067630E" w:rsidRPr="005E29DB" w:rsidRDefault="00DE3E1A" w:rsidP="0070324F">
      <w:pPr>
        <w:rPr>
          <w:rFonts w:cs="Arial"/>
          <w:sz w:val="20"/>
          <w:szCs w:val="20"/>
          <w:shd w:val="clear" w:color="auto" w:fill="FFFFFF"/>
        </w:rPr>
      </w:pPr>
      <w:r w:rsidRPr="005E29DB">
        <w:rPr>
          <w:rFonts w:cs="Arial"/>
          <w:sz w:val="20"/>
          <w:szCs w:val="20"/>
          <w:shd w:val="clear" w:color="auto" w:fill="FFFFFF"/>
        </w:rPr>
        <w:t xml:space="preserve">Kunnat ovat antaneet vuoden 2017 arvionsa </w:t>
      </w:r>
      <w:r>
        <w:rPr>
          <w:rFonts w:cs="Arial"/>
          <w:sz w:val="20"/>
          <w:szCs w:val="20"/>
          <w:shd w:val="clear" w:color="auto" w:fill="FFFFFF"/>
        </w:rPr>
        <w:t xml:space="preserve">myönnettävän rahoituksen perustaksi jo </w:t>
      </w:r>
      <w:r w:rsidRPr="005E29DB">
        <w:rPr>
          <w:rFonts w:cs="Arial"/>
          <w:sz w:val="20"/>
          <w:szCs w:val="20"/>
          <w:shd w:val="clear" w:color="auto" w:fill="FFFFFF"/>
        </w:rPr>
        <w:t>syksyllä 2016.</w:t>
      </w:r>
      <w:r>
        <w:rPr>
          <w:rFonts w:cs="Arial"/>
          <w:sz w:val="20"/>
          <w:szCs w:val="20"/>
          <w:shd w:val="clear" w:color="auto" w:fill="FFFFFF"/>
        </w:rPr>
        <w:t xml:space="preserve"> </w:t>
      </w:r>
      <w:r w:rsidR="0067630E" w:rsidRPr="005E29DB">
        <w:rPr>
          <w:rFonts w:cs="Arial"/>
          <w:sz w:val="20"/>
          <w:szCs w:val="20"/>
          <w:shd w:val="clear" w:color="auto" w:fill="FFFFFF"/>
        </w:rPr>
        <w:t xml:space="preserve">Opetus- ja kulttuuriministeriö voi vuosina 2017 ja 2018 muuttaa sekä valmistavan opetuksen että oppivelvollisuusiän ylittäneiden opetuksen osalta opetuksen järjestäjän antamaa arviota varainhoitovuoden suoritettujen kurssien </w:t>
      </w:r>
      <w:r w:rsidR="00C372BD" w:rsidRPr="005E29DB">
        <w:rPr>
          <w:rFonts w:cs="Arial"/>
          <w:sz w:val="20"/>
          <w:szCs w:val="20"/>
          <w:shd w:val="clear" w:color="auto" w:fill="FFFFFF"/>
        </w:rPr>
        <w:t xml:space="preserve">ja läsnäolokuukausien </w:t>
      </w:r>
      <w:r w:rsidR="0067630E" w:rsidRPr="005E29DB">
        <w:rPr>
          <w:rFonts w:cs="Arial"/>
          <w:sz w:val="20"/>
          <w:szCs w:val="20"/>
          <w:shd w:val="clear" w:color="auto" w:fill="FFFFFF"/>
        </w:rPr>
        <w:t xml:space="preserve">määrästä. Muutos voidaan tehdä opetuksen järjestäjän hakemuksesta, joka on tehtävä varainhoitovuoden elokuun loppuun mennessä. </w:t>
      </w:r>
    </w:p>
    <w:p w:rsidR="00D73D86" w:rsidRPr="005E29DB" w:rsidRDefault="00C372BD" w:rsidP="0070324F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5E29DB">
        <w:rPr>
          <w:sz w:val="20"/>
          <w:szCs w:val="20"/>
        </w:rPr>
        <w:t>Vaikka</w:t>
      </w:r>
      <w:r w:rsidR="00AF3456">
        <w:rPr>
          <w:sz w:val="20"/>
          <w:szCs w:val="20"/>
        </w:rPr>
        <w:t xml:space="preserve"> uudet</w:t>
      </w:r>
      <w:r w:rsidRPr="005E29DB">
        <w:rPr>
          <w:sz w:val="20"/>
          <w:szCs w:val="20"/>
        </w:rPr>
        <w:t xml:space="preserve"> rahoitusperusteet ovat jo voimassa, </w:t>
      </w:r>
      <w:r w:rsidR="0078233D">
        <w:rPr>
          <w:sz w:val="20"/>
          <w:szCs w:val="20"/>
        </w:rPr>
        <w:t>oppivelvollisuusiän ylittäneiden</w:t>
      </w:r>
      <w:bookmarkStart w:id="0" w:name="_GoBack"/>
      <w:bookmarkEnd w:id="0"/>
      <w:r w:rsidR="00ED5399">
        <w:rPr>
          <w:sz w:val="20"/>
          <w:szCs w:val="20"/>
        </w:rPr>
        <w:t xml:space="preserve"> perusopetusta koskeva </w:t>
      </w:r>
      <w:r w:rsidRPr="005E29DB">
        <w:rPr>
          <w:sz w:val="20"/>
          <w:szCs w:val="20"/>
        </w:rPr>
        <w:t xml:space="preserve">koulutuspaketti uudistuu ensi vuonna. </w:t>
      </w:r>
      <w:r w:rsidR="00D73D86" w:rsidRPr="005E29DB">
        <w:rPr>
          <w:sz w:val="20"/>
          <w:szCs w:val="20"/>
        </w:rPr>
        <w:t xml:space="preserve">Perusopetuslain 46 § kokoaa </w:t>
      </w:r>
      <w:r w:rsidR="008B39F3" w:rsidRPr="005E29DB">
        <w:rPr>
          <w:sz w:val="20"/>
          <w:szCs w:val="20"/>
        </w:rPr>
        <w:t>vuoden 2018 alusta lukien</w:t>
      </w:r>
      <w:r w:rsidR="00D73D86" w:rsidRPr="005E29DB">
        <w:rPr>
          <w:sz w:val="20"/>
          <w:szCs w:val="20"/>
        </w:rPr>
        <w:t xml:space="preserve"> uudella tavalla</w:t>
      </w:r>
      <w:r w:rsidR="004E0FEF" w:rsidRPr="005E29DB">
        <w:rPr>
          <w:sz w:val="20"/>
          <w:szCs w:val="20"/>
        </w:rPr>
        <w:t xml:space="preserve"> oppivelvollisuusiän ylittäneiden peruso</w:t>
      </w:r>
      <w:r w:rsidR="00D73D86" w:rsidRPr="005E29DB">
        <w:rPr>
          <w:sz w:val="20"/>
          <w:szCs w:val="20"/>
        </w:rPr>
        <w:t xml:space="preserve">petuksen. </w:t>
      </w:r>
      <w:r w:rsidR="0001760D" w:rsidRPr="005E29DB">
        <w:rPr>
          <w:sz w:val="20"/>
          <w:szCs w:val="20"/>
        </w:rPr>
        <w:t xml:space="preserve">Oppivelvollisuusiän ylittäneiden opiskelijoiden osalta valmistava opetus sisältyy tähän pakettiin. </w:t>
      </w:r>
      <w:r w:rsidR="00110043" w:rsidRPr="005E29DB">
        <w:rPr>
          <w:sz w:val="20"/>
          <w:szCs w:val="20"/>
        </w:rPr>
        <w:t xml:space="preserve">Perusopetuksen järjestäjä vastaa oppivelvollisuusiän ylittäneiden opetuksen kokonaisuudesta, vaikka myös hankintamahdollisuuksia opetuksen järjestämisessä voi hyödyntää. </w:t>
      </w:r>
    </w:p>
    <w:p w:rsidR="00D73D86" w:rsidRPr="00110043" w:rsidRDefault="00D73D86" w:rsidP="0070324F"/>
    <w:p w:rsidR="007726CF" w:rsidRDefault="007726CF" w:rsidP="0070324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726CF" w:rsidRDefault="007726CF" w:rsidP="0070324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726CF" w:rsidRPr="0070324F" w:rsidRDefault="007726CF" w:rsidP="0070324F"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sectPr w:rsidR="007726CF" w:rsidRPr="007032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4F"/>
    <w:rsid w:val="0001760D"/>
    <w:rsid w:val="00110043"/>
    <w:rsid w:val="001337C6"/>
    <w:rsid w:val="00250531"/>
    <w:rsid w:val="00295487"/>
    <w:rsid w:val="003554B8"/>
    <w:rsid w:val="003834AC"/>
    <w:rsid w:val="003C761A"/>
    <w:rsid w:val="003E11E9"/>
    <w:rsid w:val="0040545E"/>
    <w:rsid w:val="00433BC5"/>
    <w:rsid w:val="004E0FEF"/>
    <w:rsid w:val="005E29DB"/>
    <w:rsid w:val="00630989"/>
    <w:rsid w:val="0067630E"/>
    <w:rsid w:val="00697681"/>
    <w:rsid w:val="006E2075"/>
    <w:rsid w:val="0070324F"/>
    <w:rsid w:val="007726CF"/>
    <w:rsid w:val="0078233D"/>
    <w:rsid w:val="007F5DF9"/>
    <w:rsid w:val="008B39F3"/>
    <w:rsid w:val="00906DBD"/>
    <w:rsid w:val="00A9378D"/>
    <w:rsid w:val="00AF3456"/>
    <w:rsid w:val="00B0367F"/>
    <w:rsid w:val="00C372BD"/>
    <w:rsid w:val="00CE5A2D"/>
    <w:rsid w:val="00D73D86"/>
    <w:rsid w:val="00D95890"/>
    <w:rsid w:val="00DE3E1A"/>
    <w:rsid w:val="00ED5399"/>
    <w:rsid w:val="00F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B419"/>
  <w15:chartTrackingRefBased/>
  <w15:docId w15:val="{041DCC54-0E0B-4BC2-9172-D5666F3B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70324F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77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Väisänen-Haapanen Päivi</dc:creator>
  <cp:keywords/>
  <dc:description/>
  <cp:lastModifiedBy>Väisänen-Haapanen Päivi</cp:lastModifiedBy>
  <cp:revision>2</cp:revision>
  <dcterms:created xsi:type="dcterms:W3CDTF">2017-04-28T04:58:00Z</dcterms:created>
  <dcterms:modified xsi:type="dcterms:W3CDTF">2017-04-28T04:58:00Z</dcterms:modified>
</cp:coreProperties>
</file>