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35BA" w14:textId="77777777" w:rsidR="008A7582" w:rsidRDefault="008A7582" w:rsidP="008A7582">
      <w:pPr>
        <w:pStyle w:val="Otsikko1"/>
      </w:pPr>
      <w:r>
        <w:t xml:space="preserve">Kunnallisvalitusosoitus, valtuuston päätös </w:t>
      </w:r>
    </w:p>
    <w:p w14:paraId="3CDFD937" w14:textId="77777777" w:rsidR="008A7582" w:rsidRDefault="008A7582" w:rsidP="008A7582"/>
    <w:p w14:paraId="0B0D70C1" w14:textId="77777777" w:rsidR="008A7582" w:rsidRPr="008A7582" w:rsidRDefault="008A7582" w:rsidP="008A7582">
      <w:pPr>
        <w:rPr>
          <w:b/>
          <w:bCs/>
        </w:rPr>
      </w:pPr>
      <w:r w:rsidRPr="008A7582">
        <w:rPr>
          <w:b/>
          <w:bCs/>
        </w:rPr>
        <w:t xml:space="preserve">VALITUSOSOITUS </w:t>
      </w:r>
    </w:p>
    <w:p w14:paraId="1DAB5DFA" w14:textId="77777777" w:rsidR="008A7582" w:rsidRDefault="008A7582" w:rsidP="008A7582">
      <w:r>
        <w:t xml:space="preserve">Tähän päätökseen haetaan muutosta kunnallisvalituksella. </w:t>
      </w:r>
    </w:p>
    <w:p w14:paraId="52410CB2" w14:textId="77777777" w:rsidR="008A7582" w:rsidRPr="008A7582" w:rsidRDefault="008A7582" w:rsidP="008A7582">
      <w:pPr>
        <w:rPr>
          <w:b/>
          <w:bCs/>
        </w:rPr>
      </w:pPr>
      <w:r w:rsidRPr="008A7582">
        <w:rPr>
          <w:b/>
          <w:bCs/>
        </w:rPr>
        <w:t xml:space="preserve">Valitusoikeus </w:t>
      </w:r>
    </w:p>
    <w:p w14:paraId="2490F071" w14:textId="77777777" w:rsidR="008A7582" w:rsidRDefault="008A7582" w:rsidP="008A7582">
      <w:r>
        <w:t xml:space="preserve">Päätökseen saa hakea muutosta: </w:t>
      </w:r>
    </w:p>
    <w:p w14:paraId="6764E87A" w14:textId="7FFB8AE0" w:rsidR="008A7582" w:rsidRDefault="008A7582" w:rsidP="001F5EDF">
      <w:pPr>
        <w:pStyle w:val="Luettelokappale"/>
        <w:numPr>
          <w:ilvl w:val="0"/>
          <w:numId w:val="1"/>
        </w:numPr>
      </w:pPr>
      <w:r>
        <w:t xml:space="preserve">se, johon päätös on kohdistettu tai jonka oikeuteen, velvollisuuteen  tai etuun päätös välittömästi vaikuttaa (asianosainen), sekä </w:t>
      </w:r>
    </w:p>
    <w:p w14:paraId="253790D3" w14:textId="62B063CE" w:rsidR="008A7582" w:rsidRDefault="008A7582" w:rsidP="008A7582">
      <w:pPr>
        <w:pStyle w:val="Luettelokappale"/>
        <w:numPr>
          <w:ilvl w:val="0"/>
          <w:numId w:val="1"/>
        </w:numPr>
      </w:pPr>
      <w:r>
        <w:t xml:space="preserve">kunnan jäsen. </w:t>
      </w:r>
    </w:p>
    <w:p w14:paraId="5FBBB5D5" w14:textId="77777777" w:rsidR="008A7582" w:rsidRPr="008A7582" w:rsidRDefault="008A7582" w:rsidP="008A7582">
      <w:pPr>
        <w:rPr>
          <w:b/>
          <w:bCs/>
        </w:rPr>
      </w:pPr>
      <w:r w:rsidRPr="008A7582">
        <w:rPr>
          <w:b/>
          <w:bCs/>
        </w:rPr>
        <w:t xml:space="preserve">Valitusaika </w:t>
      </w:r>
    </w:p>
    <w:p w14:paraId="3F3B9BA6" w14:textId="0C09B936" w:rsidR="008A7582" w:rsidRDefault="008A7582" w:rsidP="008A7582">
      <w:r>
        <w:t xml:space="preserve">Kunnallisvalitus on tehtävä 30 päivän kuluessa päätöksen tiedoksisaannista. </w:t>
      </w:r>
    </w:p>
    <w:p w14:paraId="6CCEFF07" w14:textId="2EC6B81A" w:rsidR="008A7582" w:rsidRDefault="008A7582" w:rsidP="008A7582">
      <w:r>
        <w:t xml:space="preserve">Valitus on toimitettava valitusviranomaiselle viimeistään valitusajan viimeisenä päivänä ennen valitusviranomaisen aukioloajan päättymistä. </w:t>
      </w:r>
    </w:p>
    <w:p w14:paraId="68CC4AB1" w14:textId="77777777" w:rsidR="002B251D" w:rsidRDefault="008A7582" w:rsidP="008A7582">
      <w:r w:rsidRPr="00625A2D">
        <w:rPr>
          <w:i/>
          <w:iCs/>
        </w:rPr>
        <w:t xml:space="preserve">Asianosaisen </w:t>
      </w:r>
      <w:r>
        <w:t xml:space="preserve">katsotaan saaneen päätöksestä tiedon, jollei muuta näytetä, seitsemän päivän kuluttua kirjeen lähettämisestä. </w:t>
      </w:r>
    </w:p>
    <w:p w14:paraId="1543B719" w14:textId="2FF5CF67" w:rsidR="008A7582" w:rsidRDefault="008A7582" w:rsidP="008A7582">
      <w:r>
        <w:t xml:space="preserve">Käytettäessä tavallista sähköistä tiedoksiantoa asianosaisen katsotaan saaneen päätöksestä tiedon, jollei muuta näytetä, kolmantena päivänä viestin lähettämisestä. </w:t>
      </w:r>
    </w:p>
    <w:p w14:paraId="1BD1672A" w14:textId="0232C43E" w:rsidR="008A7582" w:rsidRDefault="008A7582" w:rsidP="008A7582">
      <w:r w:rsidRPr="00625A2D">
        <w:rPr>
          <w:i/>
          <w:iCs/>
        </w:rPr>
        <w:t>Kunnan jäsenen</w:t>
      </w:r>
      <w:r>
        <w:t xml:space="preserve"> katsotaan saaneen päätöksestä tiedon seitsemän päivän kuluttua siitä, kun pöytäkirja on nähtävänä yleisessä tietoverkossa. </w:t>
      </w:r>
    </w:p>
    <w:p w14:paraId="05232EC4" w14:textId="5BDE4984" w:rsidR="008A7582" w:rsidRDefault="008A7582" w:rsidP="008A7582">
      <w:r>
        <w:t xml:space="preserve">Tiedoksisaantipäivää ei lueta valitusaikaan. Jos valitusajan viimeinen päivä on pyhäpäivä, itsenäisyyspäivä, vapunpäivä, joulu- tai juhannusaatto tai arkilauantai, saa valituksen tehdä ensimmäisenä arkipäivänä sen jälkeen. </w:t>
      </w:r>
    </w:p>
    <w:p w14:paraId="31C5C010" w14:textId="77777777" w:rsidR="008A7582" w:rsidRPr="008A7582" w:rsidRDefault="008A7582" w:rsidP="008A7582">
      <w:pPr>
        <w:rPr>
          <w:b/>
          <w:bCs/>
        </w:rPr>
      </w:pPr>
      <w:r w:rsidRPr="008A7582">
        <w:rPr>
          <w:b/>
          <w:bCs/>
        </w:rPr>
        <w:t xml:space="preserve">Valitusperusteet </w:t>
      </w:r>
    </w:p>
    <w:p w14:paraId="0A65FBC2" w14:textId="77777777" w:rsidR="008A7582" w:rsidRDefault="008A7582" w:rsidP="008A7582">
      <w:r>
        <w:t xml:space="preserve">Kunnallisvalituksen saa tehdä sillä perusteella, että </w:t>
      </w:r>
    </w:p>
    <w:p w14:paraId="05780212" w14:textId="199F7F65" w:rsidR="008A7582" w:rsidRDefault="008A7582" w:rsidP="00625A2D">
      <w:pPr>
        <w:pStyle w:val="Luettelokappale"/>
        <w:numPr>
          <w:ilvl w:val="0"/>
          <w:numId w:val="2"/>
        </w:numPr>
      </w:pPr>
      <w:r>
        <w:t xml:space="preserve">päätös on syntynyt virheellisessä järjestyksessä </w:t>
      </w:r>
    </w:p>
    <w:p w14:paraId="67F40FAE" w14:textId="59BCFF89" w:rsidR="008A7582" w:rsidRDefault="008A7582" w:rsidP="00625A2D">
      <w:pPr>
        <w:pStyle w:val="Luettelokappale"/>
        <w:numPr>
          <w:ilvl w:val="0"/>
          <w:numId w:val="2"/>
        </w:numPr>
      </w:pPr>
      <w:r>
        <w:t xml:space="preserve">päätöksen tehnyt viranomainen on ylittänyt toimivaltansa tai </w:t>
      </w:r>
    </w:p>
    <w:p w14:paraId="190A6752" w14:textId="170D4714" w:rsidR="008A7582" w:rsidRDefault="008A7582" w:rsidP="00625A2D">
      <w:pPr>
        <w:pStyle w:val="Luettelokappale"/>
        <w:numPr>
          <w:ilvl w:val="0"/>
          <w:numId w:val="2"/>
        </w:numPr>
      </w:pPr>
      <w:r>
        <w:t xml:space="preserve">päätös on muuten lainvastainen. </w:t>
      </w:r>
    </w:p>
    <w:p w14:paraId="3F2A77DA" w14:textId="1B1CD1F1" w:rsidR="008A7582" w:rsidRDefault="008A7582" w:rsidP="008A7582">
      <w:r>
        <w:t xml:space="preserve">Valittajan tulee esittää valituksen perusteet valitusviranomaiselle ennen valitusajan päättymistä. </w:t>
      </w:r>
    </w:p>
    <w:p w14:paraId="5B44AF79" w14:textId="77777777" w:rsidR="008A7582" w:rsidRPr="008A7582" w:rsidRDefault="008A7582" w:rsidP="008A7582">
      <w:pPr>
        <w:rPr>
          <w:b/>
          <w:bCs/>
        </w:rPr>
      </w:pPr>
      <w:r w:rsidRPr="008A7582">
        <w:rPr>
          <w:b/>
          <w:bCs/>
        </w:rPr>
        <w:t xml:space="preserve">Valitusviranomainen </w:t>
      </w:r>
    </w:p>
    <w:p w14:paraId="750CA785" w14:textId="3BAECBBD" w:rsidR="008A7582" w:rsidRDefault="008A7582" w:rsidP="008A7582">
      <w:r>
        <w:t xml:space="preserve">Kunnallisvalitus tehdään xx hallinto-oikeudelle. </w:t>
      </w:r>
    </w:p>
    <w:p w14:paraId="01838F1C" w14:textId="77777777" w:rsidR="008A7582" w:rsidRDefault="008A7582" w:rsidP="008A7582">
      <w:r>
        <w:t xml:space="preserve">Postiosoite:   </w:t>
      </w:r>
      <w:r>
        <w:tab/>
        <w:t xml:space="preserve">  </w:t>
      </w:r>
    </w:p>
    <w:p w14:paraId="2F15C6F7" w14:textId="77777777" w:rsidR="008A7582" w:rsidRDefault="008A7582" w:rsidP="008A7582">
      <w:r>
        <w:t xml:space="preserve">Käyntiosoite:  </w:t>
      </w:r>
    </w:p>
    <w:p w14:paraId="717EC87F" w14:textId="77777777" w:rsidR="008A7582" w:rsidRDefault="008A7582" w:rsidP="008A7582">
      <w:r>
        <w:t xml:space="preserve">Sähköpostiosoite:  </w:t>
      </w:r>
    </w:p>
    <w:p w14:paraId="27DEA284" w14:textId="77777777" w:rsidR="008A7582" w:rsidRDefault="008A7582" w:rsidP="008A7582">
      <w:r>
        <w:t xml:space="preserve">Faksinumero:  </w:t>
      </w:r>
    </w:p>
    <w:p w14:paraId="230D7341" w14:textId="77777777" w:rsidR="008A7582" w:rsidRDefault="008A7582" w:rsidP="008A7582">
      <w:r>
        <w:lastRenderedPageBreak/>
        <w:t xml:space="preserve">Puhelinnumero:   </w:t>
      </w:r>
    </w:p>
    <w:p w14:paraId="07E976BB" w14:textId="56FB2DD0" w:rsidR="008A7582" w:rsidRDefault="008A7582" w:rsidP="008A7582">
      <w:r>
        <w:t xml:space="preserve">Valituksen voi tehdä myös hallinto- ja erityistuomioistuinten asiointipalvelussa osoitteessa </w:t>
      </w:r>
      <w:r w:rsidR="00FE2C02" w:rsidRPr="00FE2C02">
        <w:t>https://asiointi.oikeus.fi/hallintotuomioistuimet/#/</w:t>
      </w:r>
    </w:p>
    <w:p w14:paraId="227C8774" w14:textId="77777777" w:rsidR="008A7582" w:rsidRPr="00102E1F" w:rsidRDefault="008A7582" w:rsidP="008A7582">
      <w:pPr>
        <w:rPr>
          <w:b/>
          <w:bCs/>
        </w:rPr>
      </w:pPr>
      <w:r w:rsidRPr="00102E1F">
        <w:rPr>
          <w:b/>
          <w:bCs/>
        </w:rPr>
        <w:t xml:space="preserve">Valituksen muoto ja sisältö </w:t>
      </w:r>
    </w:p>
    <w:p w14:paraId="2930D89B" w14:textId="4C5E54CD" w:rsidR="008A7582" w:rsidRDefault="008A7582" w:rsidP="008A7582">
      <w:r>
        <w:t xml:space="preserve">Valitus on tehtävä kirjallisesti. Myös sähköinen asiakirja täyttää vaatimuksen kirjallisesta muodosta. </w:t>
      </w:r>
    </w:p>
    <w:p w14:paraId="51F27D76" w14:textId="77777777" w:rsidR="008A7582" w:rsidRDefault="008A7582" w:rsidP="008A7582">
      <w:r>
        <w:t xml:space="preserve">Valituksessa on ilmoitettava: </w:t>
      </w:r>
    </w:p>
    <w:p w14:paraId="4DC62F65" w14:textId="44EE8D3B" w:rsidR="00FE2C02" w:rsidRDefault="008A7582" w:rsidP="00FE2C02">
      <w:pPr>
        <w:pStyle w:val="Luettelokappale"/>
        <w:numPr>
          <w:ilvl w:val="0"/>
          <w:numId w:val="3"/>
        </w:numPr>
      </w:pPr>
      <w:r>
        <w:t xml:space="preserve">päätös, johon haetaan muutosta (valituksen kohteena oleva päätös) </w:t>
      </w:r>
    </w:p>
    <w:p w14:paraId="5EC3F8D3" w14:textId="70C8FA70" w:rsidR="008A7582" w:rsidRDefault="008A7582" w:rsidP="00FE2C02">
      <w:pPr>
        <w:pStyle w:val="Luettelokappale"/>
        <w:numPr>
          <w:ilvl w:val="0"/>
          <w:numId w:val="3"/>
        </w:numPr>
      </w:pPr>
      <w:r>
        <w:t xml:space="preserve">miltä kohdin päätökseen haetaan muutosta ja mitä muutoksia siihen vaaditaan tehtäväksi (vaatimukset) </w:t>
      </w:r>
    </w:p>
    <w:p w14:paraId="1F2D9224" w14:textId="70CFCD0C" w:rsidR="008A7582" w:rsidRDefault="008A7582" w:rsidP="00FE2C02">
      <w:pPr>
        <w:pStyle w:val="Luettelokappale"/>
        <w:numPr>
          <w:ilvl w:val="0"/>
          <w:numId w:val="3"/>
        </w:numPr>
      </w:pPr>
      <w:r>
        <w:t>vaatimusten perustelut</w:t>
      </w:r>
    </w:p>
    <w:p w14:paraId="324C409A" w14:textId="1673F1FA" w:rsidR="008A7582" w:rsidRDefault="008A7582" w:rsidP="00FE2C02">
      <w:pPr>
        <w:pStyle w:val="Luettelokappale"/>
        <w:numPr>
          <w:ilvl w:val="0"/>
          <w:numId w:val="3"/>
        </w:numPr>
      </w:pPr>
      <w:r>
        <w:t xml:space="preserve">mihin valitusoikeus perustuu, jos valituksen kohteena oleva päätös ei kohdistu valittajaan. </w:t>
      </w:r>
    </w:p>
    <w:p w14:paraId="535C6285" w14:textId="20EEF81A" w:rsidR="008A7582" w:rsidRDefault="008A7582" w:rsidP="008A7582">
      <w:r>
        <w:t xml:space="preserve">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 </w:t>
      </w:r>
    </w:p>
    <w:p w14:paraId="589CC60D" w14:textId="01B27FDC" w:rsidR="008A7582" w:rsidRDefault="008A7582" w:rsidP="008A7582">
      <w:r>
        <w:t xml:space="preserve">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 </w:t>
      </w:r>
    </w:p>
    <w:p w14:paraId="1166B339" w14:textId="77777777" w:rsidR="008A7582" w:rsidRPr="0092460B" w:rsidRDefault="008A7582" w:rsidP="008A7582">
      <w:r w:rsidRPr="0092460B">
        <w:t xml:space="preserve">Valitukseen on liitettävä: </w:t>
      </w:r>
    </w:p>
    <w:p w14:paraId="2BF644A9" w14:textId="3C3448FC" w:rsidR="008A7582" w:rsidRDefault="008A7582" w:rsidP="00DE40D9">
      <w:pPr>
        <w:pStyle w:val="Luettelokappale"/>
        <w:numPr>
          <w:ilvl w:val="0"/>
          <w:numId w:val="5"/>
        </w:numPr>
      </w:pPr>
      <w:r>
        <w:t xml:space="preserve">valituksen kohteena oleva päätös valitusosoituksineen </w:t>
      </w:r>
    </w:p>
    <w:p w14:paraId="21B4CEA7" w14:textId="3CE0C0E4" w:rsidR="008A7582" w:rsidRDefault="008A7582" w:rsidP="00DE40D9">
      <w:pPr>
        <w:pStyle w:val="Luettelokappale"/>
        <w:numPr>
          <w:ilvl w:val="0"/>
          <w:numId w:val="5"/>
        </w:numPr>
      </w:pPr>
      <w:r>
        <w:t>selvitys siitä, milloin valittaja on saanut päätöksen tiedoksi, tai muu</w:t>
      </w:r>
      <w:r w:rsidR="00DE40D9">
        <w:t xml:space="preserve"> </w:t>
      </w:r>
      <w:r>
        <w:t xml:space="preserve">selvitys valitusajan alkamisen ajankohdasta </w:t>
      </w:r>
    </w:p>
    <w:p w14:paraId="3068AC8B" w14:textId="073D2179" w:rsidR="008A7582" w:rsidRDefault="008A7582" w:rsidP="00DE40D9">
      <w:pPr>
        <w:pStyle w:val="Luettelokappale"/>
        <w:numPr>
          <w:ilvl w:val="0"/>
          <w:numId w:val="5"/>
        </w:numPr>
      </w:pPr>
      <w:r>
        <w:t>asiakirjat, joihin valittaja vetoaa vaatimuksensa tueksi, jollei niitä ole</w:t>
      </w:r>
      <w:r w:rsidR="00DE40D9">
        <w:t xml:space="preserve"> </w:t>
      </w:r>
      <w:r>
        <w:t xml:space="preserve">jo aikaisemmin toimitettu viranomaiselle. </w:t>
      </w:r>
    </w:p>
    <w:p w14:paraId="3AB01C19" w14:textId="77777777" w:rsidR="008A7582" w:rsidRPr="008A7582" w:rsidRDefault="008A7582" w:rsidP="008A7582">
      <w:pPr>
        <w:rPr>
          <w:b/>
          <w:bCs/>
        </w:rPr>
      </w:pPr>
      <w:r w:rsidRPr="008A7582">
        <w:rPr>
          <w:b/>
          <w:bCs/>
        </w:rPr>
        <w:t xml:space="preserve">Oikeudenkäyntimaksu </w:t>
      </w:r>
    </w:p>
    <w:p w14:paraId="654EB12B" w14:textId="4C4B1047" w:rsidR="008A7582" w:rsidRDefault="008A7582" w:rsidP="008A7582">
      <w:r>
        <w:t>Muutoksenhakuasian vireille panijalta peritään oikeudenkäyntimaksu sen mukaan kuin tuomioistuinmaksulaissa (1455/2015) säädetään</w:t>
      </w:r>
      <w:r w:rsidR="003B7DB2">
        <w:t>.</w:t>
      </w:r>
    </w:p>
    <w:p w14:paraId="16EFB8C2" w14:textId="77777777" w:rsidR="008A7582" w:rsidRPr="008A7582" w:rsidRDefault="008A7582" w:rsidP="008A7582">
      <w:pPr>
        <w:rPr>
          <w:b/>
          <w:bCs/>
        </w:rPr>
      </w:pPr>
      <w:r w:rsidRPr="008A7582">
        <w:rPr>
          <w:b/>
          <w:bCs/>
        </w:rPr>
        <w:t xml:space="preserve">Pöytäkirja </w:t>
      </w:r>
    </w:p>
    <w:p w14:paraId="058FA0CE" w14:textId="745CBA2F" w:rsidR="008A7582" w:rsidRDefault="008A7582" w:rsidP="008A7582">
      <w:r>
        <w:t xml:space="preserve">Päätöstä koskevia pöytäkirjan otteita ja liitteitä voi pyytää xx kunnan kirjaamosta. </w:t>
      </w:r>
    </w:p>
    <w:p w14:paraId="7218A665" w14:textId="77777777" w:rsidR="008A7582" w:rsidRDefault="008A7582" w:rsidP="008A7582">
      <w:r>
        <w:t xml:space="preserve">Postiosoite:   </w:t>
      </w:r>
      <w:r>
        <w:tab/>
        <w:t xml:space="preserve">  </w:t>
      </w:r>
    </w:p>
    <w:p w14:paraId="36B46D4C" w14:textId="77777777" w:rsidR="008A7582" w:rsidRDefault="008A7582" w:rsidP="008A7582">
      <w:r>
        <w:t xml:space="preserve">Käyntiosoite:  </w:t>
      </w:r>
    </w:p>
    <w:p w14:paraId="42D1D925" w14:textId="77777777" w:rsidR="008A7582" w:rsidRDefault="008A7582" w:rsidP="008A7582">
      <w:r>
        <w:t xml:space="preserve">Sähköpostiosoite:  </w:t>
      </w:r>
    </w:p>
    <w:p w14:paraId="078446CC" w14:textId="77777777" w:rsidR="008A7582" w:rsidRDefault="008A7582" w:rsidP="008A7582">
      <w:r>
        <w:t xml:space="preserve">Faksinumero:  </w:t>
      </w:r>
    </w:p>
    <w:p w14:paraId="789CB83A" w14:textId="77777777" w:rsidR="008A7582" w:rsidRDefault="008A7582" w:rsidP="008A7582">
      <w:r>
        <w:t xml:space="preserve">Puhelinnumero:   </w:t>
      </w:r>
    </w:p>
    <w:p w14:paraId="2F548B26" w14:textId="77777777" w:rsidR="008A7582" w:rsidRDefault="008A7582" w:rsidP="008A7582">
      <w:r>
        <w:t xml:space="preserve">Kirjaamon aukioloaika on maanantaista perjantaihin klo xx - xx. </w:t>
      </w:r>
    </w:p>
    <w:p w14:paraId="596AF0DE" w14:textId="77777777" w:rsidR="008A7582" w:rsidRDefault="008A7582" w:rsidP="008A7582">
      <w:r>
        <w:t xml:space="preserve">Pöytäkirja on </w:t>
      </w:r>
      <w:proofErr w:type="spellStart"/>
      <w:r>
        <w:t>xx.xx.xxxx</w:t>
      </w:r>
      <w:proofErr w:type="spellEnd"/>
      <w:r>
        <w:t xml:space="preserve"> viety nähtäväksi yleiseen tietoverkkoon. </w:t>
      </w:r>
    </w:p>
    <w:p w14:paraId="76A75A19" w14:textId="03D0D694" w:rsidR="008A7582" w:rsidRDefault="008A7582" w:rsidP="008A7582">
      <w:r>
        <w:lastRenderedPageBreak/>
        <w:t xml:space="preserve">Asianosaiselle lähetettävään valitusosoitukseen merkitään lähettämispäivä: </w:t>
      </w:r>
    </w:p>
    <w:p w14:paraId="0D386F0A" w14:textId="77777777" w:rsidR="008A7582" w:rsidRDefault="008A7582" w:rsidP="008A7582">
      <w:r>
        <w:t xml:space="preserve">Päätös on annettu asianosaiselle tiedoksi kirjeellä, joka on lähetetty  </w:t>
      </w:r>
    </w:p>
    <w:p w14:paraId="5AD02BB5" w14:textId="7D9EE25A" w:rsidR="00471BF9" w:rsidRDefault="008A7582" w:rsidP="008A7582">
      <w:r>
        <w:t>Päätös on annettu asianosaiselle tiedoksi sähköpostilla, joka on lähetetty</w:t>
      </w:r>
    </w:p>
    <w:sectPr w:rsidR="00471B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03C9"/>
    <w:multiLevelType w:val="hybridMultilevel"/>
    <w:tmpl w:val="4F9ECC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6396A4D"/>
    <w:multiLevelType w:val="hybridMultilevel"/>
    <w:tmpl w:val="BE2419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C97570E"/>
    <w:multiLevelType w:val="hybridMultilevel"/>
    <w:tmpl w:val="82E06D14"/>
    <w:lvl w:ilvl="0" w:tplc="B56A203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63D77F4"/>
    <w:multiLevelType w:val="hybridMultilevel"/>
    <w:tmpl w:val="1D8AB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1B16ECA"/>
    <w:multiLevelType w:val="hybridMultilevel"/>
    <w:tmpl w:val="01602B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48F5279"/>
    <w:multiLevelType w:val="hybridMultilevel"/>
    <w:tmpl w:val="71B8046E"/>
    <w:lvl w:ilvl="0" w:tplc="3196B78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93795709">
    <w:abstractNumId w:val="3"/>
  </w:num>
  <w:num w:numId="2" w16cid:durableId="666440349">
    <w:abstractNumId w:val="0"/>
  </w:num>
  <w:num w:numId="3" w16cid:durableId="1549024991">
    <w:abstractNumId w:val="1"/>
  </w:num>
  <w:num w:numId="4" w16cid:durableId="192623219">
    <w:abstractNumId w:val="5"/>
  </w:num>
  <w:num w:numId="5" w16cid:durableId="680620122">
    <w:abstractNumId w:val="4"/>
  </w:num>
  <w:num w:numId="6" w16cid:durableId="988676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82"/>
    <w:rsid w:val="00102E1F"/>
    <w:rsid w:val="001F5EDF"/>
    <w:rsid w:val="002B251D"/>
    <w:rsid w:val="003B7DB2"/>
    <w:rsid w:val="00471BF9"/>
    <w:rsid w:val="00625A2D"/>
    <w:rsid w:val="006E1FDD"/>
    <w:rsid w:val="00732F3C"/>
    <w:rsid w:val="008A7582"/>
    <w:rsid w:val="008F7348"/>
    <w:rsid w:val="0092460B"/>
    <w:rsid w:val="00C73440"/>
    <w:rsid w:val="00DE40D9"/>
    <w:rsid w:val="00FE2C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558B"/>
  <w15:chartTrackingRefBased/>
  <w15:docId w15:val="{F3E011DA-4826-4016-BC4B-C6A29717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A7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A7582"/>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1F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429</Words>
  <Characters>3480</Characters>
  <Application>Microsoft Office Word</Application>
  <DocSecurity>0</DocSecurity>
  <Lines>29</Lines>
  <Paragraphs>7</Paragraphs>
  <ScaleCrop>false</ScaleCrop>
  <Company>KL FCG</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Torkkel Stiina</dc:creator>
  <cp:keywords/>
  <dc:description/>
  <cp:lastModifiedBy>Torkkel Stiina</cp:lastModifiedBy>
  <cp:revision>11</cp:revision>
  <dcterms:created xsi:type="dcterms:W3CDTF">2023-05-24T10:16:00Z</dcterms:created>
  <dcterms:modified xsi:type="dcterms:W3CDTF">2023-05-24T12:34:00Z</dcterms:modified>
</cp:coreProperties>
</file>