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20A67" w:rsidR="00020A67" w:rsidP="56C40DE4" w:rsidRDefault="00020A67" w14:paraId="5C5DA386" wp14:textId="2BF99DC9">
      <w:pPr>
        <w:rPr>
          <w:b w:val="1"/>
          <w:bCs w:val="1"/>
          <w:sz w:val="28"/>
          <w:szCs w:val="28"/>
        </w:rPr>
      </w:pPr>
      <w:r w:rsidRPr="56C40DE4" w:rsidR="00020A67">
        <w:rPr>
          <w:b w:val="1"/>
          <w:bCs w:val="1"/>
          <w:sz w:val="28"/>
          <w:szCs w:val="28"/>
        </w:rPr>
        <w:t>Kunt</w:t>
      </w:r>
      <w:r w:rsidRPr="56C40DE4" w:rsidR="00020A67">
        <w:rPr>
          <w:b w:val="1"/>
          <w:bCs w:val="1"/>
          <w:sz w:val="28"/>
          <w:szCs w:val="28"/>
        </w:rPr>
        <w:t>amarkkinoinnin SM</w:t>
      </w:r>
      <w:r w:rsidRPr="56C40DE4" w:rsidR="00F83A08">
        <w:rPr>
          <w:b w:val="1"/>
          <w:bCs w:val="1"/>
          <w:sz w:val="28"/>
          <w:szCs w:val="28"/>
        </w:rPr>
        <w:t xml:space="preserve"> </w:t>
      </w:r>
      <w:r w:rsidRPr="56C40DE4" w:rsidR="00020A67">
        <w:rPr>
          <w:b w:val="1"/>
          <w:bCs w:val="1"/>
          <w:sz w:val="28"/>
          <w:szCs w:val="28"/>
        </w:rPr>
        <w:t>-kilpailu 20</w:t>
      </w:r>
      <w:r w:rsidRPr="56C40DE4" w:rsidR="5C6D5ED8">
        <w:rPr>
          <w:b w:val="1"/>
          <w:bCs w:val="1"/>
          <w:sz w:val="28"/>
          <w:szCs w:val="28"/>
        </w:rPr>
        <w:t>21</w:t>
      </w:r>
    </w:p>
    <w:p xmlns:wp14="http://schemas.microsoft.com/office/word/2010/wordml" w:rsidR="00020A67" w:rsidP="00020A67" w:rsidRDefault="00020A67" w14:paraId="672A6659" wp14:textId="77777777"/>
    <w:p xmlns:wp14="http://schemas.microsoft.com/office/word/2010/wordml" w:rsidRPr="00020A67" w:rsidR="00020A67" w:rsidP="00020A67" w:rsidRDefault="00020A67" w14:paraId="0A37501D" wp14:textId="77777777">
      <w:pPr>
        <w:rPr>
          <w:b/>
        </w:rPr>
      </w:pPr>
    </w:p>
    <w:p xmlns:wp14="http://schemas.microsoft.com/office/word/2010/wordml" w:rsidRPr="00020A67" w:rsidR="00020A67" w:rsidP="00020A67" w:rsidRDefault="00020A67" w14:paraId="72EDD3EE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Kilpailun säännöt </w:t>
      </w:r>
    </w:p>
    <w:p xmlns:wp14="http://schemas.microsoft.com/office/word/2010/wordml" w:rsidRPr="00020A67" w:rsidR="00020A67" w:rsidP="00020A67" w:rsidRDefault="00020A67" w14:paraId="5DAB6C7B" wp14:textId="77777777">
      <w:pPr>
        <w:rPr>
          <w:b/>
          <w:sz w:val="24"/>
          <w:szCs w:val="24"/>
        </w:rPr>
      </w:pPr>
    </w:p>
    <w:p xmlns:wp14="http://schemas.microsoft.com/office/word/2010/wordml" w:rsidRPr="00020A67" w:rsidR="00020A67" w:rsidP="00020A67" w:rsidRDefault="00020A67" w14:paraId="02EB378F" wp14:textId="77777777">
      <w:pPr>
        <w:rPr>
          <w:b/>
          <w:sz w:val="24"/>
          <w:szCs w:val="24"/>
        </w:rPr>
      </w:pPr>
    </w:p>
    <w:p xmlns:wp14="http://schemas.microsoft.com/office/word/2010/wordml" w:rsidRPr="00020A67" w:rsidR="00020A67" w:rsidP="00020A67" w:rsidRDefault="00020A67" w14:paraId="3C01ABB5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Mikä on Kuntamarkkinoinnin SM</w:t>
      </w:r>
      <w:r w:rsidR="00F83A08">
        <w:rPr>
          <w:b/>
          <w:sz w:val="24"/>
          <w:szCs w:val="24"/>
        </w:rPr>
        <w:t xml:space="preserve"> </w:t>
      </w:r>
      <w:r w:rsidRPr="00020A67">
        <w:rPr>
          <w:b/>
          <w:sz w:val="24"/>
          <w:szCs w:val="24"/>
        </w:rPr>
        <w:t xml:space="preserve">-kilpailu? </w:t>
      </w:r>
    </w:p>
    <w:p xmlns:wp14="http://schemas.microsoft.com/office/word/2010/wordml" w:rsidRPr="00020A67" w:rsidR="00020A67" w:rsidP="00020A67" w:rsidRDefault="00020A67" w14:paraId="29D6B04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5A9ED65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EC2D34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tavoitteena on kehittää markkinointi- ja </w:t>
      </w:r>
    </w:p>
    <w:p xmlns:wp14="http://schemas.microsoft.com/office/word/2010/wordml" w:rsidRPr="00020A67" w:rsidR="00020A67" w:rsidP="00020A67" w:rsidRDefault="00020A67" w14:paraId="054322D1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>viestintäosaamista kunta-alalla nostamalla esille kunta- ja seutumarkkinoinnin sekä viestinnän hyviä käytäntöjä. Kilpailun avulla pyritään lisäämään markkinoinnin ja viest</w:t>
      </w:r>
      <w:r w:rsidR="00F93A3F">
        <w:rPr>
          <w:sz w:val="24"/>
          <w:szCs w:val="24"/>
        </w:rPr>
        <w:t>innän hyödyntämistä, vaikuttavuutta</w:t>
      </w:r>
      <w:r w:rsidRPr="00020A67">
        <w:rPr>
          <w:sz w:val="24"/>
          <w:szCs w:val="24"/>
        </w:rPr>
        <w:t xml:space="preserve"> ja arvostusta osana kuntien palveluiden ja elinvoimaisuuden kehittämistä sekä kunta-alan muutosprosessia. </w:t>
      </w:r>
    </w:p>
    <w:p xmlns:wp14="http://schemas.microsoft.com/office/word/2010/wordml" w:rsidRPr="00020A67" w:rsidR="00020A67" w:rsidP="00020A67" w:rsidRDefault="00020A67" w14:paraId="6A05A809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385277CE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>Kuntamarkkinoinnin SM</w:t>
      </w:r>
      <w:r w:rsidR="00F83A08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-kilpailun järjestävät kunta- ja seutumarkkinoinnin </w:t>
      </w:r>
    </w:p>
    <w:p xmlns:wp14="http://schemas.microsoft.com/office/word/2010/wordml" w:rsidRPr="00020A67" w:rsidR="00020A67" w:rsidP="00020A67" w:rsidRDefault="00020A67" w14:paraId="4F853228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kehittämistyötä tekevät järjestöt: Suomen Kuntaliitto, Seudulliset kehittämisyhteisöt SEKES ry sekä Suomen matkailuorganisaatiot SUOMA ry. </w:t>
      </w:r>
    </w:p>
    <w:p xmlns:wp14="http://schemas.microsoft.com/office/word/2010/wordml" w:rsidRPr="00020A67" w:rsidR="00020A67" w:rsidP="00020A67" w:rsidRDefault="00020A67" w14:paraId="5A39BBE3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0A6959E7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48B021F2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Sarjat ja palkinnot </w:t>
      </w:r>
    </w:p>
    <w:p xmlns:wp14="http://schemas.microsoft.com/office/word/2010/wordml" w:rsidRPr="00020A67" w:rsidR="00020A67" w:rsidP="00020A67" w:rsidRDefault="00020A67" w14:paraId="41C8F396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65BF8DBB" wp14:textId="33B37DEA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>Vuoden 20</w:t>
      </w:r>
      <w:r w:rsidRPr="56C40DE4" w:rsidR="145E365C">
        <w:rPr>
          <w:sz w:val="24"/>
          <w:szCs w:val="24"/>
        </w:rPr>
        <w:t>21</w:t>
      </w:r>
      <w:r w:rsidRPr="56C40DE4" w:rsidR="00020A67">
        <w:rPr>
          <w:sz w:val="24"/>
          <w:szCs w:val="24"/>
        </w:rPr>
        <w:t xml:space="preserve"> Kuntamarkkinoinnin SM</w:t>
      </w:r>
      <w:r w:rsidRPr="56C40DE4" w:rsidR="00F83A08">
        <w:rPr>
          <w:sz w:val="24"/>
          <w:szCs w:val="24"/>
        </w:rPr>
        <w:t xml:space="preserve"> </w:t>
      </w:r>
      <w:r w:rsidRPr="56C40DE4" w:rsidR="00020A67">
        <w:rPr>
          <w:sz w:val="24"/>
          <w:szCs w:val="24"/>
        </w:rPr>
        <w:t xml:space="preserve">-kilpailussa kaikki työt kilpailevat yhdessä sarjassa. </w:t>
      </w:r>
    </w:p>
    <w:p xmlns:wp14="http://schemas.microsoft.com/office/word/2010/wordml" w:rsidRPr="00020A67" w:rsidR="00020A67" w:rsidP="00020A67" w:rsidRDefault="00020A67" w14:paraId="72A3D3EC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09342AB" wp14:textId="3BD1C268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Kilpailuun voi osallistua erityyppisillä kilpailutöillä: kilpailutyön aiheena voi olla </w:t>
      </w:r>
      <w:r w:rsidRPr="56C40DE4" w:rsidR="00020A67">
        <w:rPr>
          <w:sz w:val="24"/>
          <w:szCs w:val="24"/>
        </w:rPr>
        <w:t xml:space="preserve">esimerkiksi kunnan kilpailukyvyn parantaminen, matkailu, rekrytointi tai kuntaa markkinoiva tuote. Kilpailutyö voi käsittää koko seudun tai kunnan markkinointiviestintäkokonaisuuden, tietyn palvelukokonaisuuden tai yksittäisen palvelun markkinoinnin. </w:t>
      </w:r>
    </w:p>
    <w:p xmlns:wp14="http://schemas.microsoft.com/office/word/2010/wordml" w:rsidRPr="00020A67" w:rsidR="00020A67" w:rsidP="00020A67" w:rsidRDefault="00020A67" w14:paraId="0D0B940D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1342F2D5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 voi liittyä esimerkiksi seuraaviin teemoihin: </w:t>
      </w:r>
    </w:p>
    <w:p xmlns:wp14="http://schemas.microsoft.com/office/word/2010/wordml" w:rsidRPr="00020A67" w:rsidR="00020A67" w:rsidP="00020A67" w:rsidRDefault="00020A67" w14:paraId="1CC88CE4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investointi- tai elinkeinomarkkinointi </w:t>
      </w:r>
    </w:p>
    <w:p xmlns:wp14="http://schemas.microsoft.com/office/word/2010/wordml" w:rsidRPr="00020A67" w:rsidR="00020A67" w:rsidP="00020A67" w:rsidRDefault="00020A67" w14:paraId="0FCDFFF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asukasmarkkinointi </w:t>
      </w:r>
    </w:p>
    <w:p xmlns:wp14="http://schemas.microsoft.com/office/word/2010/wordml" w:rsidRPr="00020A67" w:rsidR="00020A67" w:rsidP="00020A67" w:rsidRDefault="00020A67" w14:paraId="43A3D922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muutosprosesseja tukevat markkinointi- ja viestintäkokonaisuudet </w:t>
      </w:r>
    </w:p>
    <w:p xmlns:wp14="http://schemas.microsoft.com/office/word/2010/wordml" w:rsidRPr="00020A67" w:rsidR="00020A67" w:rsidP="00020A67" w:rsidRDefault="00020A67" w14:paraId="6A0C2A61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yhteiskunnallisen viestinnän kampanjat </w:t>
      </w:r>
    </w:p>
    <w:p xmlns:wp14="http://schemas.microsoft.com/office/word/2010/wordml" w:rsidRPr="00020A67" w:rsidR="00020A67" w:rsidP="00020A67" w:rsidRDefault="00020A67" w14:paraId="2F006F6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visuaalisen ilmeen uudistus </w:t>
      </w:r>
    </w:p>
    <w:p xmlns:wp14="http://schemas.microsoft.com/office/word/2010/wordml" w:rsidRPr="00020A67" w:rsidR="00020A67" w:rsidP="00020A67" w:rsidRDefault="00020A67" w14:paraId="756DB987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brändi- /markkinointi-/viestintästrategia </w:t>
      </w:r>
    </w:p>
    <w:p xmlns:wp14="http://schemas.microsoft.com/office/word/2010/wordml" w:rsidRPr="00020A67" w:rsidR="00020A67" w:rsidP="00020A67" w:rsidRDefault="00020A67" w14:paraId="017590F3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matkailuvetovoimaa edistävä markkinointi </w:t>
      </w:r>
    </w:p>
    <w:p xmlns:wp14="http://schemas.microsoft.com/office/word/2010/wordml" w:rsidRPr="00020A67" w:rsidR="00020A67" w:rsidP="00020A67" w:rsidRDefault="00020A67" w14:paraId="65B49858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</w:t>
      </w:r>
      <w:r w:rsidR="00203DEB">
        <w:rPr>
          <w:sz w:val="24"/>
          <w:szCs w:val="24"/>
        </w:rPr>
        <w:t>maineen kohottaminen</w:t>
      </w:r>
      <w:r w:rsidRPr="00020A67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16DA8941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kulttuuri- tai muu tapahtuma </w:t>
      </w:r>
    </w:p>
    <w:p xmlns:wp14="http://schemas.microsoft.com/office/word/2010/wordml" w:rsidRPr="00020A67" w:rsidR="00020A67" w:rsidP="00020A67" w:rsidRDefault="00020A67" w14:paraId="439FDBDD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lanseerausmarkkinointi </w:t>
      </w:r>
    </w:p>
    <w:p xmlns:wp14="http://schemas.microsoft.com/office/word/2010/wordml" w:rsidRPr="00020A67" w:rsidR="00020A67" w:rsidP="00020A67" w:rsidRDefault="00020A67" w14:paraId="0F33950A" wp14:textId="77777777">
      <w:pPr>
        <w:rPr>
          <w:sz w:val="24"/>
          <w:szCs w:val="24"/>
        </w:rPr>
      </w:pPr>
      <w:r w:rsidRPr="00203DEB">
        <w:rPr>
          <w:sz w:val="24"/>
          <w:szCs w:val="24"/>
        </w:rPr>
        <w:t>. työnantajakuvamarkkinointi/-viestintä</w:t>
      </w:r>
      <w:r w:rsidR="00203DEB">
        <w:rPr>
          <w:sz w:val="24"/>
          <w:szCs w:val="24"/>
        </w:rPr>
        <w:t>, sekä maineen tukeminen</w:t>
      </w:r>
    </w:p>
    <w:p xmlns:wp14="http://schemas.microsoft.com/office/word/2010/wordml" w:rsidRPr="00020A67" w:rsidR="00020A67" w:rsidP="00020A67" w:rsidRDefault="00020A67" w14:paraId="147D089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kunnan rekrytointimarkkinointi </w:t>
      </w:r>
    </w:p>
    <w:p xmlns:wp14="http://schemas.microsoft.com/office/word/2010/wordml" w:rsidRPr="00020A67" w:rsidR="00020A67" w:rsidP="00020A67" w:rsidRDefault="00020A67" w14:paraId="5C9E8AB4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kuntien, kuntayhtymien ja seudun yritysten yhteiset rekrytointihankkeet </w:t>
      </w:r>
    </w:p>
    <w:p xmlns:wp14="http://schemas.microsoft.com/office/word/2010/wordml" w:rsidRPr="00020A67" w:rsidR="00020A67" w:rsidP="00020A67" w:rsidRDefault="00020A67" w14:paraId="78A87DB9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markkinointituote, -materiaali, muoto, teko </w:t>
      </w:r>
    </w:p>
    <w:p xmlns:wp14="http://schemas.microsoft.com/office/word/2010/wordml" w:rsidRPr="00020A67" w:rsidR="00020A67" w:rsidP="00020A67" w:rsidRDefault="00020A67" w14:paraId="3CB558BB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sovellus, sivusto, portaali, tuotos tai aineisto </w:t>
      </w:r>
    </w:p>
    <w:p xmlns:wp14="http://schemas.microsoft.com/office/word/2010/wordml" w:rsidRPr="00020A67" w:rsidR="00020A67" w:rsidP="00020A67" w:rsidRDefault="00020A67" w14:paraId="3E234246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. strategiatyöhön liittyvä viestintä tai markkinointi </w:t>
      </w:r>
    </w:p>
    <w:p xmlns:wp14="http://schemas.microsoft.com/office/word/2010/wordml" w:rsidRPr="00020A67" w:rsidR="00020A67" w:rsidP="00020A67" w:rsidRDefault="00020A67" w14:paraId="0E27B00A" wp14:textId="77777777">
      <w:pPr>
        <w:rPr>
          <w:sz w:val="24"/>
          <w:szCs w:val="24"/>
        </w:rPr>
      </w:pPr>
    </w:p>
    <w:p xmlns:wp14="http://schemas.microsoft.com/office/word/2010/wordml" w:rsidR="00EA5E17" w:rsidP="00020A67" w:rsidRDefault="00020A67" w14:paraId="77310E05" wp14:textId="1B07075B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>Kilpailuun voi osallistua työllä, jo</w:t>
      </w:r>
      <w:r w:rsidRPr="56C40DE4" w:rsidR="00EA5E17">
        <w:rPr>
          <w:sz w:val="24"/>
          <w:szCs w:val="24"/>
        </w:rPr>
        <w:t>t</w:t>
      </w:r>
      <w:r w:rsidRPr="56C40DE4" w:rsidR="00020A67">
        <w:rPr>
          <w:sz w:val="24"/>
          <w:szCs w:val="24"/>
        </w:rPr>
        <w:t xml:space="preserve">a on toteutettu </w:t>
      </w:r>
      <w:r w:rsidRPr="56C40DE4" w:rsidR="00EA5E17">
        <w:rPr>
          <w:sz w:val="24"/>
          <w:szCs w:val="24"/>
        </w:rPr>
        <w:t xml:space="preserve">vuoden </w:t>
      </w:r>
      <w:r w:rsidRPr="56C40DE4" w:rsidR="00020A67">
        <w:rPr>
          <w:sz w:val="24"/>
          <w:szCs w:val="24"/>
        </w:rPr>
        <w:t>20</w:t>
      </w:r>
      <w:r w:rsidRPr="56C40DE4" w:rsidR="6767AE4E">
        <w:rPr>
          <w:sz w:val="24"/>
          <w:szCs w:val="24"/>
        </w:rPr>
        <w:t>20</w:t>
      </w:r>
      <w:r w:rsidRPr="56C40DE4" w:rsidR="00977D07">
        <w:rPr>
          <w:sz w:val="24"/>
          <w:szCs w:val="24"/>
        </w:rPr>
        <w:t xml:space="preserve"> </w:t>
      </w:r>
      <w:r w:rsidRPr="56C40DE4" w:rsidR="00020A67">
        <w:rPr>
          <w:sz w:val="24"/>
          <w:szCs w:val="24"/>
        </w:rPr>
        <w:t>ai</w:t>
      </w:r>
      <w:r w:rsidRPr="56C40DE4" w:rsidR="00020A67">
        <w:rPr>
          <w:sz w:val="24"/>
          <w:szCs w:val="24"/>
        </w:rPr>
        <w:t>kana</w:t>
      </w:r>
      <w:r w:rsidRPr="56C40DE4" w:rsidR="00020A67">
        <w:rPr>
          <w:sz w:val="24"/>
          <w:szCs w:val="24"/>
        </w:rPr>
        <w:t>. Kilpailutyö voi olla myös jo aiemmin aloitettu</w:t>
      </w:r>
      <w:r w:rsidRPr="56C40DE4" w:rsidR="00E70152">
        <w:rPr>
          <w:sz w:val="24"/>
          <w:szCs w:val="24"/>
        </w:rPr>
        <w:t xml:space="preserve"> tai yhä jatkuva</w:t>
      </w:r>
      <w:r w:rsidRPr="56C40DE4" w:rsidR="00020A67">
        <w:rPr>
          <w:sz w:val="24"/>
          <w:szCs w:val="24"/>
        </w:rPr>
        <w:t>, pitkäkestoisempi markkinointi- tai viestintäkokonai</w:t>
      </w:r>
      <w:r w:rsidRPr="56C40DE4" w:rsidR="00E70152">
        <w:rPr>
          <w:sz w:val="24"/>
          <w:szCs w:val="24"/>
        </w:rPr>
        <w:t>suus</w:t>
      </w:r>
      <w:r w:rsidRPr="56C40DE4" w:rsidR="00020A67">
        <w:rPr>
          <w:sz w:val="24"/>
          <w:szCs w:val="24"/>
        </w:rPr>
        <w:t>. Kyseessä voi siis olla tietyssä ajanjaksossa tehty lyhytkestoinen toimenpide tai useamman vuoden määrätietoi</w:t>
      </w:r>
      <w:r w:rsidRPr="56C40DE4" w:rsidR="00E70152">
        <w:rPr>
          <w:sz w:val="24"/>
          <w:szCs w:val="24"/>
        </w:rPr>
        <w:t>nen työ</w:t>
      </w:r>
      <w:r w:rsidRPr="56C40DE4" w:rsidR="00020A67">
        <w:rPr>
          <w:sz w:val="24"/>
          <w:szCs w:val="24"/>
        </w:rPr>
        <w:t xml:space="preserve">. Olennaista on, että </w:t>
      </w:r>
      <w:r w:rsidRPr="56C40DE4" w:rsidR="00EA5E17">
        <w:rPr>
          <w:sz w:val="24"/>
          <w:szCs w:val="24"/>
        </w:rPr>
        <w:t>työstä voidaan nähdä sen tuloksellisuus.</w:t>
      </w:r>
    </w:p>
    <w:p xmlns:wp14="http://schemas.microsoft.com/office/word/2010/wordml" w:rsidR="00EA5E17" w:rsidP="00020A67" w:rsidRDefault="00EA5E17" w14:paraId="60061E4C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EA5E17" w14:paraId="3852B7B0" wp14:textId="7777777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020A67" w:rsidR="00020A67">
        <w:rPr>
          <w:sz w:val="24"/>
          <w:szCs w:val="24"/>
        </w:rPr>
        <w:t xml:space="preserve">ilpailutyö </w:t>
      </w:r>
      <w:r>
        <w:rPr>
          <w:sz w:val="24"/>
          <w:szCs w:val="24"/>
        </w:rPr>
        <w:t>on esiteltävä</w:t>
      </w:r>
      <w:r w:rsidRPr="00020A67" w:rsidR="00020A67">
        <w:rPr>
          <w:sz w:val="24"/>
          <w:szCs w:val="24"/>
        </w:rPr>
        <w:t xml:space="preserve"> </w:t>
      </w:r>
      <w:r>
        <w:rPr>
          <w:sz w:val="24"/>
          <w:szCs w:val="24"/>
        </w:rPr>
        <w:t>tiiviisti</w:t>
      </w:r>
      <w:r w:rsidRPr="00020A67" w:rsidR="00020A67">
        <w:rPr>
          <w:sz w:val="24"/>
          <w:szCs w:val="24"/>
        </w:rPr>
        <w:t xml:space="preserve"> osallistumislomakkeen</w:t>
      </w:r>
      <w:r>
        <w:rPr>
          <w:sz w:val="24"/>
          <w:szCs w:val="24"/>
        </w:rPr>
        <w:t xml:space="preserve"> </w:t>
      </w:r>
      <w:r w:rsidRPr="00020A67" w:rsidR="00020A67">
        <w:rPr>
          <w:sz w:val="24"/>
          <w:szCs w:val="24"/>
        </w:rPr>
        <w:t xml:space="preserve">kysymyksiin vastaten. Tämä </w:t>
      </w:r>
      <w:r w:rsidR="009833F4">
        <w:rPr>
          <w:sz w:val="24"/>
          <w:szCs w:val="24"/>
        </w:rPr>
        <w:t>on tärkeä</w:t>
      </w:r>
      <w:r>
        <w:rPr>
          <w:sz w:val="24"/>
          <w:szCs w:val="24"/>
        </w:rPr>
        <w:t xml:space="preserve">ä </w:t>
      </w:r>
      <w:r w:rsidRPr="00020A67" w:rsidR="00020A67">
        <w:rPr>
          <w:sz w:val="24"/>
          <w:szCs w:val="24"/>
        </w:rPr>
        <w:t xml:space="preserve">kilpailutöiden </w:t>
      </w:r>
      <w:r>
        <w:rPr>
          <w:sz w:val="24"/>
          <w:szCs w:val="24"/>
        </w:rPr>
        <w:t xml:space="preserve">arvioinnin ja </w:t>
      </w:r>
      <w:r w:rsidRPr="00020A67" w:rsidR="00020A67">
        <w:rPr>
          <w:sz w:val="24"/>
          <w:szCs w:val="24"/>
        </w:rPr>
        <w:t>vertailu</w:t>
      </w:r>
      <w:r>
        <w:rPr>
          <w:sz w:val="24"/>
          <w:szCs w:val="24"/>
        </w:rPr>
        <w:t>n takia</w:t>
      </w:r>
      <w:r w:rsidRPr="00020A67" w:rsidR="00020A67">
        <w:rPr>
          <w:sz w:val="24"/>
          <w:szCs w:val="24"/>
        </w:rPr>
        <w:t xml:space="preserve">. </w:t>
      </w:r>
    </w:p>
    <w:p xmlns:wp14="http://schemas.microsoft.com/office/word/2010/wordml" w:rsidRPr="00020A67" w:rsidR="00020A67" w:rsidP="00020A67" w:rsidRDefault="00020A67" w14:paraId="44EAFD9C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77A0EE94" wp14:textId="4EE14123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Kilpailun palkinnot jaetaan </w:t>
      </w:r>
      <w:r w:rsidRPr="56C40DE4" w:rsidR="3C6BCBFB">
        <w:rPr>
          <w:sz w:val="24"/>
          <w:szCs w:val="24"/>
        </w:rPr>
        <w:t>Kuntamarkkinoilla 15.9.2021</w:t>
      </w:r>
      <w:r w:rsidRPr="56C40DE4" w:rsidR="00020A67">
        <w:rPr>
          <w:sz w:val="24"/>
          <w:szCs w:val="24"/>
        </w:rPr>
        <w:t>.</w:t>
      </w:r>
      <w:r w:rsidRPr="56C40DE4" w:rsidR="00020A67">
        <w:rPr>
          <w:sz w:val="24"/>
          <w:szCs w:val="24"/>
        </w:rPr>
        <w:t xml:space="preserve"> Kilpailussa jaetaan kulta-, hopea- ja pronssisija. Kilpailussa sijoittuneet palkitaan</w:t>
      </w:r>
      <w:r w:rsidRPr="56C40DE4" w:rsidR="1BBE3E94">
        <w:rPr>
          <w:sz w:val="24"/>
          <w:szCs w:val="24"/>
        </w:rPr>
        <w:t xml:space="preserve"> </w:t>
      </w:r>
      <w:r w:rsidRPr="56C40DE4" w:rsidR="00020A67">
        <w:rPr>
          <w:sz w:val="24"/>
          <w:szCs w:val="24"/>
        </w:rPr>
        <w:t xml:space="preserve">yhteistyökumppaneiden mahdollistamilla kampanjapalkinnoilla. Tuomaristo voi myös halutessaan jakaa kilpailussa erityispalkintoja tai kunniamainintoja. </w:t>
      </w:r>
    </w:p>
    <w:p xmlns:wp14="http://schemas.microsoft.com/office/word/2010/wordml" w:rsidR="00020A67" w:rsidP="00020A67" w:rsidRDefault="00020A67" w14:paraId="4B94D5A5" wp14:textId="77777777">
      <w:pPr>
        <w:rPr>
          <w:sz w:val="24"/>
          <w:szCs w:val="24"/>
        </w:rPr>
      </w:pPr>
    </w:p>
    <w:p xmlns:wp14="http://schemas.microsoft.com/office/word/2010/wordml" w:rsidRPr="00020A67" w:rsidR="00073549" w:rsidP="00020A67" w:rsidRDefault="00073549" w14:paraId="3DEEC669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66D4808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Osallistumismaksu </w:t>
      </w:r>
    </w:p>
    <w:p xmlns:wp14="http://schemas.microsoft.com/office/word/2010/wordml" w:rsidRPr="00020A67" w:rsidR="00020A67" w:rsidP="00020A67" w:rsidRDefault="00020A67" w14:paraId="3656B9AB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72E2FEE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osallistuminen on maksutonta. </w:t>
      </w:r>
    </w:p>
    <w:p xmlns:wp14="http://schemas.microsoft.com/office/word/2010/wordml" w:rsidR="00073549" w:rsidP="00020A67" w:rsidRDefault="00073549" w14:paraId="45FB0818" wp14:textId="77777777">
      <w:pPr>
        <w:rPr>
          <w:sz w:val="24"/>
          <w:szCs w:val="24"/>
        </w:rPr>
      </w:pPr>
    </w:p>
    <w:p xmlns:wp14="http://schemas.microsoft.com/office/word/2010/wordml" w:rsidRPr="00020A67" w:rsidR="00274ABE" w:rsidP="00020A67" w:rsidRDefault="00274ABE" w14:paraId="049F31CB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F5842F3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Ilmoittautuminen ja osallistumisohjeet </w:t>
      </w:r>
    </w:p>
    <w:p xmlns:wp14="http://schemas.microsoft.com/office/word/2010/wordml" w:rsidRPr="00020A67" w:rsidR="00020A67" w:rsidP="00020A67" w:rsidRDefault="00020A67" w14:paraId="53128261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40246726" wp14:textId="3C4AB18E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Kilpailuun voivat osallistua kunnat, seudut ja alueet sekä kuntien omistamat ja </w:t>
      </w:r>
      <w:r w:rsidRPr="56C40DE4" w:rsidR="00020A67">
        <w:rPr>
          <w:sz w:val="24"/>
          <w:szCs w:val="24"/>
        </w:rPr>
        <w:t xml:space="preserve">rahoittamat organisaatiot. Mainostoimistot voivat osallistua kilpailuun yhdessä </w:t>
      </w:r>
      <w:r w:rsidRPr="56C40DE4" w:rsidR="487F8915">
        <w:rPr>
          <w:sz w:val="24"/>
          <w:szCs w:val="24"/>
        </w:rPr>
        <w:t xml:space="preserve">kuntataustaisen </w:t>
      </w:r>
      <w:r w:rsidRPr="56C40DE4" w:rsidR="00020A67">
        <w:rPr>
          <w:sz w:val="24"/>
          <w:szCs w:val="24"/>
        </w:rPr>
        <w:t>asiakkaidensa kanssa</w:t>
      </w:r>
      <w:r w:rsidRPr="56C40DE4" w:rsidR="55EFACA6">
        <w:rPr>
          <w:sz w:val="24"/>
          <w:szCs w:val="24"/>
        </w:rPr>
        <w:t xml:space="preserve"> (ilmoittautuja täytyy olla kuntataustaisten). </w:t>
      </w:r>
      <w:r w:rsidRPr="56C40DE4" w:rsidR="00020A67">
        <w:rPr>
          <w:sz w:val="24"/>
          <w:szCs w:val="24"/>
        </w:rPr>
        <w:t xml:space="preserve">Samalla kampanjalla voi osallistua kilpailuun useampanakin vuonna, jos se muutoin täyttää kaikki kilpailun osallistumisehdot. </w:t>
      </w:r>
    </w:p>
    <w:p xmlns:wp14="http://schemas.microsoft.com/office/word/2010/wordml" w:rsidRPr="00020A67" w:rsidR="00020A67" w:rsidP="00020A67" w:rsidRDefault="00020A67" w14:paraId="62486C05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30B1E4CA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ilmoittaudutaan seuraavasti: </w:t>
      </w:r>
    </w:p>
    <w:p xmlns:wp14="http://schemas.microsoft.com/office/word/2010/wordml" w:rsidRPr="00020A67" w:rsidR="00020A67" w:rsidP="00020A67" w:rsidRDefault="00020A67" w14:paraId="4101652C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56C40DE4" w:rsidRDefault="00020A67" w14:paraId="50D6088B" wp14:textId="180AC3CD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1. </w:t>
      </w:r>
      <w:r w:rsidRPr="56C40DE4" w:rsidR="1C356EAB">
        <w:rPr>
          <w:sz w:val="24"/>
          <w:szCs w:val="24"/>
        </w:rPr>
        <w:t>Ilmoittautumisaika on 1.3.-</w:t>
      </w:r>
      <w:r w:rsidRPr="56C40DE4" w:rsidR="22188C43">
        <w:rPr>
          <w:sz w:val="24"/>
          <w:szCs w:val="24"/>
        </w:rPr>
        <w:t>9</w:t>
      </w:r>
      <w:r w:rsidRPr="56C40DE4" w:rsidR="1C356EAB">
        <w:rPr>
          <w:sz w:val="24"/>
          <w:szCs w:val="24"/>
        </w:rPr>
        <w:t>.4.2021. Materiaalien viimeinen palautuspäivä on 14.4.2021.</w:t>
      </w:r>
    </w:p>
    <w:p xmlns:wp14="http://schemas.microsoft.com/office/word/2010/wordml" w:rsidRPr="00020A67" w:rsidR="00020A67" w:rsidP="56C40DE4" w:rsidRDefault="00020A67" w14:paraId="151FC300" wp14:textId="5CB628D1">
      <w:pPr>
        <w:rPr>
          <w:sz w:val="24"/>
          <w:szCs w:val="24"/>
        </w:rPr>
      </w:pPr>
      <w:r w:rsidRPr="597855A9" w:rsidR="17E31805">
        <w:rPr>
          <w:sz w:val="24"/>
          <w:szCs w:val="24"/>
        </w:rPr>
        <w:t>Rekisteröidy</w:t>
      </w:r>
      <w:r w:rsidRPr="597855A9" w:rsidR="50FA1C46">
        <w:rPr>
          <w:sz w:val="24"/>
          <w:szCs w:val="24"/>
        </w:rPr>
        <w:t xml:space="preserve"> 1.3. alkaen</w:t>
      </w:r>
      <w:r w:rsidRPr="597855A9" w:rsidR="17E31805">
        <w:rPr>
          <w:sz w:val="24"/>
          <w:szCs w:val="24"/>
        </w:rPr>
        <w:t xml:space="preserve"> </w:t>
      </w:r>
      <w:hyperlink r:id="R7f3f0acbf7fd4758">
        <w:r w:rsidRPr="597855A9" w:rsidR="17E31805">
          <w:rPr>
            <w:rStyle w:val="Hyperlinkki"/>
            <w:sz w:val="24"/>
            <w:szCs w:val="24"/>
          </w:rPr>
          <w:t>https://innokyla.fi/fi</w:t>
        </w:r>
      </w:hyperlink>
      <w:r w:rsidRPr="597855A9" w:rsidR="17E31805">
        <w:rPr>
          <w:sz w:val="24"/>
          <w:szCs w:val="24"/>
        </w:rPr>
        <w:t xml:space="preserve"> -sivustolla käyttäjäksi. </w:t>
      </w:r>
      <w:r w:rsidRPr="597855A9" w:rsidR="2B23C941">
        <w:rPr>
          <w:sz w:val="24"/>
          <w:szCs w:val="24"/>
        </w:rPr>
        <w:t>Luo sivustolta löytyvän ohjeen mukaan uusi toimintamalli</w:t>
      </w:r>
      <w:r w:rsidRPr="597855A9" w:rsidR="5D951D44">
        <w:rPr>
          <w:sz w:val="24"/>
          <w:szCs w:val="24"/>
        </w:rPr>
        <w:t xml:space="preserve"> nimeämällä se kilpailutyösi nimi/Kuntamarkkinoinnin SM-kisa 2021.</w:t>
      </w:r>
      <w:r w:rsidRPr="597855A9" w:rsidR="16257FDC">
        <w:rPr>
          <w:sz w:val="24"/>
          <w:szCs w:val="24"/>
        </w:rPr>
        <w:t xml:space="preserve"> </w:t>
      </w:r>
      <w:r w:rsidRPr="597855A9" w:rsidR="2B23C941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695B1E82" wp14:textId="5A981F69">
      <w:pPr>
        <w:rPr>
          <w:sz w:val="24"/>
          <w:szCs w:val="24"/>
        </w:rPr>
      </w:pPr>
      <w:r w:rsidRPr="597855A9" w:rsidR="3CE78FDD">
        <w:rPr>
          <w:sz w:val="24"/>
          <w:szCs w:val="24"/>
        </w:rPr>
        <w:t xml:space="preserve">2. </w:t>
      </w:r>
      <w:r w:rsidRPr="597855A9" w:rsidR="00020A67">
        <w:rPr>
          <w:sz w:val="24"/>
          <w:szCs w:val="24"/>
        </w:rPr>
        <w:t>Täytä ilmoittautumislomake</w:t>
      </w:r>
      <w:r w:rsidRPr="597855A9" w:rsidR="543821FA">
        <w:rPr>
          <w:sz w:val="24"/>
          <w:szCs w:val="24"/>
        </w:rPr>
        <w:t>.</w:t>
      </w:r>
      <w:r w:rsidRPr="597855A9" w:rsidR="00020A67">
        <w:rPr>
          <w:color w:val="FF0000"/>
          <w:sz w:val="24"/>
          <w:szCs w:val="24"/>
        </w:rPr>
        <w:t xml:space="preserve"> </w:t>
      </w:r>
      <w:r w:rsidRPr="597855A9" w:rsidR="00020A67">
        <w:rPr>
          <w:sz w:val="24"/>
          <w:szCs w:val="24"/>
        </w:rPr>
        <w:t xml:space="preserve">Jos sama organisaatio haluaa osallistua </w:t>
      </w:r>
    </w:p>
    <w:p xmlns:wp14="http://schemas.microsoft.com/office/word/2010/wordml" w:rsidRPr="00020A67" w:rsidR="00020A67" w:rsidP="00020A67" w:rsidRDefault="00020A67" w14:paraId="035F3255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kilpailuun useammalla työllä, jokaisesta kilpailuun lähetettävästä työstä </w:t>
      </w:r>
    </w:p>
    <w:p xmlns:wp14="http://schemas.microsoft.com/office/word/2010/wordml" w:rsidR="00020A67" w:rsidP="00020A67" w:rsidRDefault="00020A67" w14:paraId="39C2E7E4" wp14:textId="3757048A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täytetään </w:t>
      </w:r>
      <w:r w:rsidRPr="56C40DE4" w:rsidR="60A807FC">
        <w:rPr>
          <w:sz w:val="24"/>
          <w:szCs w:val="24"/>
        </w:rPr>
        <w:t xml:space="preserve">toimintamalli ja </w:t>
      </w:r>
      <w:r w:rsidRPr="56C40DE4" w:rsidR="00020A67">
        <w:rPr>
          <w:sz w:val="24"/>
          <w:szCs w:val="24"/>
        </w:rPr>
        <w:t xml:space="preserve">ilmoittautumislomake erikseen. </w:t>
      </w:r>
    </w:p>
    <w:p xmlns:wp14="http://schemas.microsoft.com/office/word/2010/wordml" w:rsidRPr="00020A67" w:rsidR="00020A67" w:rsidP="00020A67" w:rsidRDefault="00020A67" w14:paraId="0DEA2D66" wp14:textId="3A26C436">
      <w:pPr>
        <w:rPr>
          <w:sz w:val="24"/>
          <w:szCs w:val="24"/>
        </w:rPr>
      </w:pPr>
      <w:r w:rsidRPr="597855A9" w:rsidR="00020A67">
        <w:rPr>
          <w:sz w:val="24"/>
          <w:szCs w:val="24"/>
        </w:rPr>
        <w:t xml:space="preserve">3. </w:t>
      </w:r>
      <w:r w:rsidRPr="597855A9" w:rsidR="482B7C28">
        <w:rPr>
          <w:sz w:val="24"/>
          <w:szCs w:val="24"/>
        </w:rPr>
        <w:t>Täydennän t</w:t>
      </w:r>
      <w:r w:rsidRPr="597855A9" w:rsidR="63E9A019">
        <w:rPr>
          <w:sz w:val="24"/>
          <w:szCs w:val="24"/>
        </w:rPr>
        <w:t>o</w:t>
      </w:r>
      <w:r w:rsidRPr="597855A9" w:rsidR="482B7C28">
        <w:rPr>
          <w:sz w:val="24"/>
          <w:szCs w:val="24"/>
        </w:rPr>
        <w:t>imintamallin jokainen kohta</w:t>
      </w:r>
      <w:r w:rsidRPr="597855A9" w:rsidR="00020A67">
        <w:rPr>
          <w:sz w:val="24"/>
          <w:szCs w:val="24"/>
        </w:rPr>
        <w:t xml:space="preserve"> huolellisesti </w:t>
      </w:r>
      <w:r w:rsidRPr="597855A9" w:rsidR="5ADB0D32">
        <w:rPr>
          <w:sz w:val="24"/>
          <w:szCs w:val="24"/>
        </w:rPr>
        <w:t>ja lisää kilpailutyön arvioinnin kannalta merkittävämmät liitteet (</w:t>
      </w:r>
      <w:proofErr w:type="spellStart"/>
      <w:r w:rsidRPr="597855A9" w:rsidR="5ADB0D32">
        <w:rPr>
          <w:sz w:val="24"/>
          <w:szCs w:val="24"/>
        </w:rPr>
        <w:t>max</w:t>
      </w:r>
      <w:proofErr w:type="spellEnd"/>
      <w:r w:rsidRPr="597855A9" w:rsidR="5ADB0D32">
        <w:rPr>
          <w:sz w:val="24"/>
          <w:szCs w:val="24"/>
        </w:rPr>
        <w:t xml:space="preserve">. 3 kpl) </w:t>
      </w:r>
      <w:r w:rsidRPr="597855A9" w:rsidR="00020A67">
        <w:rPr>
          <w:sz w:val="24"/>
          <w:szCs w:val="24"/>
        </w:rPr>
        <w:t>täytetty</w:t>
      </w:r>
      <w:r w:rsidRPr="597855A9" w:rsidR="796402E7">
        <w:rPr>
          <w:sz w:val="24"/>
          <w:szCs w:val="24"/>
        </w:rPr>
        <w:t>nä</w:t>
      </w:r>
      <w:r w:rsidRPr="597855A9" w:rsidR="00020A67">
        <w:rPr>
          <w:sz w:val="24"/>
          <w:szCs w:val="24"/>
        </w:rPr>
        <w:t xml:space="preserve"> </w:t>
      </w:r>
      <w:r w:rsidRPr="597855A9" w:rsidR="433C12B2">
        <w:rPr>
          <w:sz w:val="24"/>
          <w:szCs w:val="24"/>
        </w:rPr>
        <w:t>viimeistään</w:t>
      </w:r>
      <w:r w:rsidRPr="597855A9" w:rsidR="00020A67">
        <w:rPr>
          <w:sz w:val="24"/>
          <w:szCs w:val="24"/>
        </w:rPr>
        <w:t xml:space="preserve"> </w:t>
      </w:r>
      <w:r w:rsidRPr="597855A9" w:rsidR="6D5E0A84">
        <w:rPr>
          <w:sz w:val="24"/>
          <w:szCs w:val="24"/>
        </w:rPr>
        <w:t>9</w:t>
      </w:r>
      <w:r w:rsidRPr="597855A9" w:rsidR="00020A67">
        <w:rPr>
          <w:sz w:val="24"/>
          <w:szCs w:val="24"/>
        </w:rPr>
        <w:t>.</w:t>
      </w:r>
      <w:r w:rsidRPr="597855A9" w:rsidR="3B4F616B">
        <w:rPr>
          <w:sz w:val="24"/>
          <w:szCs w:val="24"/>
        </w:rPr>
        <w:t>4</w:t>
      </w:r>
      <w:r w:rsidRPr="597855A9" w:rsidR="00020A67">
        <w:rPr>
          <w:sz w:val="24"/>
          <w:szCs w:val="24"/>
        </w:rPr>
        <w:t>.20</w:t>
      </w:r>
      <w:r w:rsidRPr="597855A9" w:rsidR="097E3B46">
        <w:rPr>
          <w:sz w:val="24"/>
          <w:szCs w:val="24"/>
        </w:rPr>
        <w:t>21</w:t>
      </w:r>
      <w:r w:rsidRPr="597855A9" w:rsidR="00020A67">
        <w:rPr>
          <w:sz w:val="24"/>
          <w:szCs w:val="24"/>
        </w:rPr>
        <w:t xml:space="preserve"> klo 15 </w:t>
      </w:r>
      <w:r w:rsidRPr="597855A9" w:rsidR="00020A67">
        <w:rPr>
          <w:sz w:val="24"/>
          <w:szCs w:val="24"/>
        </w:rPr>
        <w:t xml:space="preserve">mennessä. </w:t>
      </w:r>
      <w:r w:rsidRPr="597855A9" w:rsidR="00020A67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4B99056E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60427C" w14:paraId="2207A842" wp14:textId="7777777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03DEB">
        <w:rPr>
          <w:sz w:val="24"/>
          <w:szCs w:val="24"/>
        </w:rPr>
        <w:t>alitse vain olennaisimmat kilpailutyötä tukevat ai</w:t>
      </w:r>
      <w:r>
        <w:rPr>
          <w:sz w:val="24"/>
          <w:szCs w:val="24"/>
        </w:rPr>
        <w:t xml:space="preserve">neistot. </w:t>
      </w:r>
      <w:r w:rsidRPr="00020A67" w:rsidR="00020A67">
        <w:rPr>
          <w:sz w:val="24"/>
          <w:szCs w:val="24"/>
        </w:rPr>
        <w:t xml:space="preserve">Printtimateriaalit digitaalisina </w:t>
      </w:r>
      <w:proofErr w:type="spellStart"/>
      <w:r w:rsidRPr="00020A67" w:rsidR="00020A67">
        <w:rPr>
          <w:sz w:val="24"/>
          <w:szCs w:val="24"/>
        </w:rPr>
        <w:t>jpg-</w:t>
      </w:r>
      <w:proofErr w:type="spellEnd"/>
      <w:r w:rsidRPr="00020A67" w:rsidR="00020A67">
        <w:rPr>
          <w:sz w:val="24"/>
          <w:szCs w:val="24"/>
        </w:rPr>
        <w:t xml:space="preserve"> tai pdf-tiedostoina, tv- ja radiomainokset yms. video-/kuvatiedostoina, </w:t>
      </w:r>
      <w:r w:rsidRPr="00F8310E" w:rsidR="00020A67">
        <w:rPr>
          <w:sz w:val="24"/>
          <w:szCs w:val="24"/>
        </w:rPr>
        <w:t xml:space="preserve">verkkosivustot esitellään kuvakaappauksina </w:t>
      </w:r>
      <w:r w:rsidRPr="00020A67" w:rsidR="00020A67">
        <w:rPr>
          <w:sz w:val="24"/>
          <w:szCs w:val="24"/>
        </w:rPr>
        <w:t xml:space="preserve">(ilmoita myös www-osoite). </w:t>
      </w:r>
      <w:bookmarkStart w:name="_GoBack" w:id="0"/>
      <w:bookmarkEnd w:id="0"/>
      <w:r w:rsidRPr="00020A67" w:rsidR="00020A67">
        <w:rPr>
          <w:sz w:val="24"/>
          <w:szCs w:val="24"/>
        </w:rPr>
        <w:t>Messuosastot, tapahtumat, mainoslahjat (</w:t>
      </w:r>
      <w:r>
        <w:rPr>
          <w:sz w:val="24"/>
          <w:szCs w:val="24"/>
        </w:rPr>
        <w:t>esim. t-paidat, kassit</w:t>
      </w:r>
      <w:r w:rsidRPr="00020A67" w:rsidR="00020A67">
        <w:rPr>
          <w:sz w:val="24"/>
          <w:szCs w:val="24"/>
        </w:rPr>
        <w:t xml:space="preserve">) yms. esitellään valokuvien avulla. </w:t>
      </w:r>
    </w:p>
    <w:p xmlns:wp14="http://schemas.microsoft.com/office/word/2010/wordml" w:rsidRPr="00020A67" w:rsidR="00020A67" w:rsidP="00020A67" w:rsidRDefault="00020A67" w14:paraId="1299C43A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6C54942A" wp14:textId="4E51CC34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Tuomaristolla on myös oikeus pyytää kilpailun kuluessa lisätietoja ja -materiaalia kilpailutyön arviointia varten. Myös </w:t>
      </w:r>
      <w:r w:rsidRPr="56C40DE4" w:rsidR="00020A67">
        <w:rPr>
          <w:sz w:val="24"/>
          <w:szCs w:val="24"/>
        </w:rPr>
        <w:t>tuomarointityö</w:t>
      </w:r>
      <w:r w:rsidRPr="56C40DE4" w:rsidR="00020A67">
        <w:rPr>
          <w:sz w:val="24"/>
          <w:szCs w:val="24"/>
        </w:rPr>
        <w:t xml:space="preserve"> tapahtuu </w:t>
      </w:r>
      <w:proofErr w:type="spellStart"/>
      <w:r w:rsidRPr="56C40DE4" w:rsidR="09FC8FFF">
        <w:rPr>
          <w:sz w:val="24"/>
          <w:szCs w:val="24"/>
        </w:rPr>
        <w:t>Innokylän</w:t>
      </w:r>
      <w:proofErr w:type="spellEnd"/>
      <w:r w:rsidRPr="56C40DE4" w:rsidR="09FC8FFF">
        <w:rPr>
          <w:sz w:val="24"/>
          <w:szCs w:val="24"/>
        </w:rPr>
        <w:t xml:space="preserve"> verkkopalvelussa</w:t>
      </w:r>
      <w:r w:rsidRPr="56C40DE4" w:rsidR="00020A67">
        <w:rPr>
          <w:sz w:val="24"/>
          <w:szCs w:val="24"/>
        </w:rPr>
        <w:t xml:space="preserve">. Siksi on tärkeää, että </w:t>
      </w:r>
      <w:r w:rsidRPr="56C40DE4" w:rsidR="0060427C">
        <w:rPr>
          <w:sz w:val="24"/>
          <w:szCs w:val="24"/>
        </w:rPr>
        <w:t>olennaiset</w:t>
      </w:r>
      <w:r w:rsidRPr="56C40DE4" w:rsidR="00020A67">
        <w:rPr>
          <w:sz w:val="24"/>
          <w:szCs w:val="24"/>
        </w:rPr>
        <w:t xml:space="preserve"> kilpailutöihin kuuluvat materiaalit liitetään verkkopalveluun. </w:t>
      </w:r>
    </w:p>
    <w:p xmlns:wp14="http://schemas.microsoft.com/office/word/2010/wordml" w:rsidRPr="00020A67" w:rsidR="00020A67" w:rsidP="00020A67" w:rsidRDefault="00020A67" w14:paraId="4DDBEF00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239A578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Ota yhteyttä, mikäli sinulla on ongelmia toimittaa materiaalit digitaalisena </w:t>
      </w:r>
    </w:p>
    <w:p xmlns:wp14="http://schemas.microsoft.com/office/word/2010/wordml" w:rsidRPr="00020A67" w:rsidR="00020A67" w:rsidP="597855A9" w:rsidRDefault="00020A67" w14:paraId="0D8F2669" wp14:textId="1C80247D">
      <w:pPr>
        <w:pStyle w:val="Normaali"/>
        <w:rPr>
          <w:sz w:val="24"/>
          <w:szCs w:val="24"/>
        </w:rPr>
      </w:pPr>
      <w:r w:rsidRPr="597855A9" w:rsidR="00020A67">
        <w:rPr>
          <w:sz w:val="24"/>
          <w:szCs w:val="24"/>
        </w:rPr>
        <w:t xml:space="preserve">aineistona </w:t>
      </w:r>
      <w:hyperlink r:id="R450314aa1b784213">
        <w:r w:rsidRPr="597855A9" w:rsidR="37C1F284">
          <w:rPr>
            <w:rStyle w:val="Hyperlinkki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7"/>
            <w:szCs w:val="27"/>
            <w:lang w:val="fi-FI"/>
          </w:rPr>
          <w:t>toimitus@innokyla.fi</w:t>
        </w:r>
      </w:hyperlink>
      <w:r w:rsidRPr="597855A9" w:rsidR="37C1F284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22262A"/>
          <w:sz w:val="27"/>
          <w:szCs w:val="27"/>
          <w:lang w:val="fi-FI"/>
        </w:rPr>
        <w:t xml:space="preserve"> </w:t>
      </w:r>
    </w:p>
    <w:p xmlns:wp14="http://schemas.microsoft.com/office/word/2010/wordml" w:rsidRPr="00020A67" w:rsidR="00020A67" w:rsidP="56C40DE4" w:rsidRDefault="00020A67" w14:paraId="585F4434" wp14:noSpellErr="1" wp14:textId="089D38BD">
      <w:pPr>
        <w:pStyle w:val="Normaali"/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3CF2D8B6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6820195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Kilpailutöitä ei palauteta. Kilpailun järjestäjillä on oikeus järjestää kilpailuun </w:t>
      </w:r>
    </w:p>
    <w:p xmlns:wp14="http://schemas.microsoft.com/office/word/2010/wordml" w:rsidRPr="00020A67" w:rsidR="00020A67" w:rsidP="00020A67" w:rsidRDefault="00020A67" w14:paraId="630B4D44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>lähetetyistä töistä näyttelyitä sekä julkaista kilpailutöitä maksutta kaikissa kilpailuun liittyvissä aineistoissa ja välineissä. Kilpailun osallistuja vastaa kaikista kilpailuun</w:t>
      </w:r>
      <w:r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lähettämiensä töiden tekijänoikeuksista. </w:t>
      </w:r>
    </w:p>
    <w:p xmlns:wp14="http://schemas.microsoft.com/office/word/2010/wordml" w:rsidRPr="00020A67" w:rsidR="00020A67" w:rsidP="00020A67" w:rsidRDefault="00020A67" w14:paraId="0FB78278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38A56E2D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järjestäjällä on oikeus julkaista kilpailutöitä esitteleviä aineistoja </w:t>
      </w:r>
    </w:p>
    <w:p xmlns:wp14="http://schemas.microsoft.com/office/word/2010/wordml" w:rsidRPr="00020A67" w:rsidR="00020A67" w:rsidP="00020A67" w:rsidRDefault="00020A67" w14:paraId="1AC8CC29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kuntamarkkinointia esittelevillä verkkosivuilla, esityksissä ja painotuotteissa. </w:t>
      </w:r>
    </w:p>
    <w:p xmlns:wp14="http://schemas.microsoft.com/office/word/2010/wordml" w:rsidRPr="00020A67" w:rsidR="00020A67" w:rsidP="00020A67" w:rsidRDefault="00020A67" w14:paraId="1FC39945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100C5B58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 </w:t>
      </w:r>
    </w:p>
    <w:p xmlns:wp14="http://schemas.microsoft.com/office/word/2010/wordml" w:rsidRPr="00020A67" w:rsidR="00020A67" w:rsidP="00020A67" w:rsidRDefault="00020A67" w14:paraId="5A7C0C5D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Arviointikriteerit </w:t>
      </w:r>
    </w:p>
    <w:p xmlns:wp14="http://schemas.microsoft.com/office/word/2010/wordml" w:rsidRPr="00020A67" w:rsidR="00020A67" w:rsidP="00020A67" w:rsidRDefault="00020A67" w14:paraId="0562CB0E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01F23FD" wp14:textId="695E4F34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>Ku</w:t>
      </w:r>
      <w:r w:rsidRPr="56C40DE4" w:rsidR="008960EB">
        <w:rPr>
          <w:sz w:val="24"/>
          <w:szCs w:val="24"/>
        </w:rPr>
        <w:t>ntamarkkinoinnin SM</w:t>
      </w:r>
      <w:r w:rsidRPr="56C40DE4" w:rsidR="00F83A08">
        <w:rPr>
          <w:sz w:val="24"/>
          <w:szCs w:val="24"/>
        </w:rPr>
        <w:t xml:space="preserve"> </w:t>
      </w:r>
      <w:r w:rsidRPr="56C40DE4" w:rsidR="008960EB">
        <w:rPr>
          <w:sz w:val="24"/>
          <w:szCs w:val="24"/>
        </w:rPr>
        <w:t xml:space="preserve">-kilpailussa </w:t>
      </w:r>
      <w:r w:rsidRPr="56C40DE4" w:rsidR="00020A67">
        <w:rPr>
          <w:sz w:val="24"/>
          <w:szCs w:val="24"/>
        </w:rPr>
        <w:t xml:space="preserve">palkitaan tuloksellista ja </w:t>
      </w:r>
      <w:r w:rsidRPr="56C40DE4" w:rsidR="00F93A3F">
        <w:rPr>
          <w:sz w:val="24"/>
          <w:szCs w:val="24"/>
        </w:rPr>
        <w:t xml:space="preserve">vaikuttavaa </w:t>
      </w:r>
      <w:r w:rsidRPr="56C40DE4" w:rsidR="00020A67">
        <w:rPr>
          <w:sz w:val="24"/>
          <w:szCs w:val="24"/>
        </w:rPr>
        <w:t>markkinointia. Tuomaristo painottaa arvioinnissa sekä tuloksellista toimintatapaa</w:t>
      </w:r>
      <w:r w:rsidRPr="56C40DE4" w:rsidR="54FEC9E1">
        <w:rPr>
          <w:sz w:val="24"/>
          <w:szCs w:val="24"/>
        </w:rPr>
        <w:t xml:space="preserve">, </w:t>
      </w:r>
      <w:r w:rsidRPr="56C40DE4" w:rsidR="00020A67">
        <w:rPr>
          <w:sz w:val="24"/>
          <w:szCs w:val="24"/>
        </w:rPr>
        <w:t>omintakeista markkinointiviestinnän toteutusta</w:t>
      </w:r>
      <w:r w:rsidRPr="56C40DE4" w:rsidR="6BD800B7">
        <w:rPr>
          <w:sz w:val="24"/>
          <w:szCs w:val="24"/>
        </w:rPr>
        <w:t xml:space="preserve"> ja mitattavuutta. </w:t>
      </w:r>
    </w:p>
    <w:p xmlns:wp14="http://schemas.microsoft.com/office/word/2010/wordml" w:rsidRPr="00020A67" w:rsidR="00020A67" w:rsidP="00020A67" w:rsidRDefault="00020A67" w14:paraId="34CE0A41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24F30EE8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huomiota seuraaviin markkinoinnin tuloksellisuuteen liittyviin asioihin: </w:t>
      </w:r>
    </w:p>
    <w:p xmlns:wp14="http://schemas.microsoft.com/office/word/2010/wordml" w:rsidRPr="00020A67" w:rsidR="00020A67" w:rsidP="00020A67" w:rsidRDefault="00020A67" w14:paraId="62EBF3C5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13EA4756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markkinointi tai viestintä perustuu kunnan tai alueen kehittämiseen </w:t>
      </w:r>
    </w:p>
    <w:p xmlns:wp14="http://schemas.microsoft.com/office/word/2010/wordml" w:rsidRPr="00020A67" w:rsidR="00020A67" w:rsidP="00020A67" w:rsidRDefault="00020A67" w14:paraId="66E99437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yhteistyöverkostojen aikaansaaminen kunnan tai alueen muiden toimijoiden </w:t>
      </w:r>
    </w:p>
    <w:p xmlns:wp14="http://schemas.microsoft.com/office/word/2010/wordml" w:rsidRPr="00020A67" w:rsidR="00020A67" w:rsidP="00020A67" w:rsidRDefault="00020A67" w14:paraId="1310EBE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kanssa (esimerkiksi yritys- ja kulttuurielämän toimijat, oppi- ja tutkimuslaitokset, järjestöt ja yhdistykset) </w:t>
      </w:r>
    </w:p>
    <w:p xmlns:wp14="http://schemas.microsoft.com/office/word/2010/wordml" w:rsidRPr="00020A67" w:rsidR="00020A67" w:rsidP="00020A67" w:rsidRDefault="00020A67" w14:paraId="2661ACAB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suunnitelmallisuus, pitkäjänteisyys ja systemaattisuus </w:t>
      </w:r>
    </w:p>
    <w:p xmlns:wp14="http://schemas.microsoft.com/office/word/2010/wordml" w:rsidRPr="00020A67" w:rsidR="00020A67" w:rsidP="00020A67" w:rsidRDefault="00020A67" w14:paraId="2BF73D70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tulokset suhteessa tavoitteisiin ja panostuksiin </w:t>
      </w:r>
    </w:p>
    <w:p xmlns:wp14="http://schemas.microsoft.com/office/word/2010/wordml" w:rsidRPr="00020A67" w:rsidR="00020A67" w:rsidP="00020A67" w:rsidRDefault="00020A67" w14:paraId="7656DBC5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kuinka perusteltu on kohderyhmän, markkinoitavan palvelun tai palvelukokonaisuuden sekä markkinointiviestinnän keinojen valinta </w:t>
      </w:r>
    </w:p>
    <w:p xmlns:wp14="http://schemas.microsoft.com/office/word/2010/wordml" w:rsidRPr="00020A67" w:rsidR="00020A67" w:rsidP="00020A67" w:rsidRDefault="00020A67" w14:paraId="1B808E5F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tulosten seuraaminen ja mittaaminen </w:t>
      </w:r>
    </w:p>
    <w:p xmlns:wp14="http://schemas.microsoft.com/office/word/2010/wordml" w:rsidRPr="00020A67" w:rsidR="00020A67" w:rsidP="00020A67" w:rsidRDefault="00020A67" w14:paraId="6D98A12B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04C424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Tuomaristo kiinnittää lisäksi huomioita seuraaviin markkinointiviestinnän toteutuksen ominaisuuksiin: </w:t>
      </w:r>
    </w:p>
    <w:p xmlns:wp14="http://schemas.microsoft.com/office/word/2010/wordml" w:rsidRPr="00020A67" w:rsidR="00020A67" w:rsidP="00020A67" w:rsidRDefault="00020A67" w14:paraId="2946DB82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7A18322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innovatiivisuus ja luovuus </w:t>
      </w:r>
    </w:p>
    <w:p xmlns:wp14="http://schemas.microsoft.com/office/word/2010/wordml" w:rsidRPr="00020A67" w:rsidR="00020A67" w:rsidP="00020A67" w:rsidRDefault="00020A67" w14:paraId="7C276A35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rohkeus ja ennakkoluulottomuus </w:t>
      </w:r>
    </w:p>
    <w:p xmlns:wp14="http://schemas.microsoft.com/office/word/2010/wordml" w:rsidRPr="00020A67" w:rsidR="00020A67" w:rsidP="00020A67" w:rsidRDefault="00020A67" w14:paraId="213BD0B1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lastRenderedPageBreak/>
        <w:t xml:space="preserve">- omaperäisyys ja erottuvuus </w:t>
      </w:r>
    </w:p>
    <w:p xmlns:wp14="http://schemas.microsoft.com/office/word/2010/wordml" w:rsidRPr="00020A67" w:rsidR="00020A67" w:rsidP="00020A67" w:rsidRDefault="00020A67" w14:paraId="5997CC1D" wp14:textId="77777777">
      <w:pPr>
        <w:rPr>
          <w:sz w:val="24"/>
          <w:szCs w:val="24"/>
        </w:rPr>
      </w:pPr>
    </w:p>
    <w:p xmlns:wp14="http://schemas.microsoft.com/office/word/2010/wordml" w:rsidR="00073549" w:rsidP="00020A67" w:rsidRDefault="00073549" w14:paraId="110FFD37" wp14:textId="77777777">
      <w:pPr>
        <w:rPr>
          <w:b/>
          <w:sz w:val="24"/>
          <w:szCs w:val="24"/>
        </w:rPr>
      </w:pPr>
    </w:p>
    <w:p xmlns:wp14="http://schemas.microsoft.com/office/word/2010/wordml" w:rsidRPr="00020A67" w:rsidR="00020A67" w:rsidP="00020A67" w:rsidRDefault="00020A67" w14:paraId="7740AFCE" wp14:textId="77777777">
      <w:pPr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 xml:space="preserve">Tuomaristo ja arviointiprosessi </w:t>
      </w:r>
    </w:p>
    <w:p xmlns:wp14="http://schemas.microsoft.com/office/word/2010/wordml" w:rsidRPr="00020A67" w:rsidR="00020A67" w:rsidP="00020A67" w:rsidRDefault="00020A67" w14:paraId="6B699379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097184E9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Kilpailun tuomaristoon on kutsuttu kunta- ja seutumarkkinoinnin ammattilaisia. </w:t>
      </w:r>
    </w:p>
    <w:p xmlns:wp14="http://schemas.microsoft.com/office/word/2010/wordml" w:rsidRPr="00020A67" w:rsidR="00020A67" w:rsidP="00020A67" w:rsidRDefault="00020A67" w14:paraId="3FE9F23F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32338E89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Kilpailutyöt arvioidaan kolmivaiheisessa prosessissa: </w:t>
      </w:r>
    </w:p>
    <w:p xmlns:wp14="http://schemas.microsoft.com/office/word/2010/wordml" w:rsidRPr="00020A67" w:rsidR="00020A67" w:rsidP="00020A67" w:rsidRDefault="00020A67" w14:paraId="1F72F646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6726AE95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Ensimmäisessä vaiheessa tuomaristo tutustuu kilpailutöihin itsenäisesti ja </w:t>
      </w:r>
    </w:p>
    <w:p xmlns:wp14="http://schemas.microsoft.com/office/word/2010/wordml" w:rsidRPr="00020A67" w:rsidR="00020A67" w:rsidP="00020A67" w:rsidRDefault="00020A67" w14:paraId="25D983F6" wp14:textId="1D8AA991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pisteyttää työt. Arviointi tapahtuu </w:t>
      </w:r>
      <w:r w:rsidRPr="56C40DE4" w:rsidR="28E6E295">
        <w:rPr>
          <w:sz w:val="24"/>
          <w:szCs w:val="24"/>
        </w:rPr>
        <w:t xml:space="preserve">Innokylän </w:t>
      </w:r>
      <w:r w:rsidRPr="56C40DE4" w:rsidR="00020A67">
        <w:rPr>
          <w:sz w:val="24"/>
          <w:szCs w:val="24"/>
        </w:rPr>
        <w:t xml:space="preserve">-verkkopalvelussa. </w:t>
      </w:r>
    </w:p>
    <w:p xmlns:wp14="http://schemas.microsoft.com/office/word/2010/wordml" w:rsidRPr="00020A67" w:rsidR="00020A67" w:rsidP="00020A67" w:rsidRDefault="00020A67" w14:paraId="6618BA18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 kokoontuu kaksi kertaa arvioimaan kilpailutöitä. Ensimmäisessä </w:t>
      </w:r>
    </w:p>
    <w:p xmlns:wp14="http://schemas.microsoft.com/office/word/2010/wordml" w:rsidRPr="00020A67" w:rsidR="00020A67" w:rsidP="00020A67" w:rsidRDefault="00020A67" w14:paraId="534E6A00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kokoontumisessa valitaan semifinaaliin eli </w:t>
      </w: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nousevat työt. </w:t>
      </w:r>
    </w:p>
    <w:p xmlns:wp14="http://schemas.microsoft.com/office/word/2010/wordml" w:rsidRPr="00020A67" w:rsidR="00020A67" w:rsidP="00020A67" w:rsidRDefault="00020A67" w14:paraId="6EB5D6F2" wp14:textId="77777777">
      <w:pPr>
        <w:rPr>
          <w:sz w:val="24"/>
          <w:szCs w:val="24"/>
        </w:rPr>
      </w:pPr>
      <w:proofErr w:type="spellStart"/>
      <w:r w:rsidRPr="00020A67">
        <w:rPr>
          <w:sz w:val="24"/>
          <w:szCs w:val="24"/>
        </w:rPr>
        <w:t>Shortlistalle</w:t>
      </w:r>
      <w:proofErr w:type="spellEnd"/>
      <w:r w:rsidRPr="00020A67">
        <w:rPr>
          <w:sz w:val="24"/>
          <w:szCs w:val="24"/>
        </w:rPr>
        <w:t xml:space="preserve"> valittavia kilpailijoita voidaan tämän jälkeen tarvittaessa pyytää </w:t>
      </w:r>
    </w:p>
    <w:p xmlns:wp14="http://schemas.microsoft.com/office/word/2010/wordml" w:rsidRPr="00020A67" w:rsidR="00020A67" w:rsidP="00020A67" w:rsidRDefault="00020A67" w14:paraId="51874F4A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täydentämään kilpailutyön esittelyä lähettämällä Kuntaliittoon kilpailutyön </w:t>
      </w:r>
    </w:p>
    <w:p xmlns:wp14="http://schemas.microsoft.com/office/word/2010/wordml" w:rsidRPr="00020A67" w:rsidR="00020A67" w:rsidP="00020A67" w:rsidRDefault="00020A67" w14:paraId="64284D84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>alkuperäisaineistoja</w:t>
      </w:r>
      <w:r w:rsidR="00E92FD1">
        <w:rPr>
          <w:sz w:val="24"/>
          <w:szCs w:val="24"/>
        </w:rPr>
        <w:t xml:space="preserve"> </w:t>
      </w:r>
      <w:r w:rsidRPr="00020A67">
        <w:rPr>
          <w:sz w:val="24"/>
          <w:szCs w:val="24"/>
        </w:rPr>
        <w:t xml:space="preserve">sekä vastaamaan kirjallisesti tuomariston mahdollisiin lisäkysymyksiin. </w:t>
      </w:r>
    </w:p>
    <w:p xmlns:wp14="http://schemas.microsoft.com/office/word/2010/wordml" w:rsidRPr="00020A67" w:rsidR="00020A67" w:rsidP="00020A67" w:rsidRDefault="00020A67" w14:paraId="04E7853C" wp14:textId="77777777">
      <w:pPr>
        <w:rPr>
          <w:sz w:val="24"/>
          <w:szCs w:val="24"/>
        </w:rPr>
      </w:pPr>
      <w:r w:rsidRPr="00020A67">
        <w:rPr>
          <w:sz w:val="24"/>
          <w:szCs w:val="24"/>
        </w:rPr>
        <w:t xml:space="preserve">- Tuomariston toisessa kokoontumisessa valitaan kilpailun voittajat. </w:t>
      </w:r>
    </w:p>
    <w:p xmlns:wp14="http://schemas.microsoft.com/office/word/2010/wordml" w:rsidRPr="00020A67" w:rsidR="00020A67" w:rsidP="00020A67" w:rsidRDefault="00020A67" w14:paraId="08CE6F91" wp14:textId="77777777" wp14:noSpellErr="1">
      <w:pPr>
        <w:rPr>
          <w:sz w:val="24"/>
          <w:szCs w:val="24"/>
        </w:rPr>
      </w:pPr>
    </w:p>
    <w:p w:rsidR="6E47652E" w:rsidP="56C40DE4" w:rsidRDefault="6E47652E" w14:paraId="1F1429FE" w14:textId="58FD25A3">
      <w:pPr>
        <w:pStyle w:val="Normaali"/>
        <w:rPr>
          <w:sz w:val="24"/>
          <w:szCs w:val="24"/>
        </w:rPr>
      </w:pPr>
      <w:proofErr w:type="spellStart"/>
      <w:r w:rsidRPr="597855A9" w:rsidR="6E47652E">
        <w:rPr>
          <w:sz w:val="24"/>
          <w:szCs w:val="24"/>
        </w:rPr>
        <w:t>Shortlistalle</w:t>
      </w:r>
      <w:proofErr w:type="spellEnd"/>
      <w:r w:rsidRPr="597855A9" w:rsidR="6E47652E">
        <w:rPr>
          <w:sz w:val="24"/>
          <w:szCs w:val="24"/>
        </w:rPr>
        <w:t xml:space="preserve"> päässe</w:t>
      </w:r>
      <w:r w:rsidRPr="597855A9" w:rsidR="15A38B9E">
        <w:rPr>
          <w:sz w:val="24"/>
          <w:szCs w:val="24"/>
        </w:rPr>
        <w:t>e</w:t>
      </w:r>
      <w:r w:rsidRPr="597855A9" w:rsidR="6E47652E">
        <w:rPr>
          <w:sz w:val="24"/>
          <w:szCs w:val="24"/>
        </w:rPr>
        <w:t xml:space="preserve">t työt esitellään </w:t>
      </w:r>
      <w:r w:rsidRPr="597855A9" w:rsidR="3BED361C">
        <w:rPr>
          <w:sz w:val="24"/>
          <w:szCs w:val="24"/>
        </w:rPr>
        <w:t>kuntaliitto.fi sivustolla.</w:t>
      </w:r>
    </w:p>
    <w:p w:rsidR="56C40DE4" w:rsidP="56C40DE4" w:rsidRDefault="56C40DE4" w14:paraId="46A40108" w14:textId="2F09C8C3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0D8541C0" wp14:textId="4AFC5288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 xml:space="preserve">Kuntamarkkinoinnin suomenmestaruuspalkinnot jaetaan </w:t>
      </w:r>
      <w:r w:rsidRPr="56C40DE4" w:rsidR="53EB04B3">
        <w:rPr>
          <w:sz w:val="24"/>
          <w:szCs w:val="24"/>
        </w:rPr>
        <w:t>15.9.2021 Kuntamarkkinoilla.</w:t>
      </w:r>
    </w:p>
    <w:p xmlns:wp14="http://schemas.microsoft.com/office/word/2010/wordml" w:rsidRPr="00020A67" w:rsidR="00020A67" w:rsidP="00020A67" w:rsidRDefault="00020A67" w14:paraId="61CDCEAD" wp14:textId="77777777">
      <w:pPr>
        <w:rPr>
          <w:sz w:val="24"/>
          <w:szCs w:val="24"/>
        </w:rPr>
      </w:pPr>
    </w:p>
    <w:p xmlns:wp14="http://schemas.microsoft.com/office/word/2010/wordml" w:rsidR="00020A67" w:rsidP="00020A67" w:rsidRDefault="00020A67" w14:paraId="624AEEEF" wp14:textId="6AE09EFB">
      <w:pPr>
        <w:rPr>
          <w:sz w:val="24"/>
          <w:szCs w:val="24"/>
        </w:rPr>
      </w:pPr>
      <w:r w:rsidRPr="56C40DE4" w:rsidR="00020A67">
        <w:rPr>
          <w:sz w:val="24"/>
          <w:szCs w:val="24"/>
        </w:rPr>
        <w:t>Kaikille osallistuville töille lähetetään kirjallinen yhteenveto tuomariston tekemästä kilpailutyön arvioinnista palkintojen jaon jäl</w:t>
      </w:r>
      <w:r w:rsidRPr="56C40DE4" w:rsidR="00020A67">
        <w:rPr>
          <w:sz w:val="24"/>
          <w:szCs w:val="24"/>
        </w:rPr>
        <w:t>keen</w:t>
      </w:r>
      <w:r w:rsidRPr="56C40DE4" w:rsidR="00020A67">
        <w:rPr>
          <w:sz w:val="24"/>
          <w:szCs w:val="24"/>
        </w:rPr>
        <w:t>.</w:t>
      </w:r>
    </w:p>
    <w:p xmlns:wp14="http://schemas.microsoft.com/office/word/2010/wordml" w:rsidR="00020A67" w:rsidP="00020A67" w:rsidRDefault="00020A67" w14:paraId="6BB9E253" wp14:textId="77777777">
      <w:pPr>
        <w:rPr>
          <w:sz w:val="24"/>
          <w:szCs w:val="24"/>
        </w:rPr>
      </w:pPr>
    </w:p>
    <w:p xmlns:wp14="http://schemas.microsoft.com/office/word/2010/wordml" w:rsidR="00020A67" w:rsidP="00020A67" w:rsidRDefault="00020A67" w14:paraId="23DE523C" wp14:textId="77777777">
      <w:pPr>
        <w:rPr>
          <w:sz w:val="24"/>
          <w:szCs w:val="24"/>
        </w:rPr>
      </w:pPr>
    </w:p>
    <w:p xmlns:wp14="http://schemas.microsoft.com/office/word/2010/wordml" w:rsidRPr="00020A67" w:rsidR="00020A67" w:rsidP="00020A67" w:rsidRDefault="00020A67" w14:paraId="52E56223" wp14:textId="77777777">
      <w:pPr>
        <w:rPr>
          <w:sz w:val="24"/>
          <w:szCs w:val="24"/>
        </w:rPr>
      </w:pPr>
    </w:p>
    <w:sectPr w:rsidRPr="00020A67" w:rsidR="00020A67" w:rsidSect="0084536E">
      <w:pgSz w:w="11906" w:h="16838" w:orient="portrait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A85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1F0C5A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5417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24A08C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D2909EF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0A4C535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FB78D4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129EB3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hint="default" w:ascii="Verdana" w:hAnsi="Verdana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hint="default" w:ascii="Verdana" w:hAnsi="Verdana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hint="default" w:ascii="Verdana" w:hAnsi="Verdana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hint="default" w:ascii="Verdana" w:hAnsi="Verdana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hint="default" w:ascii="Verdana" w:hAnsi="Verdana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hint="default" w:ascii="Verdana" w:hAnsi="Verdana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hint="default" w:ascii="Verdana" w:hAnsi="Verdana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hint="default" w:ascii="Verdana" w:hAnsi="Verdana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hint="default" w:ascii="Verdana" w:hAnsi="Verdana"/>
        <w:color w:val="auto"/>
      </w:rPr>
    </w:lvl>
  </w:abstractNum>
  <w:abstractNum w:abstractNumId="12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hint="default" w:ascii="Verdana" w:hAnsi="Verdana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hint="default" w:ascii="Verdana" w:hAnsi="Verdana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hint="default" w:ascii="Verdana" w:hAnsi="Verdana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hint="default" w:ascii="Verdana" w:hAnsi="Verdana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hint="default" w:ascii="Verdana" w:hAnsi="Verdana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hint="default" w:ascii="Verdana" w:hAnsi="Verdana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hint="default" w:ascii="Verdana" w:hAnsi="Verdana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hint="default" w:ascii="Verdana" w:hAnsi="Verdana"/>
        <w:color w:val="auto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1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2"/>
  </w:num>
  <w:num w:numId="24">
    <w:abstractNumId w:val="11"/>
  </w:num>
  <w:num w:numId="25">
    <w:abstractNumId w:val="12"/>
  </w:num>
  <w:num w:numId="26">
    <w:abstractNumId w:val="1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7"/>
    <w:rsid w:val="00020A67"/>
    <w:rsid w:val="00036B7D"/>
    <w:rsid w:val="00052BDD"/>
    <w:rsid w:val="00073549"/>
    <w:rsid w:val="000C305C"/>
    <w:rsid w:val="000F5EAC"/>
    <w:rsid w:val="001F1826"/>
    <w:rsid w:val="00203DEB"/>
    <w:rsid w:val="00204898"/>
    <w:rsid w:val="00274ABE"/>
    <w:rsid w:val="002B5710"/>
    <w:rsid w:val="002F32BB"/>
    <w:rsid w:val="00532D90"/>
    <w:rsid w:val="005572C9"/>
    <w:rsid w:val="0060427C"/>
    <w:rsid w:val="007242A4"/>
    <w:rsid w:val="00736CB2"/>
    <w:rsid w:val="007A02E2"/>
    <w:rsid w:val="0084536E"/>
    <w:rsid w:val="00865CFF"/>
    <w:rsid w:val="008850DA"/>
    <w:rsid w:val="008960EB"/>
    <w:rsid w:val="008F00FB"/>
    <w:rsid w:val="00977D07"/>
    <w:rsid w:val="009833F4"/>
    <w:rsid w:val="00BA7D53"/>
    <w:rsid w:val="00E70152"/>
    <w:rsid w:val="00E92FD1"/>
    <w:rsid w:val="00EA5E17"/>
    <w:rsid w:val="00EC2D34"/>
    <w:rsid w:val="00ED1D87"/>
    <w:rsid w:val="00F333D0"/>
    <w:rsid w:val="00F8310E"/>
    <w:rsid w:val="00F83A08"/>
    <w:rsid w:val="00F93A3F"/>
    <w:rsid w:val="00FC51F0"/>
    <w:rsid w:val="012FDB56"/>
    <w:rsid w:val="07002AE7"/>
    <w:rsid w:val="089545CE"/>
    <w:rsid w:val="097E3B46"/>
    <w:rsid w:val="09FC8FFF"/>
    <w:rsid w:val="0C2B6BFF"/>
    <w:rsid w:val="0E29F28A"/>
    <w:rsid w:val="0F94F7D9"/>
    <w:rsid w:val="1130C83A"/>
    <w:rsid w:val="11E0C32E"/>
    <w:rsid w:val="145E365C"/>
    <w:rsid w:val="15A38B9E"/>
    <w:rsid w:val="16257FDC"/>
    <w:rsid w:val="164F576A"/>
    <w:rsid w:val="1734D3E3"/>
    <w:rsid w:val="17E31805"/>
    <w:rsid w:val="19705F85"/>
    <w:rsid w:val="1BBE3E94"/>
    <w:rsid w:val="1C356EAB"/>
    <w:rsid w:val="1D66AB5B"/>
    <w:rsid w:val="1EF03813"/>
    <w:rsid w:val="20509297"/>
    <w:rsid w:val="218AB403"/>
    <w:rsid w:val="22188C43"/>
    <w:rsid w:val="22C99503"/>
    <w:rsid w:val="24548F34"/>
    <w:rsid w:val="262517CC"/>
    <w:rsid w:val="28E6E295"/>
    <w:rsid w:val="2A45C0DC"/>
    <w:rsid w:val="2A53B7B1"/>
    <w:rsid w:val="2B23C941"/>
    <w:rsid w:val="2D643941"/>
    <w:rsid w:val="2D815DAD"/>
    <w:rsid w:val="2DDAE6A9"/>
    <w:rsid w:val="319A25E5"/>
    <w:rsid w:val="361F461A"/>
    <w:rsid w:val="37C1F284"/>
    <w:rsid w:val="3B4F616B"/>
    <w:rsid w:val="3BED361C"/>
    <w:rsid w:val="3C6BCBFB"/>
    <w:rsid w:val="3CE78FDD"/>
    <w:rsid w:val="3D8517B0"/>
    <w:rsid w:val="3DA5F9C7"/>
    <w:rsid w:val="40A0C2F6"/>
    <w:rsid w:val="42D3CB90"/>
    <w:rsid w:val="433C12B2"/>
    <w:rsid w:val="455A7A74"/>
    <w:rsid w:val="482B7C28"/>
    <w:rsid w:val="487F8915"/>
    <w:rsid w:val="48BD2E0E"/>
    <w:rsid w:val="4D141023"/>
    <w:rsid w:val="50FA1C46"/>
    <w:rsid w:val="51537BCE"/>
    <w:rsid w:val="52EF4C2F"/>
    <w:rsid w:val="53B54757"/>
    <w:rsid w:val="53EB04B3"/>
    <w:rsid w:val="543821FA"/>
    <w:rsid w:val="54FB72D2"/>
    <w:rsid w:val="54FEC9E1"/>
    <w:rsid w:val="55EFACA6"/>
    <w:rsid w:val="56C40DE4"/>
    <w:rsid w:val="58650944"/>
    <w:rsid w:val="597855A9"/>
    <w:rsid w:val="599EBE4A"/>
    <w:rsid w:val="5ADB0D32"/>
    <w:rsid w:val="5C6D5ED8"/>
    <w:rsid w:val="5C82267F"/>
    <w:rsid w:val="5D951D44"/>
    <w:rsid w:val="60A807FC"/>
    <w:rsid w:val="60D4F810"/>
    <w:rsid w:val="61F2C32D"/>
    <w:rsid w:val="62B49070"/>
    <w:rsid w:val="63E9A019"/>
    <w:rsid w:val="652A63EF"/>
    <w:rsid w:val="66C63450"/>
    <w:rsid w:val="6767AE4E"/>
    <w:rsid w:val="6BB36548"/>
    <w:rsid w:val="6BD800B7"/>
    <w:rsid w:val="6D28FEDE"/>
    <w:rsid w:val="6D5E0A84"/>
    <w:rsid w:val="6E47652E"/>
    <w:rsid w:val="71302905"/>
    <w:rsid w:val="796402E7"/>
    <w:rsid w:val="7B5F9568"/>
    <w:rsid w:val="7E8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2D9B"/>
  <w15:docId w15:val="{DED7F95F-697F-47BB-82DA-A831F82D6C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hAnsiTheme="majorHAnsi"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hAnsiTheme="majorHAnsi" w:eastAsiaTheme="majorEastAsia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hAnsiTheme="majorHAnsi"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hAnsiTheme="majorHAnsi" w:eastAsiaTheme="majorEastAsia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hAnsiTheme="majorHAnsi" w:eastAsiaTheme="majorEastAsia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hAnsiTheme="majorHAnsi" w:eastAsiaTheme="majorEastAsia" w:cstheme="majorBidi"/>
      <w:iCs/>
      <w:szCs w:val="2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styleId="LeiptekstiChar" w:customStyle="1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styleId="Eiruudukkoa" w:customStyle="1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styleId="AlatunnisteChar" w:customStyle="1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styleId="YltunnisteChar" w:customStyle="1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styleId="Otsikko1Char" w:customStyle="1">
    <w:name w:val="Otsikko 1 Char"/>
    <w:basedOn w:val="Kappaleenoletusfontti"/>
    <w:link w:val="Otsikko1"/>
    <w:uiPriority w:val="9"/>
    <w:rsid w:val="002F32BB"/>
    <w:rPr>
      <w:rFonts w:asciiTheme="majorHAnsi" w:hAnsiTheme="majorHAnsi" w:eastAsiaTheme="majorEastAsia" w:cstheme="majorBidi"/>
      <w:b/>
      <w:bCs/>
      <w:sz w:val="18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2F32BB"/>
    <w:rPr>
      <w:rFonts w:asciiTheme="majorHAnsi" w:hAnsiTheme="majorHAnsi" w:eastAsiaTheme="majorEastAsia" w:cstheme="majorBidi"/>
      <w:b/>
      <w:bCs/>
      <w:sz w:val="1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2F32BB"/>
    <w:rPr>
      <w:rFonts w:asciiTheme="majorHAnsi" w:hAnsiTheme="majorHAnsi" w:eastAsiaTheme="majorEastAsia" w:cstheme="majorBidi"/>
      <w:bCs/>
      <w:sz w:val="18"/>
      <w:szCs w:val="18"/>
    </w:rPr>
  </w:style>
  <w:style w:type="character" w:styleId="Otsikko4Char" w:customStyle="1">
    <w:name w:val="Otsikko 4 Char"/>
    <w:basedOn w:val="Kappaleenoletusfontti"/>
    <w:link w:val="Otsikko4"/>
    <w:uiPriority w:val="9"/>
    <w:rsid w:val="002F32BB"/>
    <w:rPr>
      <w:rFonts w:asciiTheme="majorHAnsi" w:hAnsiTheme="majorHAnsi" w:eastAsiaTheme="majorEastAsia" w:cstheme="majorBidi"/>
      <w:bCs/>
      <w:iCs/>
      <w:sz w:val="18"/>
      <w:szCs w:val="18"/>
    </w:rPr>
  </w:style>
  <w:style w:type="character" w:styleId="Otsikko5Char" w:customStyle="1">
    <w:name w:val="Otsikko 5 Char"/>
    <w:basedOn w:val="Kappaleenoletusfontti"/>
    <w:link w:val="Otsikko5"/>
    <w:uiPriority w:val="9"/>
    <w:rsid w:val="002F32BB"/>
    <w:rPr>
      <w:rFonts w:asciiTheme="majorHAnsi" w:hAnsiTheme="majorHAnsi" w:eastAsiaTheme="majorEastAsia" w:cstheme="majorBidi"/>
      <w:sz w:val="18"/>
      <w:szCs w:val="18"/>
    </w:rPr>
  </w:style>
  <w:style w:type="character" w:styleId="Otsikko6Char" w:customStyle="1">
    <w:name w:val="Otsikko 6 Char"/>
    <w:basedOn w:val="Kappaleenoletusfontti"/>
    <w:link w:val="Otsikko6"/>
    <w:uiPriority w:val="9"/>
    <w:rsid w:val="002F32BB"/>
    <w:rPr>
      <w:rFonts w:asciiTheme="majorHAnsi" w:hAnsiTheme="majorHAnsi" w:eastAsiaTheme="majorEastAsia" w:cstheme="majorBidi"/>
      <w:iCs/>
      <w:sz w:val="18"/>
      <w:szCs w:val="18"/>
    </w:rPr>
  </w:style>
  <w:style w:type="character" w:styleId="Otsikko7Char" w:customStyle="1">
    <w:name w:val="Otsikko 7 Char"/>
    <w:basedOn w:val="Kappaleenoletusfontti"/>
    <w:link w:val="Otsikko7"/>
    <w:uiPriority w:val="9"/>
    <w:rsid w:val="002F32BB"/>
    <w:rPr>
      <w:rFonts w:asciiTheme="majorHAnsi" w:hAnsiTheme="majorHAnsi" w:eastAsiaTheme="majorEastAsia" w:cstheme="majorBidi"/>
      <w:iCs/>
      <w:sz w:val="18"/>
      <w:szCs w:val="18"/>
    </w:rPr>
  </w:style>
  <w:style w:type="character" w:styleId="Otsikko8Char" w:customStyle="1">
    <w:name w:val="Otsikko 8 Char"/>
    <w:basedOn w:val="Kappaleenoletusfontti"/>
    <w:link w:val="Otsikko8"/>
    <w:uiPriority w:val="9"/>
    <w:rsid w:val="002F32BB"/>
    <w:rPr>
      <w:rFonts w:asciiTheme="majorHAnsi" w:hAnsiTheme="majorHAnsi" w:eastAsiaTheme="majorEastAsia" w:cstheme="majorBidi"/>
      <w:sz w:val="18"/>
      <w:szCs w:val="20"/>
    </w:rPr>
  </w:style>
  <w:style w:type="character" w:styleId="Otsikko9Char" w:customStyle="1">
    <w:name w:val="Otsikko 9 Char"/>
    <w:basedOn w:val="Kappaleenoletusfontti"/>
    <w:link w:val="Otsikko9"/>
    <w:uiPriority w:val="9"/>
    <w:rsid w:val="002F32BB"/>
    <w:rPr>
      <w:rFonts w:asciiTheme="majorHAnsi" w:hAnsiTheme="majorHAnsi" w:eastAsiaTheme="majorEastAsia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styleId="Luettelomerkit" w:customStyle="1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styleId="Numerointi" w:customStyle="1">
    <w:name w:val="Numerointi"/>
    <w:uiPriority w:val="99"/>
    <w:rsid w:val="002F32BB"/>
    <w:pPr>
      <w:numPr>
        <w:numId w:val="7"/>
      </w:numPr>
    </w:pPr>
  </w:style>
  <w:style w:type="numbering" w:styleId="Otsikkonumerointi" w:customStyle="1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hAnsiTheme="majorHAnsi" w:eastAsiaTheme="majorEastAsia" w:cstheme="majorBidi"/>
      <w:b/>
      <w:sz w:val="22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2F32BB"/>
    <w:rPr>
      <w:rFonts w:asciiTheme="majorHAnsi" w:hAnsiTheme="majorHAnsi" w:eastAsiaTheme="majorEastAsia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274ABE"/>
    <w:pPr>
      <w:numPr>
        <w:ilvl w:val="1"/>
      </w:numPr>
      <w:spacing w:after="160"/>
    </w:pPr>
    <w:rPr>
      <w:rFonts w:eastAsiaTheme="minorEastAsia"/>
      <w:color w:val="0070F4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semiHidden/>
    <w:rsid w:val="00274ABE"/>
    <w:rPr>
      <w:rFonts w:eastAsiaTheme="minorEastAsia"/>
      <w:color w:val="0070F4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4ABE"/>
    <w:rPr>
      <w:sz w:val="20"/>
      <w:szCs w:val="20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  <w:rsid w:val="00274ABE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74ABE"/>
    <w:pPr>
      <w:ind w:left="4252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  <w:rsid w:val="00274ABE"/>
    <w:rPr>
      <w:sz w:val="18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74ABE"/>
    <w:rPr>
      <w:rFonts w:ascii="Segoe UI" w:hAnsi="Segoe UI" w:cs="Segoe UI"/>
      <w:sz w:val="16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sid w:val="00274ABE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74ABE"/>
    <w:pPr>
      <w:pBdr>
        <w:top w:val="single" w:color="002E63" w:themeColor="accent1" w:sz="4" w:space="10"/>
        <w:bottom w:val="single" w:color="002E63" w:themeColor="accent1" w:sz="4" w:space="10"/>
      </w:pBdr>
      <w:spacing w:before="360" w:after="360"/>
      <w:ind w:left="864" w:right="864"/>
      <w:jc w:val="center"/>
    </w:pPr>
    <w:rPr>
      <w:i/>
      <w:iCs/>
      <w:color w:val="002E63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274ABE"/>
    <w:rPr>
      <w:i/>
      <w:iCs/>
      <w:color w:val="002E63" w:themeColor="accent1"/>
      <w:sz w:val="18"/>
      <w:szCs w:val="18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74ABE"/>
    <w:pPr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74ABE"/>
    <w:pPr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74ABE"/>
    <w:pPr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74ABE"/>
    <w:pPr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74ABE"/>
    <w:pPr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74ABE"/>
    <w:pPr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74ABE"/>
    <w:pPr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74ABE"/>
    <w:pPr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74ABE"/>
    <w:pPr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74ABE"/>
    <w:rPr>
      <w:rFonts w:asciiTheme="majorHAnsi" w:hAnsiTheme="majorHAnsi" w:eastAsiaTheme="majorEastAsia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74ABE"/>
    <w:rPr>
      <w:rFonts w:ascii="Consolas" w:hAnsi="Consolas"/>
      <w:sz w:val="20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sid w:val="00274AB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274ABE"/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sid w:val="00274ABE"/>
    <w:rPr>
      <w:i/>
      <w:iCs/>
      <w:sz w:val="18"/>
      <w:szCs w:val="18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74ABE"/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  <w:rsid w:val="00274ABE"/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274AB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74AB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74AB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74AB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74AB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274ABE"/>
    <w:pPr>
      <w:framePr w:w="7920" w:h="1980" w:hSpace="141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74ABE"/>
    <w:rPr>
      <w:rFonts w:asciiTheme="majorHAnsi" w:hAnsiTheme="majorHAnsi" w:eastAsiaTheme="majorEastAsia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4ABE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274A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4ABE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274ABE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74ABE"/>
    <w:pPr>
      <w:spacing w:after="200"/>
    </w:pPr>
    <w:rPr>
      <w:i/>
      <w:iCs/>
      <w:color w:val="000000" w:themeColor="text2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74ABE"/>
  </w:style>
  <w:style w:type="paragraph" w:styleId="Lainaus">
    <w:name w:val="Quote"/>
    <w:basedOn w:val="Normaali"/>
    <w:next w:val="Normaali"/>
    <w:link w:val="LainausChar"/>
    <w:uiPriority w:val="29"/>
    <w:rsid w:val="00274ABE"/>
    <w:pPr>
      <w:spacing w:before="200" w:after="160"/>
      <w:ind w:left="864" w:right="864"/>
      <w:jc w:val="center"/>
    </w:pPr>
    <w:rPr>
      <w:i/>
      <w:iCs/>
      <w:color w:val="005DCA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274ABE"/>
    <w:rPr>
      <w:i/>
      <w:iCs/>
      <w:color w:val="005DCA" w:themeColor="text1" w:themeTint="BF"/>
      <w:sz w:val="18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74ABE"/>
    <w:pPr>
      <w:spacing w:after="120"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  <w:rsid w:val="00274ABE"/>
    <w:rPr>
      <w:sz w:val="18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74ABE"/>
    <w:pPr>
      <w:spacing w:after="120"/>
    </w:pPr>
    <w:rPr>
      <w:sz w:val="16"/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sid w:val="00274ABE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74ABE"/>
    <w:pPr>
      <w:spacing w:after="0"/>
      <w:ind w:left="0" w:firstLine="360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274ABE"/>
    <w:rPr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74ABE"/>
    <w:pPr>
      <w:spacing w:after="120"/>
      <w:ind w:left="283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99"/>
    <w:semiHidden/>
    <w:rsid w:val="00274ABE"/>
    <w:rPr>
      <w:sz w:val="18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74ABE"/>
    <w:pPr>
      <w:spacing w:after="0"/>
      <w:ind w:left="360" w:firstLine="360"/>
    </w:pPr>
  </w:style>
  <w:style w:type="character" w:styleId="Leiptekstin1rivinsisennys2Char" w:customStyle="1">
    <w:name w:val="Leipätekstin 1. rivin sisennys 2 Char"/>
    <w:basedOn w:val="SisennettyleiptekstiChar"/>
    <w:link w:val="Leiptekstin1rivinsisennys2"/>
    <w:uiPriority w:val="99"/>
    <w:semiHidden/>
    <w:rsid w:val="00274ABE"/>
    <w:rPr>
      <w:sz w:val="18"/>
      <w:szCs w:val="18"/>
    </w:rPr>
  </w:style>
  <w:style w:type="paragraph" w:styleId="Lohkoteksti">
    <w:name w:val="Block Text"/>
    <w:basedOn w:val="Normaali"/>
    <w:uiPriority w:val="99"/>
    <w:semiHidden/>
    <w:unhideWhenUsed/>
    <w:rsid w:val="00274ABE"/>
    <w:pPr>
      <w:pBdr>
        <w:top w:val="single" w:color="002E63" w:themeColor="accent1" w:sz="2" w:space="10"/>
        <w:left w:val="single" w:color="002E63" w:themeColor="accent1" w:sz="2" w:space="10"/>
        <w:bottom w:val="single" w:color="002E63" w:themeColor="accent1" w:sz="2" w:space="10"/>
        <w:right w:val="single" w:color="002E63" w:themeColor="accent1" w:sz="2" w:space="10"/>
      </w:pBdr>
      <w:ind w:left="1152" w:right="1152"/>
    </w:pPr>
    <w:rPr>
      <w:rFonts w:eastAsiaTheme="minorEastAsia"/>
      <w:i/>
      <w:iCs/>
      <w:color w:val="002E63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274ABE"/>
    <w:pPr>
      <w:ind w:left="4252"/>
    </w:pPr>
  </w:style>
  <w:style w:type="character" w:styleId="LopetusChar" w:customStyle="1">
    <w:name w:val="Lopetus Char"/>
    <w:basedOn w:val="Kappaleenoletusfontti"/>
    <w:link w:val="Lopetus"/>
    <w:uiPriority w:val="99"/>
    <w:semiHidden/>
    <w:rsid w:val="00274ABE"/>
    <w:rPr>
      <w:sz w:val="18"/>
      <w:szCs w:val="18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74ABE"/>
    <w:rPr>
      <w:sz w:val="20"/>
      <w:szCs w:val="20"/>
    </w:rPr>
  </w:style>
  <w:style w:type="character" w:styleId="LoppuviitteentekstiChar" w:customStyle="1">
    <w:name w:val="Loppuviitteen teksti Char"/>
    <w:basedOn w:val="Kappaleenoletusfontti"/>
    <w:link w:val="Loppuviitteenteksti"/>
    <w:uiPriority w:val="99"/>
    <w:semiHidden/>
    <w:rsid w:val="00274ABE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74AB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74AB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74AB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74AB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74AB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rsid w:val="00274AB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274ABE"/>
  </w:style>
  <w:style w:type="paragraph" w:styleId="Lhdeluettelonotsikko">
    <w:name w:val="toa heading"/>
    <w:basedOn w:val="Normaali"/>
    <w:next w:val="Normaali"/>
    <w:uiPriority w:val="99"/>
    <w:semiHidden/>
    <w:unhideWhenUsed/>
    <w:rsid w:val="00274AB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74ABE"/>
    <w:pPr>
      <w:ind w:left="180" w:hanging="180"/>
    </w:pPr>
  </w:style>
  <w:style w:type="paragraph" w:styleId="Makroteksti">
    <w:name w:val="macro"/>
    <w:link w:val="MakrotekstiChar"/>
    <w:uiPriority w:val="99"/>
    <w:semiHidden/>
    <w:unhideWhenUsed/>
    <w:rsid w:val="00274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styleId="MakrotekstiChar" w:customStyle="1">
    <w:name w:val="Makroteksti Char"/>
    <w:basedOn w:val="Kappaleenoletusfontti"/>
    <w:link w:val="Makroteksti"/>
    <w:uiPriority w:val="99"/>
    <w:semiHidden/>
    <w:rsid w:val="00274ABE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unhideWhenUsed/>
    <w:rsid w:val="00274ABE"/>
    <w:pPr>
      <w:numPr>
        <w:numId w:val="2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74ABE"/>
    <w:pPr>
      <w:numPr>
        <w:numId w:val="2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74ABE"/>
    <w:pPr>
      <w:numPr>
        <w:numId w:val="2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74ABE"/>
    <w:pPr>
      <w:numPr>
        <w:numId w:val="30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274ABE"/>
    <w:rPr>
      <w:rFonts w:ascii="Times New Roman" w:hAnsi="Times New Roman" w:cs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274ABE"/>
    <w:pPr>
      <w:numPr>
        <w:numId w:val="3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74ABE"/>
    <w:pPr>
      <w:numPr>
        <w:numId w:val="3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74ABE"/>
    <w:pPr>
      <w:numPr>
        <w:numId w:val="3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74ABE"/>
    <w:pPr>
      <w:numPr>
        <w:numId w:val="34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74ABE"/>
  </w:style>
  <w:style w:type="character" w:styleId="PivmrChar" w:customStyle="1">
    <w:name w:val="Päivämäärä Char"/>
    <w:basedOn w:val="Kappaleenoletusfontti"/>
    <w:link w:val="Pivmr"/>
    <w:uiPriority w:val="99"/>
    <w:semiHidden/>
    <w:rsid w:val="00274ABE"/>
    <w:rPr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74ABE"/>
    <w:pPr>
      <w:spacing w:after="120" w:line="480" w:lineRule="auto"/>
      <w:ind w:left="283"/>
    </w:pPr>
  </w:style>
  <w:style w:type="character" w:styleId="Sisennettyleipteksti2Char" w:customStyle="1">
    <w:name w:val="Sisennetty leipäteksti 2 Char"/>
    <w:basedOn w:val="Kappaleenoletusfontti"/>
    <w:link w:val="Sisennettyleipteksti2"/>
    <w:uiPriority w:val="99"/>
    <w:semiHidden/>
    <w:rsid w:val="00274ABE"/>
    <w:rPr>
      <w:sz w:val="18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74ABE"/>
    <w:pPr>
      <w:spacing w:after="120"/>
      <w:ind w:left="283"/>
    </w:pPr>
    <w:rPr>
      <w:sz w:val="16"/>
      <w:szCs w:val="16"/>
    </w:rPr>
  </w:style>
  <w:style w:type="character" w:styleId="Sisennettyleipteksti3Char" w:customStyle="1">
    <w:name w:val="Sisennetty leipäteksti 3 Char"/>
    <w:basedOn w:val="Kappaleenoletusfontti"/>
    <w:link w:val="Sisennettyleipteksti3"/>
    <w:uiPriority w:val="99"/>
    <w:semiHidden/>
    <w:rsid w:val="00274ABE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74AB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74ABE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74ABE"/>
    <w:pPr>
      <w:spacing w:after="100"/>
      <w:ind w:left="3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74ABE"/>
    <w:pPr>
      <w:spacing w:after="100"/>
      <w:ind w:left="5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74ABE"/>
    <w:pPr>
      <w:spacing w:after="100"/>
      <w:ind w:left="7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74ABE"/>
    <w:pPr>
      <w:spacing w:after="100"/>
      <w:ind w:left="9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74ABE"/>
    <w:pPr>
      <w:spacing w:after="100"/>
      <w:ind w:left="10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74ABE"/>
    <w:pPr>
      <w:spacing w:after="100"/>
      <w:ind w:left="12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74ABE"/>
    <w:pPr>
      <w:spacing w:after="100"/>
      <w:ind w:left="144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74ABE"/>
  </w:style>
  <w:style w:type="character" w:styleId="TervehdysChar" w:customStyle="1">
    <w:name w:val="Tervehdys Char"/>
    <w:basedOn w:val="Kappaleenoletusfontti"/>
    <w:link w:val="Tervehdys"/>
    <w:uiPriority w:val="99"/>
    <w:semiHidden/>
    <w:rsid w:val="00274ABE"/>
    <w:rPr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74ABE"/>
    <w:rPr>
      <w:rFonts w:ascii="Consolas" w:hAnsi="Consolas"/>
      <w:sz w:val="21"/>
      <w:szCs w:val="21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274ABE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274AB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74ABE"/>
  </w:style>
  <w:style w:type="character" w:styleId="ViestinallekirjoitusChar" w:customStyle="1">
    <w:name w:val="Viestin allekirjoitus Char"/>
    <w:basedOn w:val="Kappaleenoletusfontti"/>
    <w:link w:val="Viestinallekirjoitus"/>
    <w:uiPriority w:val="99"/>
    <w:semiHidden/>
    <w:rsid w:val="00274ABE"/>
    <w:rPr>
      <w:sz w:val="18"/>
      <w:szCs w:val="18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74AB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sid w:val="00274ABE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innokyla.fi/fi" TargetMode="External" Id="R7f3f0acbf7fd4758" /><Relationship Type="http://schemas.openxmlformats.org/officeDocument/2006/relationships/hyperlink" Target="mailto:toimitus@innokyla.fi" TargetMode="External" Id="R450314aa1b784213" 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2D22068AB8154EA34214C28E2762B1" ma:contentTypeVersion="12" ma:contentTypeDescription="Luo uusi asiakirja." ma:contentTypeScope="" ma:versionID="23196dc7237660856a66d0f5165555dc">
  <xsd:schema xmlns:xsd="http://www.w3.org/2001/XMLSchema" xmlns:xs="http://www.w3.org/2001/XMLSchema" xmlns:p="http://schemas.microsoft.com/office/2006/metadata/properties" xmlns:ns2="55a2cc34-794c-4dc7-898e-8fa2029c8187" xmlns:ns3="ab5ad7e9-ff32-4915-8f05-2a6d5c545421" targetNamespace="http://schemas.microsoft.com/office/2006/metadata/properties" ma:root="true" ma:fieldsID="dcf6b7dbc8952c8f9586624bdcc9c83e" ns2:_="" ns3:_="">
    <xsd:import namespace="55a2cc34-794c-4dc7-898e-8fa2029c8187"/>
    <xsd:import namespace="ab5ad7e9-ff32-4915-8f05-2a6d5c545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cc34-794c-4dc7-898e-8fa2029c8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d7e9-ff32-4915-8f05-2a6d5c545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4D56A-AE89-4F11-A090-7AF5B9E51132}"/>
</file>

<file path=customXml/itemProps2.xml><?xml version="1.0" encoding="utf-8"?>
<ds:datastoreItem xmlns:ds="http://schemas.openxmlformats.org/officeDocument/2006/customXml" ds:itemID="{54035FE2-C9C7-41E1-9E32-8FE49E940615}"/>
</file>

<file path=customXml/itemProps3.xml><?xml version="1.0" encoding="utf-8"?>
<ds:datastoreItem xmlns:ds="http://schemas.openxmlformats.org/officeDocument/2006/customXml" ds:itemID="{F8967C42-6C76-4BFB-9C73-9C891BAFC5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Suomen Kuntaliitto 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Seppälä Jari</dc:creator>
  <lastModifiedBy>Rautiainen Eija</lastModifiedBy>
  <revision>7</revision>
  <lastPrinted>2016-12-14T11:07:00.0000000Z</lastPrinted>
  <dcterms:created xsi:type="dcterms:W3CDTF">2018-12-10T10:45:00.0000000Z</dcterms:created>
  <dcterms:modified xsi:type="dcterms:W3CDTF">2021-01-15T10:23:35.4123582Z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0x010100322D22068AB8154EA34214C28E2762B1</vt:lpwstr>
  </property>
</Properties>
</file>