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F9" w:rsidRPr="009C60F9" w:rsidRDefault="009C60F9" w:rsidP="009C60F9">
      <w:pPr>
        <w:pStyle w:val="Otsikko3"/>
      </w:pPr>
      <w:bookmarkStart w:id="0" w:name="_GoBack"/>
      <w:proofErr w:type="spellStart"/>
      <w:r w:rsidRPr="009C60F9">
        <w:t>Partnerskapsdagen</w:t>
      </w:r>
      <w:proofErr w:type="spellEnd"/>
      <w:r w:rsidRPr="009C60F9">
        <w:t xml:space="preserve"> </w:t>
      </w:r>
      <w:proofErr w:type="spellStart"/>
      <w:r w:rsidRPr="009C60F9">
        <w:t>sporrade</w:t>
      </w:r>
      <w:proofErr w:type="spellEnd"/>
      <w:r w:rsidRPr="009C60F9">
        <w:t xml:space="preserve"> </w:t>
      </w:r>
      <w:proofErr w:type="spellStart"/>
      <w:r w:rsidRPr="009C60F9">
        <w:t>till</w:t>
      </w:r>
      <w:proofErr w:type="spellEnd"/>
      <w:r w:rsidRPr="009C60F9">
        <w:t xml:space="preserve"> </w:t>
      </w:r>
      <w:proofErr w:type="spellStart"/>
      <w:r w:rsidRPr="009C60F9">
        <w:t>mod</w:t>
      </w:r>
      <w:proofErr w:type="spellEnd"/>
      <w:r w:rsidRPr="009C60F9">
        <w:t xml:space="preserve">, </w:t>
      </w:r>
      <w:proofErr w:type="spellStart"/>
      <w:r w:rsidRPr="009C60F9">
        <w:t>nya</w:t>
      </w:r>
      <w:proofErr w:type="spellEnd"/>
      <w:r w:rsidRPr="009C60F9">
        <w:t xml:space="preserve"> </w:t>
      </w:r>
      <w:proofErr w:type="spellStart"/>
      <w:r w:rsidRPr="009C60F9">
        <w:t>idéer</w:t>
      </w:r>
      <w:proofErr w:type="spellEnd"/>
      <w:r w:rsidRPr="009C60F9">
        <w:t xml:space="preserve"> </w:t>
      </w:r>
      <w:proofErr w:type="spellStart"/>
      <w:r w:rsidRPr="009C60F9">
        <w:t>och</w:t>
      </w:r>
      <w:proofErr w:type="spellEnd"/>
      <w:r w:rsidRPr="009C60F9">
        <w:t xml:space="preserve"> </w:t>
      </w:r>
      <w:proofErr w:type="spellStart"/>
      <w:r w:rsidRPr="009C60F9">
        <w:t>konkret</w:t>
      </w:r>
      <w:proofErr w:type="spellEnd"/>
      <w:r w:rsidRPr="009C60F9">
        <w:t xml:space="preserve"> </w:t>
      </w:r>
      <w:proofErr w:type="spellStart"/>
      <w:r w:rsidRPr="009C60F9">
        <w:t>verksamhet</w:t>
      </w:r>
      <w:proofErr w:type="spellEnd"/>
    </w:p>
    <w:bookmarkEnd w:id="0"/>
    <w:p w:rsidR="009C60F9" w:rsidRDefault="009C60F9" w:rsidP="009C60F9">
      <w:pPr>
        <w:shd w:val="clear" w:color="auto" w:fill="FFFFFF"/>
        <w:spacing w:after="240" w:line="360" w:lineRule="auto"/>
        <w:rPr>
          <w:rFonts w:ascii="Arial" w:hAnsi="Arial"/>
          <w:color w:val="000000"/>
          <w:szCs w:val="21"/>
          <w:lang w:val="en-US"/>
        </w:rPr>
      </w:pP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Partnerskapsdagen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2017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samlade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drygt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80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deltagare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från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hela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landet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.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Kommun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-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reformminister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Anu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Vehviläinen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öppnade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Partnerskapsdagen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huvudtalare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professor emerita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Briitta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Koskiaho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Pr="009C60F9" w:rsidRDefault="009C60F9" w:rsidP="009C60F9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Cs w:val="21"/>
          <w:lang w:val="en-US"/>
        </w:rPr>
      </w:pPr>
      <w:r>
        <w:rPr>
          <w:noProof/>
          <w:sz w:val="24"/>
          <w:lang w:eastAsia="fi-FI"/>
        </w:rPr>
        <w:drawing>
          <wp:anchor distT="0" distB="0" distL="0" distR="0" simplePos="0" relativeHeight="251659264" behindDoc="0" locked="0" layoutInCell="1" allowOverlap="0" wp14:anchorId="5D6C1FB5" wp14:editId="180945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71925" cy="2247900"/>
            <wp:effectExtent l="0" t="0" r="9525" b="0"/>
            <wp:wrapSquare wrapText="bothSides"/>
            <wp:docPr id="4" name="Kuva 4" descr="KuvaKumppanuuspäivä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uvaKumppanuuspäivä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Default="009C60F9" w:rsidP="009C60F9">
      <w:pPr>
        <w:shd w:val="clear" w:color="auto" w:fill="FFFFFF"/>
        <w:spacing w:line="360" w:lineRule="auto"/>
        <w:rPr>
          <w:rFonts w:ascii="Arial" w:hAnsi="Arial"/>
          <w:color w:val="000000"/>
          <w:szCs w:val="21"/>
          <w:lang w:val="en-US"/>
        </w:rPr>
      </w:pP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/>
        </w:rPr>
      </w:pPr>
      <w:proofErr w:type="spellStart"/>
      <w:r w:rsidRPr="009C60F9">
        <w:rPr>
          <w:rFonts w:ascii="Arial" w:hAnsi="Arial"/>
          <w:color w:val="000000"/>
          <w:szCs w:val="21"/>
          <w:lang w:val="en-US"/>
        </w:rPr>
        <w:t>Landsbygdens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Bildningsförbund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Företagarna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Finland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bidrog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sina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anföranden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med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synvinklar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från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organisationer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företagare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. Under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dagen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gav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också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Lapplands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förbund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4H-förbundet,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Rådet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brottsförebyggande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Eskola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by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konkreta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exempel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partnerskapets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genomslagskraft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.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Landskapsdirektör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Asko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Peltola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Kommunförbundets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verkställande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direktör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Jari Koskinen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presenterade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framtidens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förvaltning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.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Konferencier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under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dagen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Marianne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Heikkilä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verksamhetsledare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Marttaliitto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(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mitten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bilden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). </w:t>
      </w:r>
    </w:p>
    <w:p w:rsidR="009C60F9" w:rsidRPr="009C60F9" w:rsidRDefault="009C60F9" w:rsidP="009C60F9">
      <w:pPr>
        <w:shd w:val="clear" w:color="auto" w:fill="FFFFFF"/>
        <w:spacing w:line="360" w:lineRule="auto"/>
        <w:rPr>
          <w:rFonts w:ascii="Arial" w:hAnsi="Arial" w:cs="Arial"/>
          <w:color w:val="000000"/>
          <w:szCs w:val="21"/>
          <w:lang w:val="en-US" w:eastAsia="fi-FI"/>
        </w:rPr>
      </w:pP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proofErr w:type="spellStart"/>
      <w:r w:rsidRPr="009C60F9">
        <w:rPr>
          <w:rFonts w:ascii="Arial" w:hAnsi="Arial"/>
          <w:color w:val="000000"/>
          <w:szCs w:val="21"/>
          <w:lang w:val="en-US"/>
        </w:rPr>
        <w:t>Inledningsvis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erbjöds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deltagarna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möjlighet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auditoriets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aula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bekanta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sig med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mottagarna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av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Justitieministeriets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demokratipris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demokratiutmärkelsen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2017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delas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av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Finansministeriet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projektet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Öppen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förvaltning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.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År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2017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temat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både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priset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utmärkelsen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.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Deltagare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bland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annat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föreningen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DaisyLadies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engagerar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invandrarkvinnor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(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bilden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)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exempel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samarbetspartnerskap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utgjorde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samarbetet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mellan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ICT-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aktörer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vägleder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äldre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interaktiva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verksamhetssättet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utvecklingen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av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närståendevården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Uleåborg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Partnerskapsdagen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ordnades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tredje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gången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samarbete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med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Landsbygdspolitiska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rådet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Kommunförbundet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Justitieministeriet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Partnerskapsdagen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2017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öppnades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av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kommun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-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reformminister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Anu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Vehviläinen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sitt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anförande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framhöll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vikten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av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landskapens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partnerskapsarbete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r w:rsidRPr="009C60F9">
        <w:rPr>
          <w:rFonts w:ascii="Arial" w:hAnsi="Arial"/>
          <w:color w:val="000000"/>
          <w:szCs w:val="21"/>
          <w:lang w:val="en-US"/>
        </w:rPr>
        <w:t xml:space="preserve">– De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primära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uppgifterna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framtidens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kommun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förutsätter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tvärsektoriellt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samarbete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poängterade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minister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Vehviläinen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r w:rsidRPr="009C60F9">
        <w:rPr>
          <w:rFonts w:ascii="Arial" w:hAnsi="Arial"/>
          <w:color w:val="000000"/>
          <w:szCs w:val="21"/>
          <w:lang w:val="en-US"/>
        </w:rPr>
        <w:t xml:space="preserve">Minister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Vehviläinen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lyfte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fram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behovet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av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stärka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förtroendet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individens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roll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förändringen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r w:rsidRPr="009C60F9">
        <w:rPr>
          <w:rFonts w:ascii="Arial" w:hAnsi="Arial"/>
          <w:color w:val="000000"/>
          <w:szCs w:val="21"/>
          <w:lang w:val="en-US"/>
        </w:rPr>
        <w:lastRenderedPageBreak/>
        <w:t xml:space="preserve">–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Samarbetet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utvecklas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till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förtroendet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stärks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intressena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målen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tillräckligt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hög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gramStart"/>
      <w:r w:rsidRPr="009C60F9">
        <w:rPr>
          <w:rFonts w:ascii="Arial" w:hAnsi="Arial"/>
          <w:color w:val="000000"/>
          <w:szCs w:val="21"/>
          <w:lang w:val="en-US"/>
        </w:rPr>
        <w:t>grad</w:t>
      </w:r>
      <w:proofErr w:type="gram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överensstämmer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minister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Vehviläinen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tillade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äkta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tas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alla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resurser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bruk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pStyle w:val="Otsikko1"/>
        <w:rPr>
          <w:rFonts w:cs="Arial"/>
          <w:lang w:val="en-US"/>
        </w:rPr>
      </w:pPr>
      <w:proofErr w:type="spellStart"/>
      <w:r w:rsidRPr="009C60F9">
        <w:rPr>
          <w:lang w:val="en-US"/>
        </w:rPr>
        <w:t>Partnerskap</w:t>
      </w:r>
      <w:proofErr w:type="spellEnd"/>
      <w:r w:rsidRPr="009C60F9">
        <w:rPr>
          <w:lang w:val="en-US"/>
        </w:rPr>
        <w:t xml:space="preserve"> </w:t>
      </w:r>
      <w:proofErr w:type="spellStart"/>
      <w:r w:rsidRPr="009C60F9">
        <w:rPr>
          <w:lang w:val="en-US"/>
        </w:rPr>
        <w:t>börjar</w:t>
      </w:r>
      <w:proofErr w:type="spellEnd"/>
      <w:r w:rsidRPr="009C60F9">
        <w:rPr>
          <w:lang w:val="en-US"/>
        </w:rPr>
        <w:t xml:space="preserve"> </w:t>
      </w:r>
      <w:proofErr w:type="spellStart"/>
      <w:r w:rsidRPr="009C60F9">
        <w:rPr>
          <w:lang w:val="en-US"/>
        </w:rPr>
        <w:t>bli</w:t>
      </w:r>
      <w:proofErr w:type="spellEnd"/>
      <w:r w:rsidRPr="009C60F9">
        <w:rPr>
          <w:lang w:val="en-US"/>
        </w:rPr>
        <w:t xml:space="preserve"> </w:t>
      </w:r>
      <w:proofErr w:type="spellStart"/>
      <w:r w:rsidRPr="009C60F9">
        <w:rPr>
          <w:lang w:val="en-US"/>
        </w:rPr>
        <w:t>en</w:t>
      </w:r>
      <w:proofErr w:type="spellEnd"/>
      <w:r w:rsidRPr="009C60F9">
        <w:rPr>
          <w:lang w:val="en-US"/>
        </w:rPr>
        <w:t xml:space="preserve"> </w:t>
      </w:r>
      <w:proofErr w:type="spellStart"/>
      <w:r w:rsidRPr="009C60F9">
        <w:rPr>
          <w:lang w:val="en-US"/>
        </w:rPr>
        <w:t>nödvändighet</w:t>
      </w:r>
      <w:proofErr w:type="spellEnd"/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r w:rsidRPr="009C60F9">
        <w:rPr>
          <w:rFonts w:ascii="Arial" w:hAnsi="Arial"/>
          <w:color w:val="000000"/>
          <w:szCs w:val="21"/>
          <w:lang w:val="en-US"/>
        </w:rPr>
        <w:t>Professor emerita </w:t>
      </w:r>
      <w:proofErr w:type="spellStart"/>
      <w:r w:rsidRPr="009C60F9">
        <w:rPr>
          <w:rFonts w:ascii="Arial" w:hAnsi="Arial"/>
          <w:b/>
          <w:bCs/>
          <w:color w:val="000000"/>
          <w:szCs w:val="21"/>
          <w:lang w:val="en-US"/>
        </w:rPr>
        <w:t>Briitta</w:t>
      </w:r>
      <w:proofErr w:type="spellEnd"/>
      <w:r w:rsidRPr="009C60F9">
        <w:rPr>
          <w:rFonts w:ascii="Arial" w:hAnsi="Arial"/>
          <w:b/>
          <w:bCs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b/>
          <w:bCs/>
          <w:color w:val="000000"/>
          <w:szCs w:val="21"/>
          <w:lang w:val="en-US"/>
        </w:rPr>
        <w:t>Koskiaho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huvudtalare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vid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partnerskapsdagen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lyfte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sitt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anförande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fram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individuella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lösningar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fragmenterad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värld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. I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dessa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lösningar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fungerar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civilsamhället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allt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vägledare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främjar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olika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frågor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r w:rsidRPr="009C60F9">
        <w:rPr>
          <w:rFonts w:ascii="Arial" w:hAnsi="Arial"/>
          <w:color w:val="000000"/>
          <w:szCs w:val="21"/>
          <w:lang w:val="en-US"/>
        </w:rPr>
        <w:t xml:space="preserve">–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börjar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bli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nödvändighet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konstaterade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Koskiaho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framhöll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fördjupat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samarbete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-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-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förutsätter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marknadstänkandet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viker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undan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r w:rsidRPr="009C60F9">
        <w:rPr>
          <w:rFonts w:ascii="Arial" w:hAnsi="Arial"/>
          <w:color w:val="000000"/>
          <w:szCs w:val="21"/>
          <w:lang w:val="en-US"/>
        </w:rPr>
        <w:t xml:space="preserve">–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Alla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proofErr w:type="gramStart"/>
      <w:r w:rsidRPr="009C60F9">
        <w:rPr>
          <w:rFonts w:ascii="Arial" w:hAnsi="Arial"/>
          <w:color w:val="000000"/>
          <w:szCs w:val="21"/>
          <w:lang w:val="en-US"/>
        </w:rPr>
        <w:t>kan</w:t>
      </w:r>
      <w:proofErr w:type="spellEnd"/>
      <w:proofErr w:type="gram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med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tvång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stöpas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samma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form,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vore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dagens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melodi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underströk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Koskiaho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sig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vara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bekymrad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över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organisationsfältet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klarar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av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tillvarata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sin potential. Hon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uppmanade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gamla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nya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medborgarorganisationer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slå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sig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samman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de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kunde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utnyttjas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hög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gramStart"/>
      <w:r w:rsidRPr="009C60F9">
        <w:rPr>
          <w:rFonts w:ascii="Arial" w:hAnsi="Arial"/>
          <w:color w:val="000000"/>
          <w:szCs w:val="21"/>
          <w:lang w:val="en-US"/>
        </w:rPr>
        <w:t>grad</w:t>
      </w:r>
      <w:proofErr w:type="gram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möjligt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. Professor emerita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Koskiaho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framhöll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också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vikten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av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frivilliga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aktörer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får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ersättning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sitt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arbete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r w:rsidRPr="009C60F9">
        <w:rPr>
          <w:rFonts w:ascii="Arial" w:hAnsi="Arial"/>
          <w:color w:val="000000"/>
          <w:szCs w:val="21"/>
          <w:lang w:val="en-US"/>
        </w:rPr>
        <w:t xml:space="preserve">–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Pengarna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nyttan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ska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vara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balans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påpekade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Koskiaho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kritiserade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riktlinjerna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beskattningen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- de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begränsar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civilsamhällets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aktivitet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situation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där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välfärdssamhället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är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tillbakagång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pStyle w:val="Otsikko1"/>
        <w:rPr>
          <w:rFonts w:cs="Arial"/>
          <w:lang w:val="en-US"/>
        </w:rPr>
      </w:pPr>
      <w:proofErr w:type="spellStart"/>
      <w:r w:rsidRPr="009C60F9">
        <w:rPr>
          <w:lang w:val="en-US"/>
        </w:rPr>
        <w:t>Många</w:t>
      </w:r>
      <w:proofErr w:type="spellEnd"/>
      <w:r w:rsidRPr="009C60F9">
        <w:rPr>
          <w:lang w:val="en-US"/>
        </w:rPr>
        <w:t xml:space="preserve"> former </w:t>
      </w:r>
      <w:proofErr w:type="spellStart"/>
      <w:r w:rsidRPr="009C60F9">
        <w:rPr>
          <w:lang w:val="en-US"/>
        </w:rPr>
        <w:t>av</w:t>
      </w:r>
      <w:proofErr w:type="spellEnd"/>
      <w:r w:rsidRPr="009C60F9">
        <w:rPr>
          <w:lang w:val="en-US"/>
        </w:rPr>
        <w:t xml:space="preserve"> </w:t>
      </w:r>
      <w:proofErr w:type="spellStart"/>
      <w:r w:rsidRPr="009C60F9">
        <w:rPr>
          <w:lang w:val="en-US"/>
        </w:rPr>
        <w:t>partnerskap</w:t>
      </w:r>
      <w:proofErr w:type="spellEnd"/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Partnerskapsverksamhet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har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möjliggjort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vardagstrygghet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Lappland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r w:rsidRPr="009C60F9">
        <w:rPr>
          <w:rFonts w:ascii="Arial" w:hAnsi="Arial"/>
          <w:color w:val="000000"/>
          <w:szCs w:val="21"/>
          <w:lang w:val="en-US"/>
        </w:rPr>
        <w:t xml:space="preserve">–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Vardagstrygghet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innebär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arbete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utkomst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service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närservice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delaktighet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gemenskap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är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skick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konstaterade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 </w:t>
      </w:r>
      <w:r w:rsidRPr="009C60F9">
        <w:rPr>
          <w:rFonts w:ascii="Arial" w:hAnsi="Arial"/>
          <w:b/>
          <w:bCs/>
          <w:color w:val="000000"/>
          <w:szCs w:val="21"/>
          <w:lang w:val="en-US"/>
        </w:rPr>
        <w:t xml:space="preserve">Marko </w:t>
      </w:r>
      <w:proofErr w:type="spellStart"/>
      <w:r w:rsidRPr="009C60F9">
        <w:rPr>
          <w:rFonts w:ascii="Arial" w:hAnsi="Arial"/>
          <w:b/>
          <w:bCs/>
          <w:color w:val="000000"/>
          <w:szCs w:val="21"/>
          <w:lang w:val="en-US"/>
        </w:rPr>
        <w:t>Palmgren</w:t>
      </w:r>
      <w:proofErr w:type="spellEnd"/>
      <w:r w:rsidRPr="009C60F9">
        <w:rPr>
          <w:rFonts w:ascii="Arial" w:hAnsi="Arial"/>
          <w:b/>
          <w:bCs/>
          <w:color w:val="000000"/>
          <w:szCs w:val="21"/>
          <w:lang w:val="en-US"/>
        </w:rPr>
        <w:t>,</w:t>
      </w:r>
      <w:r w:rsidRPr="009C60F9">
        <w:rPr>
          <w:rFonts w:ascii="Arial" w:hAnsi="Arial"/>
          <w:color w:val="000000"/>
          <w:szCs w:val="21"/>
          <w:lang w:val="en-US"/>
        </w:rPr>
        <w:t> 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projektchef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projektet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Vardagstrygghet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vid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Lapplands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förbund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r w:rsidRPr="009C60F9">
        <w:rPr>
          <w:rFonts w:ascii="Arial" w:hAnsi="Arial"/>
          <w:color w:val="000000"/>
          <w:szCs w:val="21"/>
          <w:lang w:val="en-US"/>
        </w:rPr>
        <w:t xml:space="preserve">I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verksamhetsmodellen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Vardagstrygghet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baserar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sig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nätverksarbete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gör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kommunen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nödvändigtvis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allt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regi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utan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möjliggör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byaföreningarnas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organisationernas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företagens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kommuninvånarnas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verksamhet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. Till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exempel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organisationsbidrag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medborgarbudgetering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utveckling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genom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upphandling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välfärdssedlar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är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sådant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också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kommunerna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tredje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sektorns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aktörer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företagen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mycket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väl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kunde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engageras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proofErr w:type="gramStart"/>
      <w:r w:rsidRPr="009C60F9">
        <w:rPr>
          <w:rFonts w:ascii="Arial" w:hAnsi="Arial"/>
          <w:color w:val="000000"/>
          <w:szCs w:val="21"/>
          <w:lang w:val="en-US"/>
        </w:rPr>
        <w:t>sade</w:t>
      </w:r>
      <w:proofErr w:type="spellEnd"/>
      <w:proofErr w:type="gram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Palmgren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proofErr w:type="spellStart"/>
      <w:r w:rsidRPr="009C60F9">
        <w:rPr>
          <w:rFonts w:ascii="Arial" w:hAnsi="Arial"/>
          <w:color w:val="000000"/>
          <w:szCs w:val="21"/>
          <w:lang w:val="en-US"/>
        </w:rPr>
        <w:t>Projektarbetare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b/>
          <w:bCs/>
          <w:color w:val="000000"/>
          <w:szCs w:val="21"/>
          <w:lang w:val="en-US"/>
        </w:rPr>
        <w:t>Miia</w:t>
      </w:r>
      <w:proofErr w:type="spellEnd"/>
      <w:r w:rsidRPr="009C60F9">
        <w:rPr>
          <w:rFonts w:ascii="Arial" w:hAnsi="Arial"/>
          <w:b/>
          <w:bCs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b/>
          <w:bCs/>
          <w:color w:val="000000"/>
          <w:szCs w:val="21"/>
          <w:lang w:val="en-US"/>
        </w:rPr>
        <w:t>Tiilikainen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från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byn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Eskola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redan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andra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gången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belönats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med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titeln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Årets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by vid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Landsbygdsparlamentet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framhöll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vikten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av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attitydförändring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både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offentligt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privat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håll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r w:rsidRPr="009C60F9">
        <w:rPr>
          <w:rFonts w:ascii="Arial" w:hAnsi="Arial"/>
          <w:color w:val="000000"/>
          <w:szCs w:val="21"/>
          <w:lang w:val="en-US"/>
        </w:rPr>
        <w:t xml:space="preserve">–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Små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aktörer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organisationer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samhälleliga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företag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uppfattas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amatörer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som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inte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har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någon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faktisk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betydelse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, </w:t>
      </w:r>
      <w:proofErr w:type="spellStart"/>
      <w:proofErr w:type="gramStart"/>
      <w:r w:rsidRPr="009C60F9">
        <w:rPr>
          <w:rFonts w:ascii="Arial" w:hAnsi="Arial"/>
          <w:color w:val="000000"/>
          <w:szCs w:val="21"/>
          <w:lang w:val="en-US"/>
        </w:rPr>
        <w:t>sade</w:t>
      </w:r>
      <w:proofErr w:type="spellEnd"/>
      <w:proofErr w:type="gram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Tiilikainen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underströk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vikten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av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att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höja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nivån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kunnande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kurage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kommunerna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>.</w:t>
      </w:r>
    </w:p>
    <w:p w:rsidR="009C60F9" w:rsidRPr="008C7A0D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/>
          <w:color w:val="000000"/>
          <w:szCs w:val="21"/>
        </w:rPr>
        <w:t xml:space="preserve">– En </w:t>
      </w:r>
      <w:proofErr w:type="spellStart"/>
      <w:r>
        <w:rPr>
          <w:rFonts w:ascii="Arial" w:hAnsi="Arial"/>
          <w:color w:val="000000"/>
          <w:szCs w:val="21"/>
        </w:rPr>
        <w:t>liten</w:t>
      </w:r>
      <w:proofErr w:type="spellEnd"/>
      <w:r>
        <w:rPr>
          <w:rFonts w:ascii="Arial" w:hAnsi="Arial"/>
          <w:color w:val="000000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Cs w:val="21"/>
        </w:rPr>
        <w:t>och</w:t>
      </w:r>
      <w:proofErr w:type="spellEnd"/>
      <w:r>
        <w:rPr>
          <w:rFonts w:ascii="Arial" w:hAnsi="Arial"/>
          <w:color w:val="000000"/>
          <w:szCs w:val="21"/>
        </w:rPr>
        <w:t xml:space="preserve"> en </w:t>
      </w:r>
      <w:proofErr w:type="spellStart"/>
      <w:r>
        <w:rPr>
          <w:rFonts w:ascii="Arial" w:hAnsi="Arial"/>
          <w:color w:val="000000"/>
          <w:szCs w:val="21"/>
        </w:rPr>
        <w:t>stor</w:t>
      </w:r>
      <w:proofErr w:type="spellEnd"/>
      <w:r>
        <w:rPr>
          <w:rFonts w:ascii="Arial" w:hAnsi="Arial"/>
          <w:color w:val="000000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Cs w:val="21"/>
        </w:rPr>
        <w:t>aktör</w:t>
      </w:r>
      <w:proofErr w:type="spellEnd"/>
      <w:r>
        <w:rPr>
          <w:rFonts w:ascii="Arial" w:hAnsi="Arial"/>
          <w:color w:val="000000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Cs w:val="21"/>
        </w:rPr>
        <w:t>kan</w:t>
      </w:r>
      <w:proofErr w:type="spellEnd"/>
      <w:r>
        <w:rPr>
          <w:rFonts w:ascii="Arial" w:hAnsi="Arial"/>
          <w:color w:val="000000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Cs w:val="21"/>
        </w:rPr>
        <w:t>tillsammans</w:t>
      </w:r>
      <w:proofErr w:type="spellEnd"/>
      <w:r>
        <w:rPr>
          <w:rFonts w:ascii="Arial" w:hAnsi="Arial"/>
          <w:color w:val="000000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Cs w:val="21"/>
        </w:rPr>
        <w:t>utgöra</w:t>
      </w:r>
      <w:proofErr w:type="spellEnd"/>
      <w:r>
        <w:rPr>
          <w:rFonts w:ascii="Arial" w:hAnsi="Arial"/>
          <w:color w:val="000000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Cs w:val="21"/>
        </w:rPr>
        <w:t>mycket</w:t>
      </w:r>
      <w:proofErr w:type="spellEnd"/>
      <w:r>
        <w:rPr>
          <w:rFonts w:ascii="Arial" w:hAnsi="Arial"/>
          <w:color w:val="000000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Cs w:val="21"/>
        </w:rPr>
        <w:t>goda</w:t>
      </w:r>
      <w:proofErr w:type="spellEnd"/>
      <w:r>
        <w:rPr>
          <w:rFonts w:ascii="Arial" w:hAnsi="Arial"/>
          <w:color w:val="000000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Cs w:val="21"/>
        </w:rPr>
        <w:t>partner</w:t>
      </w:r>
      <w:proofErr w:type="spellEnd"/>
      <w:r>
        <w:rPr>
          <w:rFonts w:ascii="Arial" w:hAnsi="Arial"/>
          <w:color w:val="000000"/>
          <w:szCs w:val="21"/>
        </w:rPr>
        <w:t xml:space="preserve">, </w:t>
      </w:r>
      <w:proofErr w:type="spellStart"/>
      <w:r>
        <w:rPr>
          <w:rFonts w:ascii="Arial" w:hAnsi="Arial"/>
          <w:color w:val="000000"/>
          <w:szCs w:val="21"/>
        </w:rPr>
        <w:t>poängterade</w:t>
      </w:r>
      <w:proofErr w:type="spellEnd"/>
      <w:r>
        <w:rPr>
          <w:rFonts w:ascii="Arial" w:hAnsi="Arial"/>
          <w:color w:val="000000"/>
          <w:szCs w:val="21"/>
        </w:rPr>
        <w:t xml:space="preserve"> Tiilikainen.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proofErr w:type="spellStart"/>
      <w:r w:rsidRPr="009C60F9">
        <w:rPr>
          <w:rFonts w:ascii="Arial" w:hAnsi="Arial"/>
          <w:color w:val="000000"/>
          <w:szCs w:val="21"/>
          <w:lang w:val="en-US"/>
        </w:rPr>
        <w:t>Materialet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och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inspelningen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från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partnerskapsdagen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proofErr w:type="gramStart"/>
      <w:r w:rsidRPr="009C60F9">
        <w:rPr>
          <w:rFonts w:ascii="Arial" w:hAnsi="Arial"/>
          <w:color w:val="000000"/>
          <w:szCs w:val="21"/>
          <w:lang w:val="en-US"/>
        </w:rPr>
        <w:t>finns</w:t>
      </w:r>
      <w:proofErr w:type="spellEnd"/>
      <w:proofErr w:type="gram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här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på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  <w:proofErr w:type="spellStart"/>
      <w:r w:rsidRPr="009C60F9">
        <w:rPr>
          <w:rFonts w:ascii="Arial" w:hAnsi="Arial"/>
          <w:color w:val="000000"/>
          <w:szCs w:val="21"/>
          <w:lang w:val="en-US"/>
        </w:rPr>
        <w:t>finska</w:t>
      </w:r>
      <w:proofErr w:type="spellEnd"/>
      <w:r w:rsidRPr="009C60F9">
        <w:rPr>
          <w:rFonts w:ascii="Arial" w:hAnsi="Arial"/>
          <w:color w:val="000000"/>
          <w:szCs w:val="21"/>
          <w:lang w:val="en-US"/>
        </w:rPr>
        <w:t xml:space="preserve">: </w:t>
      </w:r>
    </w:p>
    <w:p w:rsidR="009C60F9" w:rsidRPr="009C60F9" w:rsidRDefault="009C60F9" w:rsidP="009C60F9">
      <w:pPr>
        <w:shd w:val="clear" w:color="auto" w:fill="FFFFFF"/>
        <w:spacing w:after="240" w:line="360" w:lineRule="auto"/>
        <w:rPr>
          <w:rFonts w:ascii="Arial" w:hAnsi="Arial" w:cs="Arial"/>
          <w:color w:val="000000"/>
          <w:szCs w:val="21"/>
          <w:lang w:val="en-US"/>
        </w:rPr>
      </w:pPr>
      <w:hyperlink r:id="rId8" w:history="1">
        <w:r w:rsidRPr="009C60F9">
          <w:rPr>
            <w:rStyle w:val="Hyperlinkki"/>
            <w:rFonts w:ascii="Arial" w:hAnsi="Arial"/>
            <w:szCs w:val="21"/>
            <w:lang w:val="en-US"/>
          </w:rPr>
          <w:t>https://www.kuntaliitto.fi/tapahtumat/2017/kumppanuudella-hyvinvointia-ja-turvaa</w:t>
        </w:r>
      </w:hyperlink>
      <w:r w:rsidRPr="009C60F9">
        <w:rPr>
          <w:rFonts w:ascii="Arial" w:hAnsi="Arial"/>
          <w:color w:val="000000"/>
          <w:szCs w:val="21"/>
          <w:lang w:val="en-US"/>
        </w:rPr>
        <w:t xml:space="preserve"> </w:t>
      </w:r>
    </w:p>
    <w:p w:rsidR="009C60F9" w:rsidRPr="009C60F9" w:rsidRDefault="009C60F9" w:rsidP="009C60F9">
      <w:pPr>
        <w:spacing w:line="360" w:lineRule="auto"/>
        <w:rPr>
          <w:sz w:val="24"/>
          <w:lang w:val="en-US"/>
        </w:rPr>
      </w:pPr>
    </w:p>
    <w:p w:rsidR="00CF438D" w:rsidRPr="009C60F9" w:rsidRDefault="00CF438D" w:rsidP="009C60F9">
      <w:pPr>
        <w:rPr>
          <w:lang w:val="en-US"/>
        </w:rPr>
      </w:pPr>
    </w:p>
    <w:sectPr w:rsidR="00CF438D" w:rsidRPr="009C60F9" w:rsidSect="00FB0E96">
      <w:headerReference w:type="default" r:id="rId9"/>
      <w:headerReference w:type="first" r:id="rId10"/>
      <w:footerReference w:type="first" r:id="rId11"/>
      <w:pgSz w:w="11906" w:h="16838" w:code="9"/>
      <w:pgMar w:top="1871" w:right="851" w:bottom="567" w:left="1134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9F" w:rsidRDefault="00B21A9F" w:rsidP="002233A8">
      <w:r>
        <w:separator/>
      </w:r>
    </w:p>
  </w:endnote>
  <w:endnote w:type="continuationSeparator" w:id="0">
    <w:p w:rsidR="00B21A9F" w:rsidRDefault="00B21A9F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2002"/>
      <w:gridCol w:w="2562"/>
      <w:gridCol w:w="1583"/>
      <w:gridCol w:w="1366"/>
      <w:gridCol w:w="60"/>
    </w:tblGrid>
    <w:tr w:rsidR="00B66FC7" w:rsidRPr="00A17AA6" w:rsidTr="00FB0E96">
      <w:trPr>
        <w:trHeight w:val="113"/>
      </w:trPr>
      <w:tc>
        <w:tcPr>
          <w:tcW w:w="2002" w:type="dxa"/>
          <w:tcBorders>
            <w:top w:val="dotted" w:sz="12" w:space="0" w:color="A6A6A6"/>
          </w:tcBorders>
        </w:tcPr>
        <w:p w:rsidR="00B66FC7" w:rsidRPr="00A257A0" w:rsidRDefault="00B66FC7" w:rsidP="00A257A0">
          <w:pPr>
            <w:pStyle w:val="Alatunniste"/>
          </w:pPr>
        </w:p>
      </w:tc>
      <w:tc>
        <w:tcPr>
          <w:tcW w:w="2562" w:type="dxa"/>
          <w:tcBorders>
            <w:top w:val="dotted" w:sz="12" w:space="0" w:color="A6A6A6"/>
          </w:tcBorders>
        </w:tcPr>
        <w:p w:rsidR="00B66FC7" w:rsidRPr="00A17AA6" w:rsidRDefault="00B66FC7">
          <w:pPr>
            <w:pStyle w:val="Alatunniste"/>
          </w:pPr>
        </w:p>
      </w:tc>
      <w:tc>
        <w:tcPr>
          <w:tcW w:w="1583" w:type="dxa"/>
          <w:tcBorders>
            <w:top w:val="dotted" w:sz="12" w:space="0" w:color="A6A6A6"/>
          </w:tcBorders>
        </w:tcPr>
        <w:p w:rsidR="00B66FC7" w:rsidRPr="00A17AA6" w:rsidRDefault="00B66FC7">
          <w:pPr>
            <w:pStyle w:val="Alatunniste"/>
          </w:pPr>
        </w:p>
      </w:tc>
      <w:tc>
        <w:tcPr>
          <w:tcW w:w="1366" w:type="dxa"/>
          <w:tcBorders>
            <w:top w:val="dotted" w:sz="12" w:space="0" w:color="A6A6A6"/>
          </w:tcBorders>
        </w:tcPr>
        <w:p w:rsidR="00B66FC7" w:rsidRPr="00A17AA6" w:rsidRDefault="00B66FC7">
          <w:pPr>
            <w:pStyle w:val="Alatunniste"/>
          </w:pPr>
        </w:p>
      </w:tc>
      <w:tc>
        <w:tcPr>
          <w:tcW w:w="60" w:type="dxa"/>
        </w:tcPr>
        <w:p w:rsidR="00B66FC7" w:rsidRPr="00A17AA6" w:rsidRDefault="00B66FC7">
          <w:pPr>
            <w:pStyle w:val="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2336" behindDoc="1" locked="1" layoutInCell="1" allowOverlap="1" wp14:anchorId="6107A9E2" wp14:editId="7E0D2002">
                <wp:simplePos x="0" y="0"/>
                <wp:positionH relativeFrom="page">
                  <wp:posOffset>-5298440</wp:posOffset>
                </wp:positionH>
                <wp:positionV relativeFrom="page">
                  <wp:posOffset>-9540240</wp:posOffset>
                </wp:positionV>
                <wp:extent cx="7545070" cy="10673715"/>
                <wp:effectExtent l="0" t="0" r="0" b="0"/>
                <wp:wrapNone/>
                <wp:docPr id="2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lomakeA4nauh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070" cy="10673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66FC7" w:rsidRPr="009C60F9" w:rsidTr="00FB0E96">
      <w:trPr>
        <w:trHeight w:hRule="exact" w:val="1072"/>
      </w:trPr>
      <w:tc>
        <w:tcPr>
          <w:tcW w:w="2002" w:type="dxa"/>
        </w:tcPr>
        <w:p w:rsidR="00B66FC7" w:rsidRPr="00A257A0" w:rsidRDefault="00B66FC7">
          <w:pPr>
            <w:pStyle w:val="Alatunniste"/>
            <w:rPr>
              <w:color w:val="00A6D6" w:themeColor="accent2"/>
            </w:rPr>
          </w:pPr>
          <w:r w:rsidRPr="00A257A0">
            <w:rPr>
              <w:color w:val="00A6D6" w:themeColor="accent2"/>
            </w:rPr>
            <w:t>www.</w:t>
          </w:r>
          <w:r w:rsidR="00CE565D">
            <w:rPr>
              <w:color w:val="00A6D6" w:themeColor="accent2"/>
            </w:rPr>
            <w:t>kuntaliitto.fi</w:t>
          </w:r>
        </w:p>
        <w:p w:rsidR="00B66FC7" w:rsidRPr="00A17AA6" w:rsidRDefault="00B66FC7" w:rsidP="00CE565D">
          <w:pPr>
            <w:pStyle w:val="Alatunniste"/>
          </w:pPr>
          <w:r w:rsidRPr="00A257A0">
            <w:rPr>
              <w:color w:val="00A6D6" w:themeColor="accent2"/>
            </w:rPr>
            <w:t>www.</w:t>
          </w:r>
          <w:r w:rsidR="00CE565D">
            <w:rPr>
              <w:color w:val="00A6D6" w:themeColor="accent2"/>
            </w:rPr>
            <w:t>kommunforbundet.fi</w:t>
          </w:r>
        </w:p>
      </w:tc>
      <w:tc>
        <w:tcPr>
          <w:tcW w:w="2562" w:type="dxa"/>
        </w:tcPr>
        <w:p w:rsidR="00B66FC7" w:rsidRPr="00756BFE" w:rsidRDefault="00B66FC7" w:rsidP="00A257A0">
          <w:pPr>
            <w:pStyle w:val="Alatunniste"/>
            <w:rPr>
              <w:b/>
              <w:color w:val="002E63" w:themeColor="text1"/>
            </w:rPr>
          </w:pPr>
          <w:r w:rsidRPr="00756BFE">
            <w:rPr>
              <w:b/>
              <w:color w:val="002E63" w:themeColor="text1"/>
            </w:rPr>
            <w:t>Suomen Kuntaliitto</w:t>
          </w:r>
        </w:p>
        <w:p w:rsidR="00B66FC7" w:rsidRPr="00A17AA6" w:rsidRDefault="00B66FC7" w:rsidP="00A257A0">
          <w:pPr>
            <w:pStyle w:val="Alatunniste"/>
          </w:pPr>
          <w:r w:rsidRPr="00A17AA6">
            <w:t>Toinen linja 14</w:t>
          </w:r>
          <w:r>
            <w:t>,</w:t>
          </w:r>
          <w:r w:rsidRPr="00A17AA6">
            <w:t>00530 Helsinki</w:t>
          </w:r>
        </w:p>
        <w:p w:rsidR="00B66FC7" w:rsidRDefault="00B66FC7" w:rsidP="00A257A0">
          <w:pPr>
            <w:pStyle w:val="Alatunniste"/>
          </w:pPr>
          <w:r w:rsidRPr="00A17AA6">
            <w:t>PL 200, 00101 H</w:t>
          </w:r>
          <w:r>
            <w:t>elsinki</w:t>
          </w:r>
        </w:p>
        <w:p w:rsidR="00B66FC7" w:rsidRPr="00A17AA6" w:rsidRDefault="00B66FC7">
          <w:pPr>
            <w:pStyle w:val="Alatunniste"/>
          </w:pPr>
          <w:r>
            <w:t xml:space="preserve">Puh. </w:t>
          </w:r>
          <w:r w:rsidRPr="00A17AA6">
            <w:t>09 7711</w:t>
          </w:r>
        </w:p>
        <w:p w:rsidR="00B66FC7" w:rsidRPr="00FB0E96" w:rsidRDefault="00FB0E96" w:rsidP="00A257A0">
          <w:pPr>
            <w:pStyle w:val="Alatunniste"/>
          </w:pPr>
          <w:r w:rsidRPr="00FB0E96">
            <w:t>etunimi.sukunimi@kuntaliitto.fi</w:t>
          </w:r>
        </w:p>
        <w:p w:rsidR="00FB0E96" w:rsidRPr="00A17AA6" w:rsidRDefault="00FB0E96" w:rsidP="00A257A0">
          <w:pPr>
            <w:pStyle w:val="Alatunniste"/>
          </w:pPr>
          <w:r w:rsidRPr="00FB0E96">
            <w:t>Y-tunnus 0926151-4</w:t>
          </w:r>
        </w:p>
      </w:tc>
      <w:tc>
        <w:tcPr>
          <w:tcW w:w="3009" w:type="dxa"/>
          <w:gridSpan w:val="3"/>
        </w:tcPr>
        <w:p w:rsidR="00B66FC7" w:rsidRPr="00756BFE" w:rsidRDefault="00B66FC7">
          <w:pPr>
            <w:pStyle w:val="Alatunniste"/>
            <w:rPr>
              <w:b/>
              <w:color w:val="002E63" w:themeColor="text1"/>
              <w:lang w:val="sv-FI"/>
            </w:rPr>
          </w:pPr>
          <w:r w:rsidRPr="00756BFE">
            <w:rPr>
              <w:b/>
              <w:color w:val="002E63" w:themeColor="text1"/>
              <w:lang w:val="sv-FI"/>
            </w:rPr>
            <w:t>Finlands Kommunförbund</w:t>
          </w:r>
        </w:p>
        <w:p w:rsidR="00B66FC7" w:rsidRPr="00A17AA6" w:rsidRDefault="00B66FC7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Andra linjen 14</w:t>
          </w:r>
          <w:r>
            <w:rPr>
              <w:lang w:val="sv-FI"/>
            </w:rPr>
            <w:t>,</w:t>
          </w:r>
          <w:r w:rsidRPr="00A17AA6">
            <w:rPr>
              <w:lang w:val="sv-FI"/>
            </w:rPr>
            <w:t>00530 Helsingfors</w:t>
          </w:r>
        </w:p>
        <w:p w:rsidR="00B66FC7" w:rsidRPr="00A17AA6" w:rsidRDefault="00B66FC7">
          <w:pPr>
            <w:pStyle w:val="Alatunniste"/>
            <w:rPr>
              <w:lang w:val="sv-FI"/>
            </w:rPr>
          </w:pPr>
          <w:r w:rsidRPr="00A17AA6">
            <w:rPr>
              <w:lang w:val="sv-FI"/>
            </w:rPr>
            <w:t>PB 200, 00101 Helsingfors</w:t>
          </w:r>
        </w:p>
        <w:p w:rsidR="00B66FC7" w:rsidRPr="00A17AA6" w:rsidRDefault="00B66FC7">
          <w:pPr>
            <w:pStyle w:val="Alatunniste"/>
            <w:rPr>
              <w:lang w:val="sv-FI"/>
            </w:rPr>
          </w:pPr>
          <w:r>
            <w:rPr>
              <w:lang w:val="sv-FI"/>
            </w:rPr>
            <w:t>Tfn 09</w:t>
          </w:r>
          <w:r w:rsidRPr="00A17AA6">
            <w:rPr>
              <w:lang w:val="sv-FI"/>
            </w:rPr>
            <w:t xml:space="preserve"> 7711</w:t>
          </w:r>
        </w:p>
        <w:p w:rsidR="00B66FC7" w:rsidRDefault="00FB0E96" w:rsidP="00A257A0">
          <w:pPr>
            <w:pStyle w:val="Alatunniste"/>
            <w:rPr>
              <w:lang w:val="sv-FI"/>
            </w:rPr>
          </w:pPr>
          <w:r w:rsidRPr="00FB0E96">
            <w:rPr>
              <w:lang w:val="sv-FI"/>
            </w:rPr>
            <w:t>fornamn.efternamn@kommunforbundet.fi</w:t>
          </w:r>
        </w:p>
        <w:p w:rsidR="00FB0E96" w:rsidRPr="00FB0E96" w:rsidRDefault="00FB0E96" w:rsidP="00FB0E96">
          <w:pPr>
            <w:rPr>
              <w:color w:val="7F7F7F"/>
              <w:sz w:val="14"/>
              <w:szCs w:val="14"/>
              <w:lang w:val="sv-FI"/>
            </w:rPr>
          </w:pPr>
          <w:r w:rsidRPr="00FB0E96">
            <w:rPr>
              <w:color w:val="7F7F7F"/>
              <w:sz w:val="14"/>
              <w:szCs w:val="14"/>
              <w:lang w:val="sv-FI"/>
            </w:rPr>
            <w:t>FO-nummer 0926151-4</w:t>
          </w:r>
        </w:p>
        <w:p w:rsidR="00FB0E96" w:rsidRPr="00A17AA6" w:rsidRDefault="00FB0E96" w:rsidP="00A257A0">
          <w:pPr>
            <w:pStyle w:val="Alatunniste"/>
            <w:rPr>
              <w:lang w:val="sv-FI"/>
            </w:rPr>
          </w:pPr>
        </w:p>
      </w:tc>
    </w:tr>
  </w:tbl>
  <w:p w:rsidR="00F42D13" w:rsidRPr="00F038A9" w:rsidRDefault="00F42D13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9F" w:rsidRDefault="00B21A9F" w:rsidP="002233A8">
      <w:r>
        <w:separator/>
      </w:r>
    </w:p>
  </w:footnote>
  <w:footnote w:type="continuationSeparator" w:id="0">
    <w:p w:rsidR="00B21A9F" w:rsidRDefault="00B21A9F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uudukkoa"/>
      <w:tblW w:w="9752" w:type="dxa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887E54" w:rsidRPr="002233A8" w:rsidTr="00983278">
      <w:tc>
        <w:tcPr>
          <w:tcW w:w="5216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2608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1304" w:type="dxa"/>
        </w:tcPr>
        <w:p w:rsidR="00887E54" w:rsidRPr="002233A8" w:rsidRDefault="00887E54" w:rsidP="00D21B91">
          <w:pPr>
            <w:pStyle w:val="Yltunniste"/>
          </w:pPr>
        </w:p>
      </w:tc>
      <w:tc>
        <w:tcPr>
          <w:tcW w:w="624" w:type="dxa"/>
        </w:tcPr>
        <w:p w:rsidR="00887E54" w:rsidRPr="002233A8" w:rsidRDefault="00B46A56" w:rsidP="00D21B91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C60F9">
            <w:rPr>
              <w:noProof/>
            </w:rPr>
            <w:t>2</w:t>
          </w:r>
          <w:r>
            <w:fldChar w:fldCharType="end"/>
          </w:r>
        </w:p>
      </w:tc>
    </w:tr>
  </w:tbl>
  <w:p w:rsidR="00983278" w:rsidRPr="002233A8" w:rsidRDefault="00983278" w:rsidP="0098327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uudukko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8"/>
      <w:gridCol w:w="1304"/>
      <w:gridCol w:w="624"/>
    </w:tblGrid>
    <w:tr w:rsidR="00983278" w:rsidRPr="00A17AA6" w:rsidTr="001F346B">
      <w:tc>
        <w:tcPr>
          <w:tcW w:w="5216" w:type="dxa"/>
          <w:vMerge w:val="restart"/>
        </w:tcPr>
        <w:p w:rsidR="00983278" w:rsidRPr="00A17AA6" w:rsidRDefault="00983278" w:rsidP="00280E94">
          <w:pPr>
            <w:pStyle w:val="Yltunniste"/>
          </w:pPr>
          <w:r w:rsidRPr="00A17AA6">
            <w:rPr>
              <w:noProof/>
              <w:lang w:eastAsia="fi-FI"/>
            </w:rPr>
            <w:drawing>
              <wp:anchor distT="0" distB="0" distL="114300" distR="114300" simplePos="0" relativeHeight="251660288" behindDoc="0" locked="0" layoutInCell="1" allowOverlap="1" wp14:anchorId="6ABF3260" wp14:editId="43FC8B21">
                <wp:simplePos x="0" y="0"/>
                <wp:positionH relativeFrom="column">
                  <wp:posOffset>-151765</wp:posOffset>
                </wp:positionH>
                <wp:positionV relativeFrom="paragraph">
                  <wp:posOffset>-192405</wp:posOffset>
                </wp:positionV>
                <wp:extent cx="2016000" cy="626182"/>
                <wp:effectExtent l="0" t="0" r="0" b="0"/>
                <wp:wrapNone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ntaliitto_var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000" cy="626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id w:val="146026612"/>
          <w:placeholder>
            <w:docPart w:val="57DE96CEE0844AE19F72EE4E790EA052"/>
          </w:placeholder>
          <w:showingPlcHdr/>
          <w:text/>
        </w:sdtPr>
        <w:sdtEndPr/>
        <w:sdtContent>
          <w:tc>
            <w:tcPr>
              <w:tcW w:w="2608" w:type="dxa"/>
            </w:tcPr>
            <w:p w:rsidR="00983278" w:rsidRPr="00A17AA6" w:rsidRDefault="009C60F9" w:rsidP="009C60F9">
              <w:pPr>
                <w:pStyle w:val="Yltunniste"/>
                <w:rPr>
                  <w:b/>
                </w:rPr>
              </w:pPr>
              <w:r w:rsidRPr="00CF438D">
                <w:rPr>
                  <w:rStyle w:val="Paikkamerkkiteksti"/>
                </w:rPr>
                <w:t>[Vastaanottaja]</w:t>
              </w:r>
            </w:p>
          </w:tc>
        </w:sdtContent>
      </w:sdt>
      <w:tc>
        <w:tcPr>
          <w:tcW w:w="1304" w:type="dxa"/>
        </w:tcPr>
        <w:p w:rsidR="00983278" w:rsidRPr="00A17AA6" w:rsidRDefault="00983278" w:rsidP="00280E94">
          <w:pPr>
            <w:pStyle w:val="Yltunniste"/>
          </w:pPr>
        </w:p>
      </w:tc>
      <w:tc>
        <w:tcPr>
          <w:tcW w:w="624" w:type="dxa"/>
        </w:tcPr>
        <w:p w:rsidR="00983278" w:rsidRPr="00A17AA6" w:rsidRDefault="00983278" w:rsidP="00280E94">
          <w:pPr>
            <w:pStyle w:val="Yltunniste"/>
          </w:pPr>
        </w:p>
      </w:tc>
    </w:tr>
    <w:tr w:rsidR="00CF438D" w:rsidRPr="00A17AA6" w:rsidTr="00005C2D">
      <w:tc>
        <w:tcPr>
          <w:tcW w:w="5216" w:type="dxa"/>
          <w:vMerge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608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1928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  <w:tr w:rsidR="00CF438D" w:rsidRPr="00A17AA6" w:rsidTr="00947643">
      <w:tc>
        <w:tcPr>
          <w:tcW w:w="5216" w:type="dxa"/>
          <w:vMerge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608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1928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  <w:tr w:rsidR="00CF438D" w:rsidRPr="00A17AA6" w:rsidTr="00AC1D29">
      <w:tc>
        <w:tcPr>
          <w:tcW w:w="5216" w:type="dxa"/>
        </w:tcPr>
        <w:p w:rsidR="00CF438D" w:rsidRPr="00A17AA6" w:rsidRDefault="00CF438D" w:rsidP="00A17AA6">
          <w:pPr>
            <w:pStyle w:val="Yltunniste"/>
          </w:pPr>
        </w:p>
      </w:tc>
      <w:sdt>
        <w:sdtPr>
          <w:id w:val="-1031419430"/>
          <w:date w:fullDate="2017-10-1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CF438D" w:rsidRPr="00A17AA6" w:rsidRDefault="009C60F9" w:rsidP="009C60F9">
              <w:pPr>
                <w:pStyle w:val="Yltunniste"/>
              </w:pPr>
              <w:r>
                <w:t>18.10.2017</w:t>
              </w:r>
            </w:p>
          </w:tc>
        </w:sdtContent>
      </w:sdt>
      <w:tc>
        <w:tcPr>
          <w:tcW w:w="1928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  <w:tr w:rsidR="00CF438D" w:rsidRPr="00A17AA6" w:rsidTr="008B4BFA">
      <w:trPr>
        <w:trHeight w:hRule="exact" w:val="454"/>
      </w:trPr>
      <w:tc>
        <w:tcPr>
          <w:tcW w:w="5216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2608" w:type="dxa"/>
        </w:tcPr>
        <w:p w:rsidR="00CF438D" w:rsidRPr="00A17AA6" w:rsidRDefault="00CF438D" w:rsidP="00280E94">
          <w:pPr>
            <w:pStyle w:val="Yltunniste"/>
          </w:pPr>
        </w:p>
      </w:tc>
      <w:tc>
        <w:tcPr>
          <w:tcW w:w="1928" w:type="dxa"/>
          <w:gridSpan w:val="2"/>
        </w:tcPr>
        <w:p w:rsidR="00CF438D" w:rsidRPr="00A17AA6" w:rsidRDefault="00CF438D" w:rsidP="00280E94">
          <w:pPr>
            <w:pStyle w:val="Yltunniste"/>
          </w:pPr>
        </w:p>
      </w:tc>
    </w:tr>
  </w:tbl>
  <w:p w:rsidR="00983278" w:rsidRPr="00A17AA6" w:rsidRDefault="0098327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895622CA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1134"/>
      </w:pPr>
      <w:rPr>
        <w:rFonts w:hint="default"/>
      </w:rPr>
    </w:lvl>
    <w:lvl w:ilvl="3">
      <w:start w:val="1"/>
      <w:numFmt w:val="none"/>
      <w:pStyle w:val="Otsikko4"/>
      <w:suff w:val="nothing"/>
      <w:lvlText w:val=""/>
      <w:lvlJc w:val="left"/>
      <w:pPr>
        <w:ind w:left="1304" w:firstLine="0"/>
      </w:pPr>
      <w:rPr>
        <w:rFonts w:hint="default"/>
      </w:rPr>
    </w:lvl>
    <w:lvl w:ilvl="4">
      <w:start w:val="1"/>
      <w:numFmt w:val="none"/>
      <w:pStyle w:val="Otsikko5"/>
      <w:suff w:val="nothing"/>
      <w:lvlText w:val=""/>
      <w:lvlJc w:val="left"/>
      <w:pPr>
        <w:ind w:left="1304" w:firstLine="0"/>
      </w:pPr>
      <w:rPr>
        <w:rFonts w:hint="default"/>
      </w:rPr>
    </w:lvl>
    <w:lvl w:ilvl="5">
      <w:start w:val="1"/>
      <w:numFmt w:val="none"/>
      <w:pStyle w:val="Otsikko6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pStyle w:val="Otsikko7"/>
      <w:suff w:val="nothing"/>
      <w:lvlText w:val=""/>
      <w:lvlJc w:val="left"/>
      <w:pPr>
        <w:ind w:left="1304" w:firstLine="0"/>
      </w:pPr>
      <w:rPr>
        <w:rFonts w:hint="default"/>
      </w:rPr>
    </w:lvl>
    <w:lvl w:ilvl="7">
      <w:start w:val="1"/>
      <w:numFmt w:val="none"/>
      <w:pStyle w:val="Otsikko8"/>
      <w:suff w:val="nothing"/>
      <w:lvlText w:val=""/>
      <w:lvlJc w:val="left"/>
      <w:pPr>
        <w:ind w:left="1304" w:firstLine="0"/>
      </w:pPr>
      <w:rPr>
        <w:rFonts w:hint="default"/>
      </w:rPr>
    </w:lvl>
    <w:lvl w:ilvl="8">
      <w:start w:val="1"/>
      <w:numFmt w:val="none"/>
      <w:pStyle w:val="Otsikko9"/>
      <w:suff w:val="nothing"/>
      <w:lvlText w:val=""/>
      <w:lvlJc w:val="left"/>
      <w:pPr>
        <w:ind w:left="1304" w:firstLine="0"/>
      </w:pPr>
      <w:rPr>
        <w:rFonts w:hint="default"/>
      </w:rPr>
    </w:lvl>
  </w:abstractNum>
  <w:abstractNum w:abstractNumId="3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72173DE0"/>
    <w:multiLevelType w:val="multilevel"/>
    <w:tmpl w:val="895622CA"/>
    <w:numStyleLink w:val="Otsikkonumerointi"/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F9"/>
    <w:rsid w:val="000569A9"/>
    <w:rsid w:val="000762B7"/>
    <w:rsid w:val="0009284A"/>
    <w:rsid w:val="000E1A6D"/>
    <w:rsid w:val="000E37B5"/>
    <w:rsid w:val="000F204E"/>
    <w:rsid w:val="000F3EAA"/>
    <w:rsid w:val="000F6045"/>
    <w:rsid w:val="00127316"/>
    <w:rsid w:val="001A1055"/>
    <w:rsid w:val="001A7EE8"/>
    <w:rsid w:val="001B156C"/>
    <w:rsid w:val="001F346B"/>
    <w:rsid w:val="001F69B9"/>
    <w:rsid w:val="0021071E"/>
    <w:rsid w:val="002233A8"/>
    <w:rsid w:val="00277DEB"/>
    <w:rsid w:val="002851CB"/>
    <w:rsid w:val="003014B2"/>
    <w:rsid w:val="003818F2"/>
    <w:rsid w:val="003B427E"/>
    <w:rsid w:val="00462FB3"/>
    <w:rsid w:val="00493B4E"/>
    <w:rsid w:val="004A2040"/>
    <w:rsid w:val="004C3183"/>
    <w:rsid w:val="004C4858"/>
    <w:rsid w:val="004F49BE"/>
    <w:rsid w:val="005406C4"/>
    <w:rsid w:val="00553465"/>
    <w:rsid w:val="005F46F7"/>
    <w:rsid w:val="00605138"/>
    <w:rsid w:val="00607649"/>
    <w:rsid w:val="00625BA8"/>
    <w:rsid w:val="0062737B"/>
    <w:rsid w:val="00640DEC"/>
    <w:rsid w:val="00687039"/>
    <w:rsid w:val="00693A4A"/>
    <w:rsid w:val="0069594F"/>
    <w:rsid w:val="006C702C"/>
    <w:rsid w:val="00704830"/>
    <w:rsid w:val="007448E6"/>
    <w:rsid w:val="00756BFE"/>
    <w:rsid w:val="00766ED3"/>
    <w:rsid w:val="00767518"/>
    <w:rsid w:val="007A0E56"/>
    <w:rsid w:val="007D1F3F"/>
    <w:rsid w:val="00887E54"/>
    <w:rsid w:val="008A19B6"/>
    <w:rsid w:val="008B7736"/>
    <w:rsid w:val="008E3211"/>
    <w:rsid w:val="009076D4"/>
    <w:rsid w:val="00920CC0"/>
    <w:rsid w:val="00951C28"/>
    <w:rsid w:val="00983278"/>
    <w:rsid w:val="00985071"/>
    <w:rsid w:val="0099473E"/>
    <w:rsid w:val="009C0E4A"/>
    <w:rsid w:val="009C60F9"/>
    <w:rsid w:val="00A17AA6"/>
    <w:rsid w:val="00A254FC"/>
    <w:rsid w:val="00A257A0"/>
    <w:rsid w:val="00A770C6"/>
    <w:rsid w:val="00B05FF9"/>
    <w:rsid w:val="00B21A9F"/>
    <w:rsid w:val="00B32088"/>
    <w:rsid w:val="00B33020"/>
    <w:rsid w:val="00B46A56"/>
    <w:rsid w:val="00B66FC7"/>
    <w:rsid w:val="00BA23EE"/>
    <w:rsid w:val="00BA2663"/>
    <w:rsid w:val="00BD0BD6"/>
    <w:rsid w:val="00BE4E63"/>
    <w:rsid w:val="00C321B4"/>
    <w:rsid w:val="00C9445F"/>
    <w:rsid w:val="00CE565D"/>
    <w:rsid w:val="00CE6DD2"/>
    <w:rsid w:val="00CF438D"/>
    <w:rsid w:val="00CF54FC"/>
    <w:rsid w:val="00D2088E"/>
    <w:rsid w:val="00D30B21"/>
    <w:rsid w:val="00D63BFE"/>
    <w:rsid w:val="00D7752E"/>
    <w:rsid w:val="00D9280E"/>
    <w:rsid w:val="00D93239"/>
    <w:rsid w:val="00D9766D"/>
    <w:rsid w:val="00DC064E"/>
    <w:rsid w:val="00DC171D"/>
    <w:rsid w:val="00DD0E94"/>
    <w:rsid w:val="00DF6E86"/>
    <w:rsid w:val="00DF7942"/>
    <w:rsid w:val="00DF7C3C"/>
    <w:rsid w:val="00E177C8"/>
    <w:rsid w:val="00E36334"/>
    <w:rsid w:val="00E448D8"/>
    <w:rsid w:val="00EC5FEC"/>
    <w:rsid w:val="00EC7A6E"/>
    <w:rsid w:val="00ED2F1B"/>
    <w:rsid w:val="00EF1C52"/>
    <w:rsid w:val="00F038A9"/>
    <w:rsid w:val="00F27402"/>
    <w:rsid w:val="00F42D13"/>
    <w:rsid w:val="00F50159"/>
    <w:rsid w:val="00FB0E96"/>
    <w:rsid w:val="00FE0CDF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D9D3C"/>
  <w15:docId w15:val="{6B130B78-A2F6-4BC8-ADAE-C206CA8D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438D"/>
  </w:style>
  <w:style w:type="paragraph" w:styleId="Otsikko1">
    <w:name w:val="heading 1"/>
    <w:basedOn w:val="Normaali"/>
    <w:next w:val="Leipteksti"/>
    <w:link w:val="Otsikko1Char"/>
    <w:uiPriority w:val="9"/>
    <w:qFormat/>
    <w:rsid w:val="00CF438D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F438D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F438D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A7EE8"/>
    <w:pPr>
      <w:keepNext/>
      <w:keepLines/>
      <w:numPr>
        <w:ilvl w:val="3"/>
        <w:numId w:val="6"/>
      </w:numPr>
      <w:spacing w:after="18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A7EE8"/>
    <w:pPr>
      <w:keepNext/>
      <w:keepLines/>
      <w:numPr>
        <w:ilvl w:val="4"/>
        <w:numId w:val="6"/>
      </w:numPr>
      <w:spacing w:after="18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A7EE8"/>
    <w:pPr>
      <w:keepNext/>
      <w:keepLines/>
      <w:numPr>
        <w:ilvl w:val="5"/>
        <w:numId w:val="6"/>
      </w:numPr>
      <w:spacing w:after="18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A7EE8"/>
    <w:pPr>
      <w:keepNext/>
      <w:keepLines/>
      <w:numPr>
        <w:ilvl w:val="6"/>
        <w:numId w:val="6"/>
      </w:numPr>
      <w:spacing w:after="18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A7EE8"/>
    <w:pPr>
      <w:keepNext/>
      <w:keepLines/>
      <w:numPr>
        <w:ilvl w:val="7"/>
        <w:numId w:val="6"/>
      </w:numPr>
      <w:spacing w:after="18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1A7EE8"/>
    <w:pPr>
      <w:keepNext/>
      <w:keepLines/>
      <w:numPr>
        <w:ilvl w:val="8"/>
        <w:numId w:val="6"/>
      </w:numPr>
      <w:spacing w:after="18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CE6DD2"/>
    <w:pPr>
      <w:spacing w:after="180"/>
      <w:ind w:right="2552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E6DD2"/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F438D"/>
    <w:rPr>
      <w:rFonts w:asciiTheme="majorHAnsi" w:eastAsiaTheme="majorEastAsia" w:hAnsiTheme="majorHAnsi" w:cstheme="majorBidi"/>
      <w:b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CF438D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F438D"/>
  </w:style>
  <w:style w:type="character" w:customStyle="1" w:styleId="Otsikko2Char">
    <w:name w:val="Otsikko 2 Char"/>
    <w:basedOn w:val="Kappaleenoletusfontti"/>
    <w:link w:val="Otsikko2"/>
    <w:uiPriority w:val="9"/>
    <w:rsid w:val="00CF438D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F438D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A7EE8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A7EE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A7EE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A7EE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1A7EE8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CF438D"/>
    <w:pPr>
      <w:ind w:left="1304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F038A9"/>
    <w:rPr>
      <w:color w:val="7F7F7F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038A9"/>
    <w:rPr>
      <w:color w:val="7F7F7F"/>
      <w:sz w:val="14"/>
    </w:rPr>
  </w:style>
  <w:style w:type="table" w:styleId="TaulukkoRuudukko">
    <w:name w:val="Table Grid"/>
    <w:basedOn w:val="Normaalitaulukko"/>
    <w:uiPriority w:val="59"/>
    <w:rsid w:val="002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uudukkoa">
    <w:name w:val="Ei ruudukkoa"/>
    <w:basedOn w:val="Normaalitaulukko"/>
    <w:uiPriority w:val="99"/>
    <w:rsid w:val="002233A8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0569A9"/>
    <w:pPr>
      <w:numPr>
        <w:numId w:val="3"/>
      </w:numPr>
    </w:pPr>
  </w:style>
  <w:style w:type="numbering" w:customStyle="1" w:styleId="Numerointi">
    <w:name w:val="Numerointi"/>
    <w:uiPriority w:val="99"/>
    <w:rsid w:val="006C702C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CF438D"/>
    <w:pPr>
      <w:numPr>
        <w:numId w:val="7"/>
      </w:numPr>
      <w:spacing w:after="18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00FF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CF438D"/>
    <w:pPr>
      <w:numPr>
        <w:numId w:val="8"/>
      </w:numPr>
      <w:spacing w:after="18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1A7EE8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CF438D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CF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ntaliitto.fi/tapahtumat/2017/kumppanuudella-hyvinvointia-ja-turva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ohoMa\AppData\Roaming\Microsoft\Templates\Kuntaliitto\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DE96CEE0844AE19F72EE4E790EA0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CE99C9-775A-4099-A4B4-2486F1636D37}"/>
      </w:docPartPr>
      <w:docPartBody>
        <w:p w:rsidR="00000000" w:rsidRDefault="00D1763C">
          <w:pPr>
            <w:pStyle w:val="57DE96CEE0844AE19F72EE4E790EA052"/>
          </w:pPr>
          <w:r w:rsidRPr="00CF438D">
            <w:rPr>
              <w:rStyle w:val="Paikkamerkkiteksti"/>
            </w:rPr>
            <w:t>[Vastaanottaja]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3C"/>
    <w:rsid w:val="00D1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57DE96CEE0844AE19F72EE4E790EA052">
    <w:name w:val="57DE96CEE0844AE19F72EE4E790EA052"/>
  </w:style>
  <w:style w:type="paragraph" w:customStyle="1" w:styleId="AA48AE147EB24C4C82DD8B28EB77F39C">
    <w:name w:val="AA48AE147EB24C4C82DD8B28EB77F39C"/>
  </w:style>
  <w:style w:type="paragraph" w:customStyle="1" w:styleId="2B8BE58A85CA4663BF1B1FEC5BC98190">
    <w:name w:val="2B8BE58A85CA4663BF1B1FEC5BC98190"/>
  </w:style>
  <w:style w:type="paragraph" w:customStyle="1" w:styleId="673BA3BB2443418E91673674128341ED">
    <w:name w:val="673BA3BB2443418E91673674128341ED"/>
  </w:style>
  <w:style w:type="paragraph" w:customStyle="1" w:styleId="3B0C09496B4848CF8F4063BAC630BC2F">
    <w:name w:val="3B0C09496B4848CF8F4063BAC630BC2F"/>
  </w:style>
  <w:style w:type="paragraph" w:customStyle="1" w:styleId="57E359F8FA1F4CD284ADC5608651CF3C">
    <w:name w:val="57E359F8FA1F4CD284ADC5608651CF3C"/>
  </w:style>
  <w:style w:type="paragraph" w:customStyle="1" w:styleId="A2D2150489484A809FD380FF237967B3">
    <w:name w:val="A2D2150489484A809FD380FF237967B3"/>
  </w:style>
  <w:style w:type="paragraph" w:customStyle="1" w:styleId="5E70947280D447F9B3302244F989C99E">
    <w:name w:val="5E70947280D447F9B3302244F989C99E"/>
  </w:style>
  <w:style w:type="paragraph" w:customStyle="1" w:styleId="DFFCA605122948D09E6B9A44B616285F">
    <w:name w:val="DFFCA605122948D09E6B9A44B616285F"/>
  </w:style>
  <w:style w:type="paragraph" w:customStyle="1" w:styleId="F27ACE667A8C4871975C6D86E17BE3EE">
    <w:name w:val="F27ACE667A8C4871975C6D86E17BE3EE"/>
  </w:style>
  <w:style w:type="paragraph" w:customStyle="1" w:styleId="FD3E65B9A055407D835856CEA12858DF">
    <w:name w:val="FD3E65B9A055407D835856CEA1285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Kirje.dotx</Template>
  <TotalTime>5</TotalTime>
  <Pages>2</Pages>
  <Words>519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Kuntaliitto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Ruoho Maija</dc:creator>
  <cp:lastModifiedBy>Ruoho Maija</cp:lastModifiedBy>
  <cp:revision>1</cp:revision>
  <dcterms:created xsi:type="dcterms:W3CDTF">2017-11-13T11:13:00Z</dcterms:created>
  <dcterms:modified xsi:type="dcterms:W3CDTF">2017-11-13T11:18:00Z</dcterms:modified>
</cp:coreProperties>
</file>