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418E7" w14:textId="77777777" w:rsidR="009310A2" w:rsidRDefault="009310A2" w:rsidP="009310A2">
      <w:pPr>
        <w:pStyle w:val="Default"/>
        <w:rPr>
          <w:color w:val="auto"/>
        </w:rPr>
      </w:pPr>
    </w:p>
    <w:p w14:paraId="7D8418E8" w14:textId="441F41E9" w:rsidR="00795145" w:rsidRDefault="00795145" w:rsidP="009310A2">
      <w:pPr>
        <w:rPr>
          <w:rFonts w:ascii="Verdana" w:eastAsia="Times New Roman" w:hAnsi="Verdana" w:cs="Times New Roman"/>
          <w:sz w:val="24"/>
          <w:szCs w:val="16"/>
          <w:lang w:eastAsia="fi-FI"/>
        </w:rPr>
      </w:pPr>
      <w:r>
        <w:rPr>
          <w:rFonts w:ascii="Verdana" w:eastAsia="Times New Roman" w:hAnsi="Verdana" w:cs="Times New Roman"/>
          <w:sz w:val="24"/>
          <w:szCs w:val="16"/>
          <w:lang w:eastAsia="fi-FI"/>
        </w:rPr>
        <w:fldChar w:fldCharType="begin">
          <w:ffData>
            <w:name w:val="Teksti5"/>
            <w:enabled/>
            <w:calcOnExit w:val="0"/>
            <w:textInput/>
          </w:ffData>
        </w:fldChar>
      </w:r>
      <w:bookmarkStart w:id="0" w:name="Teksti5"/>
      <w:r>
        <w:rPr>
          <w:rFonts w:ascii="Verdana" w:eastAsia="Times New Roman" w:hAnsi="Verdana" w:cs="Times New Roman"/>
          <w:sz w:val="24"/>
          <w:szCs w:val="16"/>
          <w:lang w:eastAsia="fi-FI"/>
        </w:rPr>
        <w:instrText xml:space="preserve"> FORMTEXT </w:instrText>
      </w:r>
      <w:r>
        <w:rPr>
          <w:rFonts w:ascii="Verdana" w:eastAsia="Times New Roman" w:hAnsi="Verdana" w:cs="Times New Roman"/>
          <w:sz w:val="24"/>
          <w:szCs w:val="16"/>
          <w:lang w:eastAsia="fi-FI"/>
        </w:rPr>
      </w:r>
      <w:r>
        <w:rPr>
          <w:rFonts w:ascii="Verdana" w:eastAsia="Times New Roman" w:hAnsi="Verdana" w:cs="Times New Roman"/>
          <w:sz w:val="24"/>
          <w:szCs w:val="16"/>
          <w:lang w:eastAsia="fi-FI"/>
        </w:rPr>
        <w:fldChar w:fldCharType="separate"/>
      </w:r>
      <w:r w:rsidRPr="00795145">
        <w:rPr>
          <w:lang w:eastAsia="fi-FI"/>
        </w:rPr>
        <w:t xml:space="preserve">Suomen </w:t>
      </w:r>
      <w:r w:rsidR="004E0FB6">
        <w:t>K</w:t>
      </w:r>
      <w:r w:rsidRPr="00795145">
        <w:rPr>
          <w:lang w:eastAsia="fi-FI"/>
        </w:rPr>
        <w:t xml:space="preserve">untaliiton, </w:t>
      </w:r>
      <w:r w:rsidR="00D1460D">
        <w:t>Suomen Kiertovoima KIVOn</w:t>
      </w:r>
      <w:bookmarkStart w:id="1" w:name="_GoBack"/>
      <w:bookmarkEnd w:id="1"/>
      <w:r w:rsidRPr="00795145">
        <w:rPr>
          <w:lang w:eastAsia="fi-FI"/>
        </w:rPr>
        <w:t xml:space="preserve"> ja Suomen Apteekkariliiton yhteinen sopimusmalli ja suositus lääkejätteiden keräämisestä sopimiseksi</w:t>
      </w:r>
      <w:r>
        <w:rPr>
          <w:rFonts w:ascii="Verdana" w:eastAsia="Times New Roman" w:hAnsi="Verdana" w:cs="Times New Roman"/>
          <w:sz w:val="24"/>
          <w:szCs w:val="16"/>
          <w:lang w:eastAsia="fi-FI"/>
        </w:rPr>
        <w:fldChar w:fldCharType="end"/>
      </w:r>
      <w:bookmarkEnd w:id="0"/>
    </w:p>
    <w:p w14:paraId="7D8418E9" w14:textId="77777777" w:rsidR="00795145" w:rsidRDefault="00795145" w:rsidP="009310A2">
      <w:pPr>
        <w:rPr>
          <w:rFonts w:ascii="Verdana" w:eastAsia="Times New Roman" w:hAnsi="Verdana" w:cs="Times New Roman"/>
          <w:sz w:val="24"/>
          <w:szCs w:val="16"/>
          <w:lang w:eastAsia="fi-FI"/>
        </w:rPr>
      </w:pPr>
    </w:p>
    <w:p w14:paraId="7D8418EA" w14:textId="77777777" w:rsidR="009310A2" w:rsidRDefault="009310A2" w:rsidP="009310A2">
      <w:pPr>
        <w:rPr>
          <w:rFonts w:ascii="Verdana" w:eastAsia="Times New Roman" w:hAnsi="Verdana" w:cs="Times New Roman"/>
          <w:sz w:val="20"/>
          <w:szCs w:val="16"/>
          <w:lang w:eastAsia="fi-FI"/>
        </w:rPr>
      </w:pPr>
      <w:r w:rsidRPr="00ED4BAA">
        <w:rPr>
          <w:rFonts w:ascii="Verdana" w:eastAsia="Times New Roman" w:hAnsi="Verdana" w:cs="Times New Roman"/>
          <w:sz w:val="24"/>
          <w:szCs w:val="16"/>
          <w:lang w:eastAsia="fi-FI"/>
        </w:rPr>
        <w:t>SOPIMUS Lääkejätteiden keräämisestä ja noudosta</w:t>
      </w: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br/>
      </w:r>
    </w:p>
    <w:p w14:paraId="7D8418EB" w14:textId="77777777" w:rsidR="00ED4BAA" w:rsidRPr="009310A2" w:rsidRDefault="00ED4BAA" w:rsidP="009310A2">
      <w:pPr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8EC" w14:textId="77777777" w:rsidR="009310A2" w:rsidRPr="00ED4BAA" w:rsidRDefault="009310A2" w:rsidP="00277BA1">
      <w:pPr>
        <w:pStyle w:val="Luettelokappale"/>
        <w:numPr>
          <w:ilvl w:val="0"/>
          <w:numId w:val="29"/>
        </w:numPr>
        <w:rPr>
          <w:rFonts w:ascii="Verdana" w:eastAsia="Times New Roman" w:hAnsi="Verdana" w:cs="Times New Roman"/>
          <w:sz w:val="20"/>
          <w:szCs w:val="16"/>
          <w:lang w:eastAsia="fi-FI"/>
        </w:rPr>
      </w:pPr>
      <w:r w:rsidRPr="00ED4BAA">
        <w:rPr>
          <w:rFonts w:ascii="Verdana" w:eastAsia="Times New Roman" w:hAnsi="Verdana" w:cs="Times New Roman"/>
          <w:sz w:val="20"/>
          <w:szCs w:val="16"/>
          <w:lang w:eastAsia="fi-FI"/>
        </w:rPr>
        <w:t>Sopimusosapuolet ja sopimuksen kohde</w:t>
      </w:r>
    </w:p>
    <w:p w14:paraId="7D8418ED" w14:textId="77777777" w:rsidR="009310A2" w:rsidRPr="009310A2" w:rsidRDefault="009310A2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br/>
      </w:r>
      <w:r w:rsidR="00795145">
        <w:rPr>
          <w:rFonts w:ascii="Verdana" w:eastAsia="Times New Roman" w:hAnsi="Verdana" w:cs="Times New Roman"/>
          <w:sz w:val="20"/>
          <w:szCs w:val="16"/>
          <w:lang w:eastAsia="fi-FI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95145">
        <w:rPr>
          <w:rFonts w:ascii="Verdana" w:eastAsia="Times New Roman" w:hAnsi="Verdana" w:cs="Times New Roman"/>
          <w:sz w:val="20"/>
          <w:szCs w:val="16"/>
          <w:lang w:eastAsia="fi-FI"/>
        </w:rPr>
        <w:instrText xml:space="preserve"> FORMTEXT </w:instrText>
      </w:r>
      <w:r w:rsidR="00795145">
        <w:rPr>
          <w:rFonts w:ascii="Verdana" w:eastAsia="Times New Roman" w:hAnsi="Verdana" w:cs="Times New Roman"/>
          <w:sz w:val="20"/>
          <w:szCs w:val="16"/>
          <w:lang w:eastAsia="fi-FI"/>
        </w:rPr>
      </w:r>
      <w:r w:rsidR="00795145">
        <w:rPr>
          <w:rFonts w:ascii="Verdana" w:eastAsia="Times New Roman" w:hAnsi="Verdana" w:cs="Times New Roman"/>
          <w:sz w:val="20"/>
          <w:szCs w:val="16"/>
          <w:lang w:eastAsia="fi-FI"/>
        </w:rPr>
        <w:fldChar w:fldCharType="separate"/>
      </w:r>
      <w:r w:rsidR="004E0FB6">
        <w:t>X:n</w:t>
      </w:r>
      <w:r w:rsidR="00795145">
        <w:rPr>
          <w:rFonts w:ascii="Verdana" w:eastAsia="Times New Roman" w:hAnsi="Verdana" w:cs="Times New Roman"/>
          <w:sz w:val="20"/>
          <w:szCs w:val="16"/>
          <w:lang w:eastAsia="fi-FI"/>
        </w:rPr>
        <w:fldChar w:fldCharType="end"/>
      </w:r>
      <w:r w:rsidR="00795145">
        <w:rPr>
          <w:rFonts w:ascii="Verdana" w:eastAsia="Times New Roman" w:hAnsi="Verdana" w:cs="Times New Roman"/>
          <w:sz w:val="20"/>
          <w:szCs w:val="16"/>
          <w:lang w:eastAsia="fi-FI"/>
        </w:rPr>
        <w:t xml:space="preserve"> </w:t>
      </w: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t>jätehuoltolaitos</w:t>
      </w:r>
      <w:r w:rsidR="00FF61BE">
        <w:rPr>
          <w:rFonts w:ascii="Verdana" w:eastAsia="Times New Roman" w:hAnsi="Verdana" w:cs="Times New Roman"/>
          <w:sz w:val="20"/>
          <w:szCs w:val="16"/>
          <w:lang w:eastAsia="fi-FI"/>
        </w:rPr>
        <w:t xml:space="preserve"> (Y-tunnus </w:t>
      </w:r>
      <w:bookmarkStart w:id="2" w:name="Teksti1"/>
      <w:r w:rsidR="009265EB">
        <w:rPr>
          <w:rFonts w:ascii="Verdana" w:eastAsia="Times New Roman" w:hAnsi="Verdana" w:cs="Times New Roman"/>
          <w:sz w:val="20"/>
          <w:szCs w:val="16"/>
          <w:lang w:eastAsia="fi-FI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265EB">
        <w:rPr>
          <w:rFonts w:ascii="Verdana" w:eastAsia="Times New Roman" w:hAnsi="Verdana" w:cs="Times New Roman"/>
          <w:sz w:val="20"/>
          <w:szCs w:val="16"/>
          <w:lang w:eastAsia="fi-FI"/>
        </w:rPr>
        <w:instrText xml:space="preserve"> FORMTEXT </w:instrText>
      </w:r>
      <w:r w:rsidR="009265EB">
        <w:rPr>
          <w:rFonts w:ascii="Verdana" w:eastAsia="Times New Roman" w:hAnsi="Verdana" w:cs="Times New Roman"/>
          <w:sz w:val="20"/>
          <w:szCs w:val="16"/>
          <w:lang w:eastAsia="fi-FI"/>
        </w:rPr>
      </w:r>
      <w:r w:rsidR="009265EB">
        <w:rPr>
          <w:rFonts w:ascii="Verdana" w:eastAsia="Times New Roman" w:hAnsi="Verdana" w:cs="Times New Roman"/>
          <w:sz w:val="20"/>
          <w:szCs w:val="16"/>
          <w:lang w:eastAsia="fi-FI"/>
        </w:rPr>
        <w:fldChar w:fldCharType="separate"/>
      </w:r>
      <w:r w:rsidR="009265EB">
        <w:rPr>
          <w:rFonts w:ascii="Verdana" w:eastAsia="Times New Roman" w:hAnsi="Verdana" w:cs="Times New Roman"/>
          <w:noProof/>
          <w:sz w:val="20"/>
          <w:szCs w:val="16"/>
          <w:lang w:eastAsia="fi-FI"/>
        </w:rPr>
        <w:t> </w:t>
      </w:r>
      <w:r w:rsidR="009265EB">
        <w:rPr>
          <w:rFonts w:ascii="Verdana" w:eastAsia="Times New Roman" w:hAnsi="Verdana" w:cs="Times New Roman"/>
          <w:noProof/>
          <w:sz w:val="20"/>
          <w:szCs w:val="16"/>
          <w:lang w:eastAsia="fi-FI"/>
        </w:rPr>
        <w:t> </w:t>
      </w:r>
      <w:r w:rsidR="009265EB">
        <w:rPr>
          <w:rFonts w:ascii="Verdana" w:eastAsia="Times New Roman" w:hAnsi="Verdana" w:cs="Times New Roman"/>
          <w:noProof/>
          <w:sz w:val="20"/>
          <w:szCs w:val="16"/>
          <w:lang w:eastAsia="fi-FI"/>
        </w:rPr>
        <w:t> </w:t>
      </w:r>
      <w:r w:rsidR="009265EB">
        <w:rPr>
          <w:rFonts w:ascii="Verdana" w:eastAsia="Times New Roman" w:hAnsi="Verdana" w:cs="Times New Roman"/>
          <w:noProof/>
          <w:sz w:val="20"/>
          <w:szCs w:val="16"/>
          <w:lang w:eastAsia="fi-FI"/>
        </w:rPr>
        <w:t> </w:t>
      </w:r>
      <w:r w:rsidR="009265EB">
        <w:rPr>
          <w:rFonts w:ascii="Verdana" w:eastAsia="Times New Roman" w:hAnsi="Verdana" w:cs="Times New Roman"/>
          <w:noProof/>
          <w:sz w:val="20"/>
          <w:szCs w:val="16"/>
          <w:lang w:eastAsia="fi-FI"/>
        </w:rPr>
        <w:t> </w:t>
      </w:r>
      <w:r w:rsidR="009265EB">
        <w:rPr>
          <w:rFonts w:ascii="Verdana" w:eastAsia="Times New Roman" w:hAnsi="Verdana" w:cs="Times New Roman"/>
          <w:sz w:val="20"/>
          <w:szCs w:val="16"/>
          <w:lang w:eastAsia="fi-FI"/>
        </w:rPr>
        <w:fldChar w:fldCharType="end"/>
      </w:r>
      <w:bookmarkEnd w:id="2"/>
      <w:r w:rsidR="00FF61BE">
        <w:rPr>
          <w:rFonts w:ascii="Verdana" w:eastAsia="Times New Roman" w:hAnsi="Verdana" w:cs="Times New Roman"/>
          <w:sz w:val="20"/>
          <w:szCs w:val="16"/>
          <w:lang w:eastAsia="fi-FI"/>
        </w:rPr>
        <w:t>)</w:t>
      </w: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t>, jäljempänä (</w:t>
      </w:r>
      <w:r w:rsidR="00795145">
        <w:rPr>
          <w:rFonts w:ascii="Verdana" w:eastAsia="Times New Roman" w:hAnsi="Verdana" w:cs="Times New Roman"/>
          <w:sz w:val="20"/>
          <w:szCs w:val="16"/>
          <w:lang w:eastAsia="fi-FI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95145">
        <w:rPr>
          <w:rFonts w:ascii="Verdana" w:eastAsia="Times New Roman" w:hAnsi="Verdana" w:cs="Times New Roman"/>
          <w:sz w:val="20"/>
          <w:szCs w:val="16"/>
          <w:lang w:eastAsia="fi-FI"/>
        </w:rPr>
        <w:instrText xml:space="preserve"> FORMTEXT </w:instrText>
      </w:r>
      <w:r w:rsidR="00795145">
        <w:rPr>
          <w:rFonts w:ascii="Verdana" w:eastAsia="Times New Roman" w:hAnsi="Verdana" w:cs="Times New Roman"/>
          <w:sz w:val="20"/>
          <w:szCs w:val="16"/>
          <w:lang w:eastAsia="fi-FI"/>
        </w:rPr>
      </w:r>
      <w:r w:rsidR="00795145">
        <w:rPr>
          <w:rFonts w:ascii="Verdana" w:eastAsia="Times New Roman" w:hAnsi="Verdana" w:cs="Times New Roman"/>
          <w:sz w:val="20"/>
          <w:szCs w:val="16"/>
          <w:lang w:eastAsia="fi-FI"/>
        </w:rPr>
        <w:fldChar w:fldCharType="separate"/>
      </w:r>
      <w:r w:rsidR="002D45EB">
        <w:t>X</w:t>
      </w:r>
      <w:r w:rsidR="00795145">
        <w:rPr>
          <w:rFonts w:ascii="Verdana" w:eastAsia="Times New Roman" w:hAnsi="Verdana" w:cs="Times New Roman"/>
          <w:sz w:val="20"/>
          <w:szCs w:val="16"/>
          <w:lang w:eastAsia="fi-FI"/>
        </w:rPr>
        <w:fldChar w:fldCharType="end"/>
      </w: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t>)</w:t>
      </w:r>
      <w:r w:rsidR="00FF61BE">
        <w:rPr>
          <w:rFonts w:ascii="Verdana" w:eastAsia="Times New Roman" w:hAnsi="Verdana" w:cs="Times New Roman"/>
          <w:sz w:val="20"/>
          <w:szCs w:val="16"/>
          <w:lang w:eastAsia="fi-FI"/>
        </w:rPr>
        <w:t xml:space="preserve"> </w:t>
      </w: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t xml:space="preserve">ja </w:t>
      </w:r>
      <w:r w:rsidR="00795145">
        <w:rPr>
          <w:rFonts w:ascii="Verdana" w:eastAsia="Times New Roman" w:hAnsi="Verdana" w:cs="Times New Roman"/>
          <w:sz w:val="20"/>
          <w:szCs w:val="16"/>
          <w:lang w:eastAsia="fi-FI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95145">
        <w:rPr>
          <w:rFonts w:ascii="Verdana" w:eastAsia="Times New Roman" w:hAnsi="Verdana" w:cs="Times New Roman"/>
          <w:sz w:val="20"/>
          <w:szCs w:val="16"/>
          <w:lang w:eastAsia="fi-FI"/>
        </w:rPr>
        <w:instrText xml:space="preserve"> FORMTEXT </w:instrText>
      </w:r>
      <w:r w:rsidR="00795145">
        <w:rPr>
          <w:rFonts w:ascii="Verdana" w:eastAsia="Times New Roman" w:hAnsi="Verdana" w:cs="Times New Roman"/>
          <w:sz w:val="20"/>
          <w:szCs w:val="16"/>
          <w:lang w:eastAsia="fi-FI"/>
        </w:rPr>
      </w:r>
      <w:r w:rsidR="00795145">
        <w:rPr>
          <w:rFonts w:ascii="Verdana" w:eastAsia="Times New Roman" w:hAnsi="Verdana" w:cs="Times New Roman"/>
          <w:sz w:val="20"/>
          <w:szCs w:val="16"/>
          <w:lang w:eastAsia="fi-FI"/>
        </w:rPr>
        <w:fldChar w:fldCharType="separate"/>
      </w:r>
      <w:r w:rsidR="004E0FB6">
        <w:t>Y:n</w:t>
      </w:r>
      <w:r w:rsidR="00795145">
        <w:rPr>
          <w:rFonts w:ascii="Verdana" w:eastAsia="Times New Roman" w:hAnsi="Verdana" w:cs="Times New Roman"/>
          <w:sz w:val="20"/>
          <w:szCs w:val="16"/>
          <w:lang w:eastAsia="fi-FI"/>
        </w:rPr>
        <w:fldChar w:fldCharType="end"/>
      </w:r>
      <w:r w:rsidR="00795145">
        <w:rPr>
          <w:rFonts w:ascii="Verdana" w:eastAsia="Times New Roman" w:hAnsi="Verdana" w:cs="Times New Roman"/>
          <w:sz w:val="20"/>
          <w:szCs w:val="16"/>
          <w:lang w:eastAsia="fi-FI"/>
        </w:rPr>
        <w:t xml:space="preserve"> </w:t>
      </w: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t>apteekki</w:t>
      </w:r>
      <w:r w:rsidR="00FF61BE">
        <w:rPr>
          <w:rFonts w:ascii="Verdana" w:eastAsia="Times New Roman" w:hAnsi="Verdana" w:cs="Times New Roman"/>
          <w:sz w:val="20"/>
          <w:szCs w:val="16"/>
          <w:lang w:eastAsia="fi-FI"/>
        </w:rPr>
        <w:t xml:space="preserve"> (Y-tunnus </w:t>
      </w:r>
      <w:r w:rsidR="009265EB">
        <w:rPr>
          <w:rFonts w:ascii="Verdana" w:eastAsia="Times New Roman" w:hAnsi="Verdana" w:cs="Times New Roman"/>
          <w:sz w:val="20"/>
          <w:szCs w:val="16"/>
          <w:lang w:eastAsia="fi-FI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265EB">
        <w:rPr>
          <w:rFonts w:ascii="Verdana" w:eastAsia="Times New Roman" w:hAnsi="Verdana" w:cs="Times New Roman"/>
          <w:sz w:val="20"/>
          <w:szCs w:val="16"/>
          <w:lang w:eastAsia="fi-FI"/>
        </w:rPr>
        <w:instrText xml:space="preserve"> FORMTEXT </w:instrText>
      </w:r>
      <w:r w:rsidR="009265EB">
        <w:rPr>
          <w:rFonts w:ascii="Verdana" w:eastAsia="Times New Roman" w:hAnsi="Verdana" w:cs="Times New Roman"/>
          <w:sz w:val="20"/>
          <w:szCs w:val="16"/>
          <w:lang w:eastAsia="fi-FI"/>
        </w:rPr>
      </w:r>
      <w:r w:rsidR="009265EB">
        <w:rPr>
          <w:rFonts w:ascii="Verdana" w:eastAsia="Times New Roman" w:hAnsi="Verdana" w:cs="Times New Roman"/>
          <w:sz w:val="20"/>
          <w:szCs w:val="16"/>
          <w:lang w:eastAsia="fi-FI"/>
        </w:rPr>
        <w:fldChar w:fldCharType="separate"/>
      </w:r>
      <w:r w:rsidR="009265EB">
        <w:rPr>
          <w:rFonts w:ascii="Verdana" w:eastAsia="Times New Roman" w:hAnsi="Verdana" w:cs="Times New Roman"/>
          <w:noProof/>
          <w:sz w:val="20"/>
          <w:szCs w:val="16"/>
          <w:lang w:eastAsia="fi-FI"/>
        </w:rPr>
        <w:t> </w:t>
      </w:r>
      <w:r w:rsidR="009265EB">
        <w:rPr>
          <w:rFonts w:ascii="Verdana" w:eastAsia="Times New Roman" w:hAnsi="Verdana" w:cs="Times New Roman"/>
          <w:noProof/>
          <w:sz w:val="20"/>
          <w:szCs w:val="16"/>
          <w:lang w:eastAsia="fi-FI"/>
        </w:rPr>
        <w:t> </w:t>
      </w:r>
      <w:r w:rsidR="009265EB">
        <w:rPr>
          <w:rFonts w:ascii="Verdana" w:eastAsia="Times New Roman" w:hAnsi="Verdana" w:cs="Times New Roman"/>
          <w:noProof/>
          <w:sz w:val="20"/>
          <w:szCs w:val="16"/>
          <w:lang w:eastAsia="fi-FI"/>
        </w:rPr>
        <w:t> </w:t>
      </w:r>
      <w:r w:rsidR="009265EB">
        <w:rPr>
          <w:rFonts w:ascii="Verdana" w:eastAsia="Times New Roman" w:hAnsi="Verdana" w:cs="Times New Roman"/>
          <w:noProof/>
          <w:sz w:val="20"/>
          <w:szCs w:val="16"/>
          <w:lang w:eastAsia="fi-FI"/>
        </w:rPr>
        <w:t> </w:t>
      </w:r>
      <w:r w:rsidR="009265EB">
        <w:rPr>
          <w:rFonts w:ascii="Verdana" w:eastAsia="Times New Roman" w:hAnsi="Verdana" w:cs="Times New Roman"/>
          <w:noProof/>
          <w:sz w:val="20"/>
          <w:szCs w:val="16"/>
          <w:lang w:eastAsia="fi-FI"/>
        </w:rPr>
        <w:t> </w:t>
      </w:r>
      <w:r w:rsidR="009265EB">
        <w:rPr>
          <w:rFonts w:ascii="Verdana" w:eastAsia="Times New Roman" w:hAnsi="Verdana" w:cs="Times New Roman"/>
          <w:sz w:val="20"/>
          <w:szCs w:val="16"/>
          <w:lang w:eastAsia="fi-FI"/>
        </w:rPr>
        <w:fldChar w:fldCharType="end"/>
      </w:r>
      <w:r w:rsidR="00FF61BE">
        <w:rPr>
          <w:rFonts w:ascii="Verdana" w:eastAsia="Times New Roman" w:hAnsi="Verdana" w:cs="Times New Roman"/>
          <w:sz w:val="20"/>
          <w:szCs w:val="16"/>
          <w:lang w:eastAsia="fi-FI"/>
        </w:rPr>
        <w:t>)</w:t>
      </w: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t>, jäljempänä (apteekki) ovat tehneet seuraavan sisältöisen sopimuksen kotitalouksien lääkejätteiden sekä neulojen, ruiskujen ja elohopeaa sisäl</w:t>
      </w:r>
      <w:r w:rsidR="00FF61BE">
        <w:rPr>
          <w:rFonts w:ascii="Verdana" w:eastAsia="Times New Roman" w:hAnsi="Verdana" w:cs="Times New Roman"/>
          <w:sz w:val="20"/>
          <w:szCs w:val="16"/>
          <w:lang w:eastAsia="fi-FI"/>
        </w:rPr>
        <w:t>tävien kuumemittarien keräämisestä</w:t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t xml:space="preserve"> ja noudosta</w:t>
      </w: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t xml:space="preserve">: </w:t>
      </w:r>
    </w:p>
    <w:p w14:paraId="7D8418EE" w14:textId="77777777" w:rsidR="009310A2" w:rsidRDefault="009310A2" w:rsidP="00277BA1">
      <w:pPr>
        <w:ind w:left="720"/>
        <w:rPr>
          <w:bCs/>
          <w:sz w:val="20"/>
          <w:szCs w:val="23"/>
        </w:rPr>
      </w:pPr>
    </w:p>
    <w:p w14:paraId="7D8418EF" w14:textId="77777777" w:rsidR="00277BA1" w:rsidRDefault="00277BA1" w:rsidP="00277BA1">
      <w:pPr>
        <w:ind w:left="720"/>
        <w:rPr>
          <w:bCs/>
          <w:sz w:val="20"/>
          <w:szCs w:val="23"/>
        </w:rPr>
      </w:pPr>
    </w:p>
    <w:p w14:paraId="7D8418F0" w14:textId="77777777" w:rsidR="009310A2" w:rsidRDefault="009310A2" w:rsidP="00277BA1">
      <w:pPr>
        <w:pStyle w:val="Luettelokappale"/>
        <w:numPr>
          <w:ilvl w:val="0"/>
          <w:numId w:val="29"/>
        </w:numPr>
        <w:rPr>
          <w:bCs/>
          <w:sz w:val="20"/>
          <w:szCs w:val="23"/>
        </w:rPr>
      </w:pPr>
      <w:r w:rsidRPr="00ED4BAA">
        <w:rPr>
          <w:bCs/>
          <w:sz w:val="20"/>
          <w:szCs w:val="23"/>
        </w:rPr>
        <w:t xml:space="preserve">Apteekin tehtävät </w:t>
      </w:r>
    </w:p>
    <w:p w14:paraId="7D8418F1" w14:textId="77777777" w:rsidR="00277BA1" w:rsidRPr="00ED4BAA" w:rsidRDefault="00277BA1" w:rsidP="00277BA1">
      <w:pPr>
        <w:pStyle w:val="Luettelokappale"/>
        <w:rPr>
          <w:bCs/>
          <w:sz w:val="20"/>
          <w:szCs w:val="23"/>
        </w:rPr>
      </w:pPr>
    </w:p>
    <w:p w14:paraId="7D8418F2" w14:textId="77777777" w:rsidR="009310A2" w:rsidRDefault="009310A2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t>Apteekki ottaa maksutta vastaan koti</w:t>
      </w:r>
      <w:r w:rsidR="00B23E85">
        <w:rPr>
          <w:rFonts w:ascii="Verdana" w:eastAsia="Times New Roman" w:hAnsi="Verdana" w:cs="Times New Roman"/>
          <w:sz w:val="20"/>
          <w:szCs w:val="16"/>
          <w:lang w:eastAsia="fi-FI"/>
        </w:rPr>
        <w:t>talouksista tuodut lääkejätteet</w:t>
      </w: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t xml:space="preserve"> </w:t>
      </w:r>
      <w:r w:rsidR="00B23E85">
        <w:rPr>
          <w:rFonts w:ascii="Verdana" w:eastAsia="Times New Roman" w:hAnsi="Verdana" w:cs="Times New Roman"/>
          <w:sz w:val="20"/>
          <w:szCs w:val="16"/>
          <w:lang w:eastAsia="fi-FI"/>
        </w:rPr>
        <w:t>(</w:t>
      </w: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t>kiinteät, neste</w:t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t xml:space="preserve">mäiset, salvat, suihkepullot </w:t>
      </w: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t>yms.</w:t>
      </w:r>
      <w:r w:rsidR="00B23E85">
        <w:rPr>
          <w:rFonts w:ascii="Verdana" w:eastAsia="Times New Roman" w:hAnsi="Verdana" w:cs="Times New Roman"/>
          <w:sz w:val="20"/>
          <w:szCs w:val="16"/>
          <w:lang w:eastAsia="fi-FI"/>
        </w:rPr>
        <w:t>)</w:t>
      </w: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t xml:space="preserve"> sekä ruiskut, neulat ja elohopeaa sisältävät kuumemittarit. </w:t>
      </w:r>
    </w:p>
    <w:p w14:paraId="7D8418F3" w14:textId="77777777" w:rsidR="00277BA1" w:rsidRPr="009310A2" w:rsidRDefault="00277BA1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8F4" w14:textId="77777777" w:rsidR="009310A2" w:rsidRPr="009310A2" w:rsidRDefault="009310A2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t>Apteekkihenkilökunta asettaa tuodut lääkejätepaketit/-pussit sellaisenaan keräysastiaan</w:t>
      </w:r>
      <w:r w:rsidR="003E3C2A">
        <w:rPr>
          <w:rFonts w:ascii="Verdana" w:eastAsia="Times New Roman" w:hAnsi="Verdana" w:cs="Times New Roman"/>
          <w:sz w:val="20"/>
          <w:szCs w:val="16"/>
          <w:lang w:eastAsia="fi-FI"/>
        </w:rPr>
        <w:t>, jodipitoiset lääkkeet omaan keräysastiaansa</w:t>
      </w: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t xml:space="preserve"> ja elohopeaa sisäl</w:t>
      </w:r>
      <w:r w:rsidR="00782324">
        <w:rPr>
          <w:rFonts w:ascii="Verdana" w:eastAsia="Times New Roman" w:hAnsi="Verdana" w:cs="Times New Roman"/>
          <w:sz w:val="20"/>
          <w:szCs w:val="16"/>
          <w:lang w:eastAsia="fi-FI"/>
        </w:rPr>
        <w:t>tävät</w:t>
      </w: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t xml:space="preserve"> kuume</w:t>
      </w:r>
      <w:r w:rsidR="00782324">
        <w:rPr>
          <w:rFonts w:ascii="Verdana" w:eastAsia="Times New Roman" w:hAnsi="Verdana" w:cs="Times New Roman"/>
          <w:sz w:val="20"/>
          <w:szCs w:val="16"/>
          <w:lang w:eastAsia="fi-FI"/>
        </w:rPr>
        <w:t>mittarit</w:t>
      </w: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t xml:space="preserve"> </w:t>
      </w:r>
      <w:r w:rsidR="00782324">
        <w:rPr>
          <w:rFonts w:ascii="Verdana" w:eastAsia="Times New Roman" w:hAnsi="Verdana" w:cs="Times New Roman"/>
          <w:sz w:val="20"/>
          <w:szCs w:val="16"/>
          <w:lang w:eastAsia="fi-FI"/>
        </w:rPr>
        <w:t>ni</w:t>
      </w: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t xml:space="preserve">ille tarkoitettuun astiaan. Ruiskut ja neulat asettaa tuoja itse niille tarkoitettuun keräysastiaan. Apteekilla on oikeus kieltäytyä ottamasta vastaan huumeruiskuja ja -neuloja. </w:t>
      </w:r>
    </w:p>
    <w:p w14:paraId="7D8418F5" w14:textId="77777777" w:rsidR="00C165FF" w:rsidRDefault="00C165FF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t>Apteekki ei saa ottaa vastaa</w:t>
      </w:r>
      <w:r w:rsidR="00E50D40">
        <w:rPr>
          <w:rFonts w:ascii="Verdana" w:eastAsia="Times New Roman" w:hAnsi="Verdana" w:cs="Times New Roman"/>
          <w:sz w:val="20"/>
          <w:szCs w:val="16"/>
          <w:lang w:eastAsia="fi-FI"/>
        </w:rPr>
        <w:t>n</w:t>
      </w: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t xml:space="preserve"> lääkärien tai hammaslääkärien/-asemien tai muiden vastaavien lääkejätteitä, tartuntavaarallisia jätteitä, neuloja, leikkuuveitsiä, ruiskuja eikä mitään muitakaan </w:t>
      </w:r>
      <w:r w:rsidR="00ED4DAC">
        <w:rPr>
          <w:rFonts w:ascii="Verdana" w:eastAsia="Times New Roman" w:hAnsi="Verdana" w:cs="Times New Roman"/>
          <w:sz w:val="20"/>
          <w:szCs w:val="16"/>
          <w:lang w:eastAsia="fi-FI"/>
        </w:rPr>
        <w:t xml:space="preserve">vaarallisia </w:t>
      </w: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t xml:space="preserve">jätteitä. </w:t>
      </w:r>
    </w:p>
    <w:p w14:paraId="7D8418F6" w14:textId="77777777" w:rsidR="00277BA1" w:rsidRPr="009310A2" w:rsidRDefault="00277BA1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8F7" w14:textId="77777777" w:rsidR="008562ED" w:rsidRDefault="00782324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  <w:r>
        <w:rPr>
          <w:rFonts w:ascii="Verdana" w:eastAsia="Times New Roman" w:hAnsi="Verdana" w:cs="Times New Roman"/>
          <w:sz w:val="20"/>
          <w:szCs w:val="16"/>
          <w:lang w:eastAsia="fi-FI"/>
        </w:rPr>
        <w:t xml:space="preserve">Apteekin </w:t>
      </w:r>
      <w:r w:rsidR="009310A2" w:rsidRPr="009310A2">
        <w:rPr>
          <w:rFonts w:ascii="Verdana" w:eastAsia="Times New Roman" w:hAnsi="Verdana" w:cs="Times New Roman"/>
          <w:sz w:val="20"/>
          <w:szCs w:val="16"/>
          <w:lang w:eastAsia="fi-FI"/>
        </w:rPr>
        <w:t xml:space="preserve">henkilökunta </w:t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t xml:space="preserve">opastaa </w:t>
      </w:r>
      <w:r w:rsidR="009310A2" w:rsidRPr="009310A2">
        <w:rPr>
          <w:rFonts w:ascii="Verdana" w:eastAsia="Times New Roman" w:hAnsi="Verdana" w:cs="Times New Roman"/>
          <w:sz w:val="20"/>
          <w:szCs w:val="16"/>
          <w:lang w:eastAsia="fi-FI"/>
        </w:rPr>
        <w:t xml:space="preserve">mahdollisuuksien mukaan asiakkaita </w:t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t xml:space="preserve">lääkejätteiden </w:t>
      </w:r>
      <w:r w:rsidR="0074037F">
        <w:rPr>
          <w:rFonts w:ascii="Verdana" w:eastAsia="Times New Roman" w:hAnsi="Verdana" w:cs="Times New Roman"/>
          <w:sz w:val="20"/>
          <w:szCs w:val="16"/>
          <w:lang w:eastAsia="fi-FI"/>
        </w:rPr>
        <w:t>pa</w:t>
      </w:r>
      <w:r w:rsidR="00B23E85">
        <w:rPr>
          <w:rFonts w:ascii="Verdana" w:eastAsia="Times New Roman" w:hAnsi="Verdana" w:cs="Times New Roman"/>
          <w:sz w:val="20"/>
          <w:szCs w:val="16"/>
          <w:lang w:eastAsia="fi-FI"/>
        </w:rPr>
        <w:t>laut</w:t>
      </w:r>
      <w:r w:rsidR="005E3BAB">
        <w:rPr>
          <w:rFonts w:ascii="Verdana" w:eastAsia="Times New Roman" w:hAnsi="Verdana" w:cs="Times New Roman"/>
          <w:sz w:val="20"/>
          <w:szCs w:val="16"/>
          <w:lang w:eastAsia="fi-FI"/>
        </w:rPr>
        <w:t xml:space="preserve">tamisessa. Lajitteluohjeilla pyritään asiakkaiden henkilösuojan turvaamiseen, lajittelun ja käsittelyn työturvallisuuden parantamiseen sekä lääkkeiden väärinkäytön estämiseen jätehuoltoketjun aikana. </w:t>
      </w:r>
      <w:r w:rsidR="008562ED">
        <w:rPr>
          <w:rFonts w:ascii="Verdana" w:eastAsia="Times New Roman" w:hAnsi="Verdana" w:cs="Times New Roman"/>
          <w:sz w:val="20"/>
          <w:szCs w:val="16"/>
          <w:lang w:eastAsia="fi-FI"/>
        </w:rPr>
        <w:t>Asiakkaita opastetaan seuraavasti:</w:t>
      </w:r>
    </w:p>
    <w:p w14:paraId="7D8418F8" w14:textId="77777777" w:rsidR="00277BA1" w:rsidRDefault="00277BA1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8F9" w14:textId="77777777" w:rsidR="005E3BAB" w:rsidRPr="008562ED" w:rsidRDefault="008562ED" w:rsidP="00277BA1">
      <w:pPr>
        <w:pStyle w:val="Luettelokappale"/>
        <w:numPr>
          <w:ilvl w:val="0"/>
          <w:numId w:val="31"/>
        </w:numPr>
        <w:rPr>
          <w:rFonts w:ascii="Verdana" w:eastAsia="Times New Roman" w:hAnsi="Verdana" w:cs="Times New Roman"/>
          <w:sz w:val="20"/>
          <w:szCs w:val="16"/>
          <w:lang w:eastAsia="fi-FI"/>
        </w:rPr>
      </w:pPr>
      <w:r>
        <w:rPr>
          <w:rFonts w:ascii="Verdana" w:eastAsia="Times New Roman" w:hAnsi="Verdana" w:cs="Times New Roman"/>
          <w:sz w:val="20"/>
          <w:szCs w:val="16"/>
          <w:lang w:eastAsia="fi-FI"/>
        </w:rPr>
        <w:t xml:space="preserve">Lääkkeistä poistetaan </w:t>
      </w:r>
      <w:r w:rsidR="00B23E85" w:rsidRPr="008562ED">
        <w:rPr>
          <w:rFonts w:ascii="Verdana" w:eastAsia="Times New Roman" w:hAnsi="Verdana" w:cs="Times New Roman"/>
          <w:sz w:val="20"/>
          <w:szCs w:val="16"/>
          <w:lang w:eastAsia="fi-FI"/>
        </w:rPr>
        <w:t>potilastietoja sisältävät merkinnät</w:t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t xml:space="preserve"> ja ne tuodaan apteekkiin läpinäkyvässä, tiiviissä muovipussissa.</w:t>
      </w:r>
      <w:r w:rsidR="00B23E85" w:rsidRPr="008562ED">
        <w:rPr>
          <w:rFonts w:ascii="Verdana" w:eastAsia="Times New Roman" w:hAnsi="Verdana" w:cs="Times New Roman"/>
          <w:sz w:val="20"/>
          <w:szCs w:val="16"/>
          <w:lang w:eastAsia="fi-FI"/>
        </w:rPr>
        <w:t xml:space="preserve"> </w:t>
      </w:r>
    </w:p>
    <w:p w14:paraId="7D8418FA" w14:textId="77777777" w:rsidR="0074037F" w:rsidRPr="00ED4BAA" w:rsidRDefault="00B23E85" w:rsidP="00277BA1">
      <w:pPr>
        <w:pStyle w:val="Luettelokappale"/>
        <w:numPr>
          <w:ilvl w:val="0"/>
          <w:numId w:val="31"/>
        </w:numPr>
        <w:rPr>
          <w:rFonts w:ascii="Verdana" w:eastAsia="Times New Roman" w:hAnsi="Verdana" w:cs="Times New Roman"/>
          <w:sz w:val="20"/>
          <w:szCs w:val="16"/>
          <w:lang w:eastAsia="fi-FI"/>
        </w:rPr>
      </w:pPr>
      <w:r>
        <w:rPr>
          <w:rFonts w:ascii="Verdana" w:eastAsia="Times New Roman" w:hAnsi="Verdana" w:cs="Times New Roman"/>
          <w:sz w:val="20"/>
          <w:szCs w:val="16"/>
          <w:lang w:eastAsia="fi-FI"/>
        </w:rPr>
        <w:t>Tabletit ja kapselit</w:t>
      </w:r>
      <w:r w:rsidR="009310A2" w:rsidRPr="00ED4BAA">
        <w:rPr>
          <w:rFonts w:ascii="Verdana" w:eastAsia="Times New Roman" w:hAnsi="Verdana" w:cs="Times New Roman"/>
          <w:sz w:val="20"/>
          <w:szCs w:val="16"/>
          <w:lang w:eastAsia="fi-FI"/>
        </w:rPr>
        <w:t xml:space="preserve"> </w:t>
      </w:r>
      <w:r w:rsidR="008562ED">
        <w:rPr>
          <w:rFonts w:ascii="Verdana" w:eastAsia="Times New Roman" w:hAnsi="Verdana" w:cs="Times New Roman"/>
          <w:sz w:val="20"/>
          <w:szCs w:val="16"/>
          <w:lang w:eastAsia="fi-FI"/>
        </w:rPr>
        <w:t>poistetaan</w:t>
      </w:r>
      <w:r w:rsidR="0074037F" w:rsidRPr="00ED4BAA">
        <w:rPr>
          <w:rFonts w:ascii="Verdana" w:eastAsia="Times New Roman" w:hAnsi="Verdana" w:cs="Times New Roman"/>
          <w:sz w:val="20"/>
          <w:szCs w:val="16"/>
          <w:lang w:eastAsia="fi-FI"/>
        </w:rPr>
        <w:t xml:space="preserve"> </w:t>
      </w:r>
      <w:r w:rsidR="009310A2" w:rsidRPr="00ED4BAA">
        <w:rPr>
          <w:rFonts w:ascii="Verdana" w:eastAsia="Times New Roman" w:hAnsi="Verdana" w:cs="Times New Roman"/>
          <w:sz w:val="20"/>
          <w:szCs w:val="16"/>
          <w:lang w:eastAsia="fi-FI"/>
        </w:rPr>
        <w:t>alkuperäis</w:t>
      </w:r>
      <w:r w:rsidR="008562ED">
        <w:rPr>
          <w:rFonts w:ascii="Verdana" w:eastAsia="Times New Roman" w:hAnsi="Verdana" w:cs="Times New Roman"/>
          <w:sz w:val="20"/>
          <w:szCs w:val="16"/>
          <w:lang w:eastAsia="fi-FI"/>
        </w:rPr>
        <w:t xml:space="preserve">pakkauksistaan. </w:t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t>Läpipainopakkauksissa olevia tabletteja ja kapseleita ei tarvitse irrottaa pakkauksistaan. T</w:t>
      </w:r>
      <w:r w:rsidR="009310A2" w:rsidRPr="00ED4BAA">
        <w:rPr>
          <w:rFonts w:ascii="Verdana" w:eastAsia="Times New Roman" w:hAnsi="Verdana" w:cs="Times New Roman"/>
          <w:sz w:val="20"/>
          <w:szCs w:val="16"/>
          <w:lang w:eastAsia="fi-FI"/>
        </w:rPr>
        <w:t xml:space="preserve">yhjät lasipurkit voi viedä lasinkeräykseen ja tyhjät muovipurkit jäteastiaan. </w:t>
      </w:r>
    </w:p>
    <w:p w14:paraId="7D8418FB" w14:textId="77777777" w:rsidR="005E3BAB" w:rsidRDefault="005E3BAB" w:rsidP="00277BA1">
      <w:pPr>
        <w:pStyle w:val="Luettelokappale"/>
        <w:numPr>
          <w:ilvl w:val="0"/>
          <w:numId w:val="31"/>
        </w:numPr>
        <w:rPr>
          <w:rFonts w:ascii="Verdana" w:eastAsia="Times New Roman" w:hAnsi="Verdana" w:cs="Times New Roman"/>
          <w:sz w:val="20"/>
          <w:szCs w:val="16"/>
          <w:lang w:eastAsia="fi-FI"/>
        </w:rPr>
      </w:pPr>
      <w:r>
        <w:rPr>
          <w:rFonts w:ascii="Verdana" w:eastAsia="Times New Roman" w:hAnsi="Verdana" w:cs="Times New Roman"/>
          <w:sz w:val="20"/>
          <w:szCs w:val="16"/>
          <w:lang w:eastAsia="fi-FI"/>
        </w:rPr>
        <w:t>Nestemäiset aineet palautetaan alkuperäispakkauksissa.</w:t>
      </w:r>
    </w:p>
    <w:p w14:paraId="7D8418FC" w14:textId="77777777" w:rsidR="0074037F" w:rsidRPr="00ED4BAA" w:rsidRDefault="009310A2" w:rsidP="00277BA1">
      <w:pPr>
        <w:pStyle w:val="Luettelokappale"/>
        <w:numPr>
          <w:ilvl w:val="0"/>
          <w:numId w:val="31"/>
        </w:numPr>
        <w:rPr>
          <w:rFonts w:ascii="Verdana" w:eastAsia="Times New Roman" w:hAnsi="Verdana" w:cs="Times New Roman"/>
          <w:sz w:val="20"/>
          <w:szCs w:val="16"/>
          <w:lang w:eastAsia="fi-FI"/>
        </w:rPr>
      </w:pPr>
      <w:r w:rsidRPr="00ED4BAA">
        <w:rPr>
          <w:rFonts w:ascii="Verdana" w:eastAsia="Times New Roman" w:hAnsi="Verdana" w:cs="Times New Roman"/>
          <w:sz w:val="20"/>
          <w:szCs w:val="16"/>
          <w:lang w:eastAsia="fi-FI"/>
        </w:rPr>
        <w:lastRenderedPageBreak/>
        <w:t xml:space="preserve">Joditabletit </w:t>
      </w:r>
      <w:r w:rsidR="00B23E85">
        <w:rPr>
          <w:rFonts w:ascii="Verdana" w:eastAsia="Times New Roman" w:hAnsi="Verdana" w:cs="Times New Roman"/>
          <w:sz w:val="20"/>
          <w:szCs w:val="16"/>
          <w:lang w:eastAsia="fi-FI"/>
        </w:rPr>
        <w:t xml:space="preserve">ja jodia sisältävät lääkkeet </w:t>
      </w:r>
      <w:r w:rsidR="0074037F" w:rsidRPr="00ED4BAA">
        <w:rPr>
          <w:rFonts w:ascii="Verdana" w:eastAsia="Times New Roman" w:hAnsi="Verdana" w:cs="Times New Roman"/>
          <w:sz w:val="20"/>
          <w:szCs w:val="16"/>
          <w:lang w:eastAsia="fi-FI"/>
        </w:rPr>
        <w:t>opastetaan palauttamaa</w:t>
      </w:r>
      <w:r w:rsidRPr="00ED4BAA">
        <w:rPr>
          <w:rFonts w:ascii="Verdana" w:eastAsia="Times New Roman" w:hAnsi="Verdana" w:cs="Times New Roman"/>
          <w:sz w:val="20"/>
          <w:szCs w:val="16"/>
          <w:lang w:eastAsia="fi-FI"/>
        </w:rPr>
        <w:t xml:space="preserve">n apteekkiin </w:t>
      </w:r>
      <w:r w:rsidRPr="00E50D40">
        <w:rPr>
          <w:rFonts w:ascii="Verdana" w:eastAsia="Times New Roman" w:hAnsi="Verdana" w:cs="Times New Roman"/>
          <w:sz w:val="20"/>
          <w:szCs w:val="16"/>
          <w:lang w:eastAsia="fi-FI"/>
        </w:rPr>
        <w:t xml:space="preserve">aina </w:t>
      </w:r>
      <w:r w:rsidR="00B23E85" w:rsidRPr="00E50D40">
        <w:rPr>
          <w:rFonts w:ascii="Verdana" w:eastAsia="Times New Roman" w:hAnsi="Verdana" w:cs="Times New Roman"/>
          <w:sz w:val="20"/>
          <w:szCs w:val="16"/>
          <w:lang w:eastAsia="fi-FI"/>
        </w:rPr>
        <w:t>erikseen</w:t>
      </w:r>
      <w:r w:rsidR="00B23E85">
        <w:rPr>
          <w:rFonts w:ascii="Verdana" w:eastAsia="Times New Roman" w:hAnsi="Verdana" w:cs="Times New Roman"/>
          <w:sz w:val="20"/>
          <w:szCs w:val="16"/>
          <w:lang w:eastAsia="fi-FI"/>
        </w:rPr>
        <w:t xml:space="preserve"> </w:t>
      </w:r>
      <w:r w:rsidRPr="00ED4BAA">
        <w:rPr>
          <w:rFonts w:ascii="Verdana" w:eastAsia="Times New Roman" w:hAnsi="Verdana" w:cs="Times New Roman"/>
          <w:sz w:val="20"/>
          <w:szCs w:val="16"/>
          <w:lang w:eastAsia="fi-FI"/>
        </w:rPr>
        <w:t xml:space="preserve">alkuperäispakkauksessaan. </w:t>
      </w:r>
    </w:p>
    <w:p w14:paraId="7D8418FD" w14:textId="77777777" w:rsidR="0074037F" w:rsidRPr="00ED4BAA" w:rsidRDefault="0074037F" w:rsidP="00277BA1">
      <w:pPr>
        <w:pStyle w:val="Luettelokappale"/>
        <w:numPr>
          <w:ilvl w:val="0"/>
          <w:numId w:val="31"/>
        </w:numPr>
        <w:rPr>
          <w:rFonts w:ascii="Verdana" w:eastAsia="Times New Roman" w:hAnsi="Verdana" w:cs="Times New Roman"/>
          <w:sz w:val="20"/>
          <w:szCs w:val="16"/>
          <w:lang w:eastAsia="fi-FI"/>
        </w:rPr>
      </w:pPr>
      <w:r w:rsidRPr="00ED4BAA">
        <w:rPr>
          <w:rFonts w:ascii="Verdana" w:eastAsia="Times New Roman" w:hAnsi="Verdana" w:cs="Times New Roman"/>
          <w:sz w:val="20"/>
          <w:szCs w:val="16"/>
          <w:lang w:eastAsia="fi-FI"/>
        </w:rPr>
        <w:t>Elohopeaa sisältävät kuumemittarit opastetaan palauttamaan erikseen.</w:t>
      </w:r>
    </w:p>
    <w:p w14:paraId="7D8418FE" w14:textId="77777777" w:rsidR="0074037F" w:rsidRPr="00ED4BAA" w:rsidRDefault="0074037F" w:rsidP="00277BA1">
      <w:pPr>
        <w:pStyle w:val="Luettelokappale"/>
        <w:numPr>
          <w:ilvl w:val="0"/>
          <w:numId w:val="31"/>
        </w:numPr>
        <w:rPr>
          <w:rFonts w:ascii="Verdana" w:eastAsia="Times New Roman" w:hAnsi="Verdana" w:cs="Times New Roman"/>
          <w:sz w:val="20"/>
          <w:szCs w:val="16"/>
          <w:lang w:eastAsia="fi-FI"/>
        </w:rPr>
      </w:pPr>
      <w:r w:rsidRPr="00ED4BAA">
        <w:rPr>
          <w:rFonts w:ascii="Verdana" w:eastAsia="Times New Roman" w:hAnsi="Verdana" w:cs="Times New Roman"/>
          <w:sz w:val="20"/>
          <w:szCs w:val="16"/>
          <w:lang w:eastAsia="fi-FI"/>
        </w:rPr>
        <w:t>Ruiskut ja</w:t>
      </w:r>
      <w:r w:rsidR="009310A2" w:rsidRPr="00ED4BAA">
        <w:rPr>
          <w:rFonts w:ascii="Verdana" w:eastAsia="Times New Roman" w:hAnsi="Verdana" w:cs="Times New Roman"/>
          <w:sz w:val="20"/>
          <w:szCs w:val="16"/>
          <w:lang w:eastAsia="fi-FI"/>
        </w:rPr>
        <w:t xml:space="preserve"> neul</w:t>
      </w:r>
      <w:r w:rsidRPr="00ED4BAA">
        <w:rPr>
          <w:rFonts w:ascii="Verdana" w:eastAsia="Times New Roman" w:hAnsi="Verdana" w:cs="Times New Roman"/>
          <w:sz w:val="20"/>
          <w:szCs w:val="16"/>
          <w:lang w:eastAsia="fi-FI"/>
        </w:rPr>
        <w:t>at</w:t>
      </w:r>
      <w:r w:rsidR="009310A2" w:rsidRPr="00ED4BAA">
        <w:rPr>
          <w:rFonts w:ascii="Verdana" w:eastAsia="Times New Roman" w:hAnsi="Verdana" w:cs="Times New Roman"/>
          <w:sz w:val="20"/>
          <w:szCs w:val="16"/>
          <w:lang w:eastAsia="fi-FI"/>
        </w:rPr>
        <w:t xml:space="preserve"> </w:t>
      </w:r>
      <w:r w:rsidRPr="00ED4BAA">
        <w:rPr>
          <w:rFonts w:ascii="Verdana" w:eastAsia="Times New Roman" w:hAnsi="Verdana" w:cs="Times New Roman"/>
          <w:sz w:val="20"/>
          <w:szCs w:val="16"/>
          <w:lang w:eastAsia="fi-FI"/>
        </w:rPr>
        <w:t xml:space="preserve">opastetaan palauttamaan erikseen. </w:t>
      </w:r>
    </w:p>
    <w:p w14:paraId="7D8418FF" w14:textId="77777777" w:rsidR="00277BA1" w:rsidRDefault="00277BA1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900" w14:textId="77777777" w:rsidR="009310A2" w:rsidRPr="0074037F" w:rsidRDefault="0074037F" w:rsidP="00277BA1">
      <w:pPr>
        <w:ind w:left="720"/>
        <w:rPr>
          <w:rFonts w:ascii="Verdana" w:eastAsia="Times New Roman" w:hAnsi="Verdana" w:cs="Times New Roman"/>
          <w:sz w:val="16"/>
          <w:szCs w:val="16"/>
          <w:lang w:eastAsia="fi-FI"/>
        </w:rPr>
      </w:pPr>
      <w:r>
        <w:rPr>
          <w:rFonts w:ascii="Verdana" w:eastAsia="Times New Roman" w:hAnsi="Verdana" w:cs="Times New Roman"/>
          <w:sz w:val="20"/>
          <w:szCs w:val="16"/>
          <w:lang w:eastAsia="fi-FI"/>
        </w:rPr>
        <w:t xml:space="preserve">Tuojalta tiedustellaan, onko lääkejätteiden joukossa em. erityisesti kohdeltavia jätteitä, ja jos on, kehotetaan asiakasta </w:t>
      </w:r>
      <w:r w:rsidR="009310A2" w:rsidRPr="009310A2">
        <w:rPr>
          <w:rFonts w:ascii="Verdana" w:eastAsia="Times New Roman" w:hAnsi="Verdana" w:cs="Times New Roman"/>
          <w:sz w:val="20"/>
          <w:szCs w:val="16"/>
          <w:lang w:eastAsia="fi-FI"/>
        </w:rPr>
        <w:t>otta</w:t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t>maan</w:t>
      </w:r>
      <w:r w:rsidR="009310A2" w:rsidRPr="009310A2">
        <w:rPr>
          <w:rFonts w:ascii="Verdana" w:eastAsia="Times New Roman" w:hAnsi="Verdana" w:cs="Times New Roman"/>
          <w:sz w:val="20"/>
          <w:szCs w:val="16"/>
          <w:lang w:eastAsia="fi-FI"/>
        </w:rPr>
        <w:t xml:space="preserve"> </w:t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t xml:space="preserve">ne </w:t>
      </w:r>
      <w:r w:rsidR="009310A2" w:rsidRPr="009310A2">
        <w:rPr>
          <w:rFonts w:ascii="Verdana" w:eastAsia="Times New Roman" w:hAnsi="Verdana" w:cs="Times New Roman"/>
          <w:sz w:val="20"/>
          <w:szCs w:val="16"/>
          <w:lang w:eastAsia="fi-FI"/>
        </w:rPr>
        <w:t xml:space="preserve">erilleen. </w:t>
      </w:r>
      <w:r w:rsidRPr="008562ED">
        <w:rPr>
          <w:bCs/>
          <w:sz w:val="20"/>
          <w:szCs w:val="23"/>
        </w:rPr>
        <w:t>Väärin pakatut lääkejätteet voivat olla erittäin vakava työturvallisuusriski, joten opastukseen tulee kiinnittää huomiota vastaanottotilanteessa.</w:t>
      </w:r>
    </w:p>
    <w:p w14:paraId="7D841901" w14:textId="77777777" w:rsidR="00277BA1" w:rsidRDefault="00277BA1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902" w14:textId="77777777" w:rsidR="008562ED" w:rsidRDefault="008562ED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  <w:r>
        <w:rPr>
          <w:rFonts w:ascii="Verdana" w:eastAsia="Times New Roman" w:hAnsi="Verdana" w:cs="Times New Roman"/>
          <w:sz w:val="20"/>
          <w:szCs w:val="16"/>
          <w:lang w:eastAsia="fi-FI"/>
        </w:rPr>
        <w:t xml:space="preserve">Lääkejätteiden </w:t>
      </w: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t>keräysastiaan</w:t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t xml:space="preserve"> ei saa laittaa</w:t>
      </w: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t xml:space="preserve"> tartuntavaarallisia jätteitä, ei neuloja ja ruiskuja, ei kemikaalijätteitä eikä mitään muutakaan jätettä. </w:t>
      </w:r>
    </w:p>
    <w:p w14:paraId="7D841903" w14:textId="77777777" w:rsidR="00795145" w:rsidRDefault="00795145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904" w14:textId="77777777" w:rsidR="00277BA1" w:rsidRDefault="00277BA1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905" w14:textId="77777777" w:rsidR="008562ED" w:rsidRPr="008562ED" w:rsidRDefault="008562ED" w:rsidP="00277BA1">
      <w:pPr>
        <w:pStyle w:val="Luettelokappale"/>
        <w:numPr>
          <w:ilvl w:val="0"/>
          <w:numId w:val="29"/>
        </w:numPr>
        <w:rPr>
          <w:rFonts w:ascii="Verdana" w:eastAsia="Times New Roman" w:hAnsi="Verdana" w:cs="Times New Roman"/>
          <w:sz w:val="20"/>
          <w:szCs w:val="16"/>
          <w:lang w:eastAsia="fi-FI"/>
        </w:rPr>
      </w:pPr>
      <w:r w:rsidRPr="008562ED">
        <w:rPr>
          <w:rFonts w:ascii="Verdana" w:eastAsia="Times New Roman" w:hAnsi="Verdana" w:cs="Times New Roman"/>
          <w:sz w:val="20"/>
          <w:szCs w:val="16"/>
          <w:lang w:eastAsia="fi-FI"/>
        </w:rPr>
        <w:t>Apteekin omat lääke- ja kemikaalijätteet</w:t>
      </w:r>
    </w:p>
    <w:p w14:paraId="7D841906" w14:textId="77777777" w:rsidR="00277BA1" w:rsidRDefault="00277BA1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907" w14:textId="77777777" w:rsidR="006B739F" w:rsidRDefault="006B739F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t xml:space="preserve">Apteekki saa asettaa lääkejätteiden keräysastiaan omia vanhentuneita lääkkeitään </w:t>
      </w:r>
      <w:r w:rsidR="008562ED">
        <w:rPr>
          <w:rFonts w:ascii="Verdana" w:eastAsia="Times New Roman" w:hAnsi="Verdana" w:cs="Times New Roman"/>
          <w:sz w:val="20"/>
          <w:szCs w:val="16"/>
          <w:lang w:eastAsia="fi-FI"/>
        </w:rPr>
        <w:t xml:space="preserve">ja lääkeraaka-ainejätteitään </w:t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t>tiiviissä läpinäkyvässä muovipussissa. Lääkkeet tulee mahdollisuuksien mukaan</w:t>
      </w: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t xml:space="preserve"> turvallisuussyistä johtuen poist</w:t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t>aa</w:t>
      </w: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t xml:space="preserve"> alkuperäispakkauksistaan. Ns. huumaavaan ryhmään kuuluvat lääkkeet on ehdottomasti aina poistettava alkuperäispakkauksistaan. </w:t>
      </w:r>
    </w:p>
    <w:p w14:paraId="7D841908" w14:textId="77777777" w:rsidR="00277BA1" w:rsidRPr="009310A2" w:rsidRDefault="00277BA1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909" w14:textId="77777777" w:rsidR="006B739F" w:rsidRDefault="00370634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  <w:r>
        <w:rPr>
          <w:rFonts w:ascii="Verdana" w:eastAsia="Times New Roman" w:hAnsi="Verdana" w:cs="Times New Roman"/>
          <w:sz w:val="20"/>
          <w:szCs w:val="16"/>
          <w:lang w:eastAsia="fi-FI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>
        <w:rPr>
          <w:rFonts w:ascii="Verdana" w:eastAsia="Times New Roman" w:hAnsi="Verdana" w:cs="Times New Roman"/>
          <w:sz w:val="20"/>
          <w:szCs w:val="16"/>
          <w:lang w:eastAsia="fi-FI"/>
        </w:rPr>
        <w:instrText xml:space="preserve"> FORMTEXT </w:instrText>
      </w:r>
      <w:r>
        <w:rPr>
          <w:rFonts w:ascii="Verdana" w:eastAsia="Times New Roman" w:hAnsi="Verdana" w:cs="Times New Roman"/>
          <w:sz w:val="20"/>
          <w:szCs w:val="16"/>
          <w:lang w:eastAsia="fi-FI"/>
        </w:rPr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fldChar w:fldCharType="separate"/>
      </w:r>
      <w:r w:rsidR="004E0FB6">
        <w:t>X</w:t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fldChar w:fldCharType="end"/>
      </w:r>
      <w:bookmarkEnd w:id="3"/>
      <w:r w:rsidR="00D8587C" w:rsidRPr="009310A2">
        <w:rPr>
          <w:rFonts w:ascii="Verdana" w:eastAsia="Times New Roman" w:hAnsi="Verdana" w:cs="Times New Roman"/>
          <w:sz w:val="20"/>
          <w:szCs w:val="16"/>
          <w:lang w:eastAsia="fi-FI"/>
        </w:rPr>
        <w:t xml:space="preserve"> h</w:t>
      </w:r>
      <w:r w:rsidR="008562ED">
        <w:rPr>
          <w:rFonts w:ascii="Verdana" w:eastAsia="Times New Roman" w:hAnsi="Verdana" w:cs="Times New Roman"/>
          <w:sz w:val="20"/>
          <w:szCs w:val="16"/>
          <w:lang w:eastAsia="fi-FI"/>
        </w:rPr>
        <w:t>uolehtii</w:t>
      </w:r>
      <w:r w:rsidR="00D8587C" w:rsidRPr="009310A2">
        <w:rPr>
          <w:rFonts w:ascii="Verdana" w:eastAsia="Times New Roman" w:hAnsi="Verdana" w:cs="Times New Roman"/>
          <w:sz w:val="20"/>
          <w:szCs w:val="16"/>
          <w:lang w:eastAsia="fi-FI"/>
        </w:rPr>
        <w:t xml:space="preserve"> lääkejätekuljetuksen yhteydessä myös </w:t>
      </w:r>
      <w:r w:rsidR="00D8587C">
        <w:rPr>
          <w:rFonts w:ascii="Verdana" w:eastAsia="Times New Roman" w:hAnsi="Verdana" w:cs="Times New Roman"/>
          <w:sz w:val="20"/>
          <w:szCs w:val="16"/>
          <w:lang w:eastAsia="fi-FI"/>
        </w:rPr>
        <w:t xml:space="preserve">apteekin omien </w:t>
      </w:r>
      <w:r w:rsidR="00D8587C" w:rsidRPr="008562ED">
        <w:rPr>
          <w:rFonts w:ascii="Verdana" w:eastAsia="Times New Roman" w:hAnsi="Verdana" w:cs="Times New Roman"/>
          <w:sz w:val="20"/>
          <w:szCs w:val="16"/>
          <w:lang w:eastAsia="fi-FI"/>
        </w:rPr>
        <w:t xml:space="preserve">kemikaalijätteiden </w:t>
      </w:r>
      <w:r w:rsidR="008562ED" w:rsidRPr="008562ED">
        <w:rPr>
          <w:rFonts w:ascii="Verdana" w:eastAsia="Times New Roman" w:hAnsi="Verdana" w:cs="Times New Roman"/>
          <w:sz w:val="20"/>
          <w:szCs w:val="16"/>
          <w:lang w:eastAsia="fi-FI"/>
        </w:rPr>
        <w:t>kuljetuksesta</w:t>
      </w:r>
      <w:r w:rsidR="00D8587C" w:rsidRPr="008562ED">
        <w:rPr>
          <w:rFonts w:ascii="Verdana" w:eastAsia="Times New Roman" w:hAnsi="Verdana" w:cs="Times New Roman"/>
          <w:sz w:val="20"/>
          <w:szCs w:val="16"/>
          <w:lang w:eastAsia="fi-FI"/>
        </w:rPr>
        <w:t xml:space="preserve"> vaarallisten jätteiden asemalle</w:t>
      </w:r>
      <w:r w:rsidR="008562ED" w:rsidRPr="008562ED">
        <w:rPr>
          <w:rFonts w:ascii="Verdana" w:eastAsia="Times New Roman" w:hAnsi="Verdana" w:cs="Times New Roman"/>
          <w:sz w:val="20"/>
          <w:szCs w:val="16"/>
          <w:lang w:eastAsia="fi-FI"/>
        </w:rPr>
        <w:t xml:space="preserve"> ja käsittelystä</w:t>
      </w:r>
      <w:r w:rsidR="00D8587C" w:rsidRPr="008562ED">
        <w:rPr>
          <w:rFonts w:ascii="Verdana" w:eastAsia="Times New Roman" w:hAnsi="Verdana" w:cs="Times New Roman"/>
          <w:sz w:val="20"/>
          <w:szCs w:val="16"/>
          <w:lang w:eastAsia="fi-FI"/>
        </w:rPr>
        <w:t xml:space="preserve">, mikäli </w:t>
      </w:r>
      <w:r w:rsidR="008562ED">
        <w:rPr>
          <w:rFonts w:ascii="Verdana" w:eastAsia="Times New Roman" w:hAnsi="Verdana" w:cs="Times New Roman"/>
          <w:sz w:val="20"/>
          <w:szCs w:val="16"/>
          <w:lang w:eastAsia="fi-FI"/>
        </w:rPr>
        <w:t xml:space="preserve">em. jätteitä </w:t>
      </w:r>
      <w:r w:rsidR="00D8587C" w:rsidRPr="008562ED">
        <w:rPr>
          <w:rFonts w:ascii="Verdana" w:eastAsia="Times New Roman" w:hAnsi="Verdana" w:cs="Times New Roman"/>
          <w:sz w:val="20"/>
          <w:szCs w:val="16"/>
          <w:lang w:eastAsia="fi-FI"/>
        </w:rPr>
        <w:t xml:space="preserve">on vähäisiä määriä. </w:t>
      </w:r>
      <w:r w:rsidR="006B739F" w:rsidRPr="009310A2">
        <w:rPr>
          <w:rFonts w:ascii="Verdana" w:eastAsia="Times New Roman" w:hAnsi="Verdana" w:cs="Times New Roman"/>
          <w:sz w:val="20"/>
          <w:szCs w:val="16"/>
          <w:lang w:eastAsia="fi-FI"/>
        </w:rPr>
        <w:t>Apteekin kemikaalijätteet tulee asettaa esim. pahvilaatikossa lääkejätekeräysastian viereen ja laatikon päälle teksti; kemikaalijätettä. Jokaiseen kemikaaliasti</w:t>
      </w:r>
      <w:r w:rsidR="008562ED">
        <w:rPr>
          <w:rFonts w:ascii="Verdana" w:eastAsia="Times New Roman" w:hAnsi="Verdana" w:cs="Times New Roman"/>
          <w:sz w:val="20"/>
          <w:szCs w:val="16"/>
          <w:lang w:eastAsia="fi-FI"/>
        </w:rPr>
        <w:t>aan tulee lisäksi merkitä</w:t>
      </w:r>
      <w:r w:rsidR="006B739F" w:rsidRPr="009310A2">
        <w:rPr>
          <w:rFonts w:ascii="Verdana" w:eastAsia="Times New Roman" w:hAnsi="Verdana" w:cs="Times New Roman"/>
          <w:sz w:val="20"/>
          <w:szCs w:val="16"/>
          <w:lang w:eastAsia="fi-FI"/>
        </w:rPr>
        <w:t xml:space="preserve">, mitä jätettä </w:t>
      </w:r>
      <w:r w:rsidR="00D8587C" w:rsidRPr="008562ED">
        <w:rPr>
          <w:rFonts w:ascii="Verdana" w:eastAsia="Times New Roman" w:hAnsi="Verdana" w:cs="Times New Roman"/>
          <w:sz w:val="20"/>
          <w:szCs w:val="16"/>
          <w:lang w:eastAsia="fi-FI"/>
        </w:rPr>
        <w:t xml:space="preserve">ja kuinka paljon </w:t>
      </w:r>
      <w:r w:rsidR="006B739F" w:rsidRPr="009310A2">
        <w:rPr>
          <w:rFonts w:ascii="Verdana" w:eastAsia="Times New Roman" w:hAnsi="Verdana" w:cs="Times New Roman"/>
          <w:sz w:val="20"/>
          <w:szCs w:val="16"/>
          <w:lang w:eastAsia="fi-FI"/>
        </w:rPr>
        <w:t xml:space="preserve">se sisältää. </w:t>
      </w:r>
    </w:p>
    <w:p w14:paraId="7D84190A" w14:textId="77777777" w:rsidR="00277BA1" w:rsidRDefault="00277BA1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90B" w14:textId="77777777" w:rsidR="00277BA1" w:rsidRPr="009310A2" w:rsidRDefault="00277BA1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</w:p>
    <w:bookmarkStart w:id="4" w:name="Teksti4"/>
    <w:p w14:paraId="7D84190C" w14:textId="77777777" w:rsidR="009310A2" w:rsidRDefault="00370634" w:rsidP="00277BA1">
      <w:pPr>
        <w:pStyle w:val="Luettelokappale"/>
        <w:numPr>
          <w:ilvl w:val="0"/>
          <w:numId w:val="29"/>
        </w:numPr>
        <w:rPr>
          <w:rFonts w:ascii="Verdana" w:eastAsia="Times New Roman" w:hAnsi="Verdana" w:cs="Times New Roman"/>
          <w:sz w:val="20"/>
          <w:szCs w:val="20"/>
          <w:lang w:eastAsia="fi-FI"/>
        </w:rPr>
      </w:pPr>
      <w:r w:rsidRPr="002D45EB">
        <w:rPr>
          <w:rFonts w:ascii="Verdana" w:eastAsia="Times New Roman" w:hAnsi="Verdana" w:cs="Times New Roman"/>
          <w:sz w:val="20"/>
          <w:szCs w:val="20"/>
          <w:lang w:eastAsia="fi-FI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Pr="002D45EB">
        <w:rPr>
          <w:rFonts w:ascii="Verdana" w:eastAsia="Times New Roman" w:hAnsi="Verdana" w:cs="Times New Roman"/>
          <w:sz w:val="20"/>
          <w:szCs w:val="20"/>
          <w:lang w:eastAsia="fi-FI"/>
        </w:rPr>
        <w:instrText xml:space="preserve"> FORMTEXT </w:instrText>
      </w:r>
      <w:r w:rsidRPr="002D45EB">
        <w:rPr>
          <w:rFonts w:ascii="Verdana" w:eastAsia="Times New Roman" w:hAnsi="Verdana" w:cs="Times New Roman"/>
          <w:sz w:val="20"/>
          <w:szCs w:val="20"/>
          <w:lang w:eastAsia="fi-FI"/>
        </w:rPr>
      </w:r>
      <w:r w:rsidRPr="002D45EB">
        <w:rPr>
          <w:rFonts w:ascii="Verdana" w:eastAsia="Times New Roman" w:hAnsi="Verdana" w:cs="Times New Roman"/>
          <w:sz w:val="20"/>
          <w:szCs w:val="20"/>
          <w:lang w:eastAsia="fi-FI"/>
        </w:rPr>
        <w:fldChar w:fldCharType="separate"/>
      </w:r>
      <w:r w:rsidR="004E0FB6" w:rsidRPr="002D45EB">
        <w:rPr>
          <w:sz w:val="20"/>
          <w:szCs w:val="20"/>
        </w:rPr>
        <w:t>X:n</w:t>
      </w:r>
      <w:r w:rsidRPr="002D45EB">
        <w:rPr>
          <w:rFonts w:ascii="Verdana" w:eastAsia="Times New Roman" w:hAnsi="Verdana" w:cs="Times New Roman"/>
          <w:sz w:val="20"/>
          <w:szCs w:val="20"/>
          <w:lang w:eastAsia="fi-FI"/>
        </w:rPr>
        <w:fldChar w:fldCharType="end"/>
      </w:r>
      <w:bookmarkEnd w:id="4"/>
      <w:r w:rsidR="009310A2" w:rsidRPr="002D45EB">
        <w:rPr>
          <w:rFonts w:ascii="Verdana" w:eastAsia="Times New Roman" w:hAnsi="Verdana" w:cs="Times New Roman"/>
          <w:sz w:val="20"/>
          <w:szCs w:val="20"/>
          <w:lang w:eastAsia="fi-FI"/>
        </w:rPr>
        <w:t xml:space="preserve"> tehtävät</w:t>
      </w:r>
    </w:p>
    <w:p w14:paraId="7D84190D" w14:textId="77777777" w:rsidR="00277BA1" w:rsidRPr="002D45EB" w:rsidRDefault="00277BA1" w:rsidP="00277BA1">
      <w:pPr>
        <w:pStyle w:val="Luettelokappale"/>
        <w:rPr>
          <w:rFonts w:ascii="Verdana" w:eastAsia="Times New Roman" w:hAnsi="Verdana" w:cs="Times New Roman"/>
          <w:sz w:val="20"/>
          <w:szCs w:val="20"/>
          <w:lang w:eastAsia="fi-FI"/>
        </w:rPr>
      </w:pPr>
    </w:p>
    <w:p w14:paraId="7D84190E" w14:textId="77777777" w:rsidR="00C165FF" w:rsidRPr="002D45EB" w:rsidRDefault="00370634" w:rsidP="00277BA1">
      <w:pPr>
        <w:ind w:left="720"/>
        <w:rPr>
          <w:rFonts w:ascii="Verdana" w:eastAsia="Times New Roman" w:hAnsi="Verdana" w:cs="Times New Roman"/>
          <w:sz w:val="20"/>
          <w:szCs w:val="20"/>
          <w:lang w:eastAsia="fi-FI"/>
        </w:rPr>
      </w:pPr>
      <w:r w:rsidRPr="002D45EB">
        <w:rPr>
          <w:rFonts w:ascii="Verdana" w:eastAsia="Times New Roman" w:hAnsi="Verdana" w:cs="Times New Roman"/>
          <w:sz w:val="20"/>
          <w:szCs w:val="20"/>
          <w:lang w:eastAsia="fi-FI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Pr="002D45EB">
        <w:rPr>
          <w:rFonts w:ascii="Verdana" w:eastAsia="Times New Roman" w:hAnsi="Verdana" w:cs="Times New Roman"/>
          <w:sz w:val="20"/>
          <w:szCs w:val="20"/>
          <w:lang w:eastAsia="fi-FI"/>
        </w:rPr>
        <w:instrText xml:space="preserve"> FORMTEXT </w:instrText>
      </w:r>
      <w:r w:rsidRPr="002D45EB">
        <w:rPr>
          <w:rFonts w:ascii="Verdana" w:eastAsia="Times New Roman" w:hAnsi="Verdana" w:cs="Times New Roman"/>
          <w:sz w:val="20"/>
          <w:szCs w:val="20"/>
          <w:lang w:eastAsia="fi-FI"/>
        </w:rPr>
      </w:r>
      <w:r w:rsidRPr="002D45EB">
        <w:rPr>
          <w:rFonts w:ascii="Verdana" w:eastAsia="Times New Roman" w:hAnsi="Verdana" w:cs="Times New Roman"/>
          <w:sz w:val="20"/>
          <w:szCs w:val="20"/>
          <w:lang w:eastAsia="fi-FI"/>
        </w:rPr>
        <w:fldChar w:fldCharType="separate"/>
      </w:r>
      <w:r w:rsidR="004E0FB6" w:rsidRPr="002D45EB">
        <w:rPr>
          <w:sz w:val="20"/>
          <w:szCs w:val="20"/>
        </w:rPr>
        <w:t>X</w:t>
      </w:r>
      <w:r w:rsidRPr="002D45EB">
        <w:rPr>
          <w:rFonts w:ascii="Verdana" w:eastAsia="Times New Roman" w:hAnsi="Verdana" w:cs="Times New Roman"/>
          <w:sz w:val="20"/>
          <w:szCs w:val="20"/>
          <w:lang w:eastAsia="fi-FI"/>
        </w:rPr>
        <w:fldChar w:fldCharType="end"/>
      </w:r>
      <w:r w:rsidR="009310A2" w:rsidRPr="002D45EB">
        <w:rPr>
          <w:rFonts w:ascii="Verdana" w:eastAsia="Times New Roman" w:hAnsi="Verdana" w:cs="Times New Roman"/>
          <w:sz w:val="20"/>
          <w:szCs w:val="20"/>
          <w:lang w:eastAsia="fi-FI"/>
        </w:rPr>
        <w:t xml:space="preserve"> noutaa </w:t>
      </w:r>
      <w:r w:rsidR="0074037F" w:rsidRPr="002D45EB">
        <w:rPr>
          <w:rFonts w:ascii="Verdana" w:eastAsia="Times New Roman" w:hAnsi="Verdana" w:cs="Times New Roman"/>
          <w:sz w:val="20"/>
          <w:szCs w:val="20"/>
          <w:lang w:eastAsia="fi-FI"/>
        </w:rPr>
        <w:t>kustannuksellaan</w:t>
      </w:r>
      <w:r w:rsidR="009310A2" w:rsidRPr="002D45EB">
        <w:rPr>
          <w:rFonts w:ascii="Verdana" w:eastAsia="Times New Roman" w:hAnsi="Verdana" w:cs="Times New Roman"/>
          <w:sz w:val="20"/>
          <w:szCs w:val="20"/>
          <w:lang w:eastAsia="fi-FI"/>
        </w:rPr>
        <w:t xml:space="preserve"> </w:t>
      </w:r>
      <w:r w:rsidR="00782324" w:rsidRPr="002D45EB">
        <w:rPr>
          <w:rFonts w:ascii="Verdana" w:eastAsia="Times New Roman" w:hAnsi="Verdana" w:cs="Times New Roman"/>
          <w:sz w:val="20"/>
          <w:szCs w:val="20"/>
          <w:lang w:eastAsia="fi-FI"/>
        </w:rPr>
        <w:t>em. jätteet</w:t>
      </w:r>
      <w:r w:rsidR="009310A2" w:rsidRPr="002D45EB">
        <w:rPr>
          <w:rFonts w:ascii="Verdana" w:eastAsia="Times New Roman" w:hAnsi="Verdana" w:cs="Times New Roman"/>
          <w:sz w:val="20"/>
          <w:szCs w:val="20"/>
          <w:lang w:eastAsia="fi-FI"/>
        </w:rPr>
        <w:t xml:space="preserve"> </w:t>
      </w:r>
      <w:r w:rsidR="00C165FF" w:rsidRPr="002D45EB">
        <w:rPr>
          <w:rFonts w:ascii="Verdana" w:eastAsia="Times New Roman" w:hAnsi="Verdana" w:cs="Times New Roman"/>
          <w:sz w:val="20"/>
          <w:szCs w:val="20"/>
          <w:lang w:eastAsia="fi-FI"/>
        </w:rPr>
        <w:t xml:space="preserve">sovitun mukaisesti </w:t>
      </w:r>
    </w:p>
    <w:p w14:paraId="7D84190F" w14:textId="77777777" w:rsidR="00C165FF" w:rsidRPr="002D45EB" w:rsidRDefault="00C165FF" w:rsidP="00277BA1">
      <w:pPr>
        <w:pStyle w:val="Luettelokappale"/>
        <w:numPr>
          <w:ilvl w:val="0"/>
          <w:numId w:val="32"/>
        </w:numPr>
        <w:rPr>
          <w:rFonts w:ascii="Verdana" w:eastAsia="Times New Roman" w:hAnsi="Verdana" w:cs="Times New Roman"/>
          <w:sz w:val="20"/>
          <w:szCs w:val="20"/>
          <w:lang w:eastAsia="fi-FI"/>
        </w:rPr>
      </w:pPr>
      <w:r w:rsidRPr="002D45EB">
        <w:rPr>
          <w:rFonts w:ascii="Verdana" w:eastAsia="Times New Roman" w:hAnsi="Verdana" w:cs="Times New Roman"/>
          <w:sz w:val="20"/>
          <w:szCs w:val="20"/>
          <w:lang w:eastAsia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Valinta1"/>
      <w:r w:rsidRPr="002D45EB">
        <w:rPr>
          <w:rFonts w:ascii="Verdana" w:eastAsia="Times New Roman" w:hAnsi="Verdana" w:cs="Times New Roman"/>
          <w:sz w:val="20"/>
          <w:szCs w:val="20"/>
          <w:lang w:eastAsia="fi-FI"/>
        </w:rPr>
        <w:instrText xml:space="preserve"> FORMCHECKBOX </w:instrText>
      </w:r>
      <w:r w:rsidR="00D1460D">
        <w:rPr>
          <w:rFonts w:ascii="Verdana" w:eastAsia="Times New Roman" w:hAnsi="Verdana" w:cs="Times New Roman"/>
          <w:sz w:val="20"/>
          <w:szCs w:val="20"/>
          <w:lang w:eastAsia="fi-FI"/>
        </w:rPr>
      </w:r>
      <w:r w:rsidR="00D1460D">
        <w:rPr>
          <w:rFonts w:ascii="Verdana" w:eastAsia="Times New Roman" w:hAnsi="Verdana" w:cs="Times New Roman"/>
          <w:sz w:val="20"/>
          <w:szCs w:val="20"/>
          <w:lang w:eastAsia="fi-FI"/>
        </w:rPr>
        <w:fldChar w:fldCharType="separate"/>
      </w:r>
      <w:r w:rsidRPr="002D45EB">
        <w:rPr>
          <w:rFonts w:ascii="Verdana" w:eastAsia="Times New Roman" w:hAnsi="Verdana" w:cs="Times New Roman"/>
          <w:sz w:val="20"/>
          <w:szCs w:val="20"/>
          <w:lang w:eastAsia="fi-FI"/>
        </w:rPr>
        <w:fldChar w:fldCharType="end"/>
      </w:r>
      <w:bookmarkEnd w:id="5"/>
      <w:r w:rsidRPr="002D45EB">
        <w:rPr>
          <w:rFonts w:ascii="Verdana" w:eastAsia="Times New Roman" w:hAnsi="Verdana" w:cs="Times New Roman"/>
          <w:sz w:val="20"/>
          <w:szCs w:val="20"/>
          <w:lang w:eastAsia="fi-FI"/>
        </w:rPr>
        <w:t xml:space="preserve"> </w:t>
      </w:r>
      <w:r w:rsidR="00370634" w:rsidRPr="002D45EB">
        <w:rPr>
          <w:rFonts w:ascii="Verdana" w:eastAsia="Times New Roman" w:hAnsi="Verdana" w:cs="Times New Roman"/>
          <w:sz w:val="20"/>
          <w:szCs w:val="20"/>
          <w:lang w:eastAsia="fi-FI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370634" w:rsidRPr="002D45EB">
        <w:rPr>
          <w:rFonts w:ascii="Verdana" w:eastAsia="Times New Roman" w:hAnsi="Verdana" w:cs="Times New Roman"/>
          <w:sz w:val="20"/>
          <w:szCs w:val="20"/>
          <w:lang w:eastAsia="fi-FI"/>
        </w:rPr>
        <w:instrText xml:space="preserve"> FORMTEXT </w:instrText>
      </w:r>
      <w:r w:rsidR="00370634" w:rsidRPr="002D45EB">
        <w:rPr>
          <w:rFonts w:ascii="Verdana" w:eastAsia="Times New Roman" w:hAnsi="Verdana" w:cs="Times New Roman"/>
          <w:sz w:val="20"/>
          <w:szCs w:val="20"/>
          <w:lang w:eastAsia="fi-FI"/>
        </w:rPr>
      </w:r>
      <w:r w:rsidR="00370634" w:rsidRPr="002D45EB">
        <w:rPr>
          <w:rFonts w:ascii="Verdana" w:eastAsia="Times New Roman" w:hAnsi="Verdana" w:cs="Times New Roman"/>
          <w:sz w:val="20"/>
          <w:szCs w:val="20"/>
          <w:lang w:eastAsia="fi-FI"/>
        </w:rPr>
        <w:fldChar w:fldCharType="separate"/>
      </w:r>
      <w:r w:rsidR="004E0FB6" w:rsidRPr="002D45EB">
        <w:rPr>
          <w:sz w:val="20"/>
          <w:szCs w:val="20"/>
        </w:rPr>
        <w:t>täytä lkm</w:t>
      </w:r>
      <w:r w:rsidR="00370634" w:rsidRPr="002D45EB">
        <w:rPr>
          <w:rFonts w:ascii="Verdana" w:eastAsia="Times New Roman" w:hAnsi="Verdana" w:cs="Times New Roman"/>
          <w:sz w:val="20"/>
          <w:szCs w:val="20"/>
          <w:lang w:eastAsia="fi-FI"/>
        </w:rPr>
        <w:fldChar w:fldCharType="end"/>
      </w:r>
      <w:r w:rsidRPr="002D45EB">
        <w:rPr>
          <w:rFonts w:ascii="Verdana" w:eastAsia="Times New Roman" w:hAnsi="Verdana" w:cs="Times New Roman"/>
          <w:sz w:val="20"/>
          <w:szCs w:val="20"/>
          <w:lang w:eastAsia="fi-FI"/>
        </w:rPr>
        <w:t xml:space="preserve"> viikon välein</w:t>
      </w:r>
      <w:r w:rsidR="009310A2" w:rsidRPr="002D45EB">
        <w:rPr>
          <w:rFonts w:ascii="Verdana" w:eastAsia="Times New Roman" w:hAnsi="Verdana" w:cs="Times New Roman"/>
          <w:sz w:val="20"/>
          <w:szCs w:val="20"/>
          <w:lang w:eastAsia="fi-FI"/>
        </w:rPr>
        <w:t xml:space="preserve">. Jos astia täyttyy ennen noutokierrosta, </w:t>
      </w:r>
      <w:r w:rsidR="00370634" w:rsidRPr="002D45EB">
        <w:rPr>
          <w:rFonts w:ascii="Verdana" w:eastAsia="Times New Roman" w:hAnsi="Verdana" w:cs="Times New Roman"/>
          <w:sz w:val="20"/>
          <w:szCs w:val="20"/>
          <w:lang w:eastAsia="fi-FI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370634" w:rsidRPr="002D45EB">
        <w:rPr>
          <w:rFonts w:ascii="Verdana" w:eastAsia="Times New Roman" w:hAnsi="Verdana" w:cs="Times New Roman"/>
          <w:sz w:val="20"/>
          <w:szCs w:val="20"/>
          <w:lang w:eastAsia="fi-FI"/>
        </w:rPr>
        <w:instrText xml:space="preserve"> FORMTEXT </w:instrText>
      </w:r>
      <w:r w:rsidR="00370634" w:rsidRPr="002D45EB">
        <w:rPr>
          <w:rFonts w:ascii="Verdana" w:eastAsia="Times New Roman" w:hAnsi="Verdana" w:cs="Times New Roman"/>
          <w:sz w:val="20"/>
          <w:szCs w:val="20"/>
          <w:lang w:eastAsia="fi-FI"/>
        </w:rPr>
      </w:r>
      <w:r w:rsidR="00370634" w:rsidRPr="002D45EB">
        <w:rPr>
          <w:rFonts w:ascii="Verdana" w:eastAsia="Times New Roman" w:hAnsi="Verdana" w:cs="Times New Roman"/>
          <w:sz w:val="20"/>
          <w:szCs w:val="20"/>
          <w:lang w:eastAsia="fi-FI"/>
        </w:rPr>
        <w:fldChar w:fldCharType="separate"/>
      </w:r>
      <w:r w:rsidR="004E0FB6" w:rsidRPr="002D45EB">
        <w:rPr>
          <w:sz w:val="20"/>
          <w:szCs w:val="20"/>
        </w:rPr>
        <w:t>X</w:t>
      </w:r>
      <w:r w:rsidR="00370634" w:rsidRPr="002D45EB">
        <w:rPr>
          <w:rFonts w:ascii="Verdana" w:eastAsia="Times New Roman" w:hAnsi="Verdana" w:cs="Times New Roman"/>
          <w:sz w:val="20"/>
          <w:szCs w:val="20"/>
          <w:lang w:eastAsia="fi-FI"/>
        </w:rPr>
        <w:fldChar w:fldCharType="end"/>
      </w:r>
      <w:r w:rsidR="009310A2" w:rsidRPr="002D45EB">
        <w:rPr>
          <w:rFonts w:ascii="Verdana" w:eastAsia="Times New Roman" w:hAnsi="Verdana" w:cs="Times New Roman"/>
          <w:sz w:val="20"/>
          <w:szCs w:val="20"/>
          <w:lang w:eastAsia="fi-FI"/>
        </w:rPr>
        <w:t xml:space="preserve"> käy tyhjentämässä astian erikseen tyhjennysilmoituksen perusteella</w:t>
      </w:r>
      <w:r w:rsidR="00782324" w:rsidRPr="002D45EB">
        <w:rPr>
          <w:rFonts w:ascii="Verdana" w:eastAsia="Times New Roman" w:hAnsi="Verdana" w:cs="Times New Roman"/>
          <w:sz w:val="20"/>
          <w:szCs w:val="20"/>
          <w:lang w:eastAsia="fi-FI"/>
        </w:rPr>
        <w:t xml:space="preserve"> </w:t>
      </w:r>
      <w:r w:rsidR="00370634" w:rsidRPr="002D45EB">
        <w:rPr>
          <w:rFonts w:ascii="Verdana" w:eastAsia="Times New Roman" w:hAnsi="Verdana" w:cs="Times New Roman"/>
          <w:sz w:val="20"/>
          <w:szCs w:val="20"/>
          <w:lang w:eastAsia="fi-FI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370634" w:rsidRPr="002D45EB">
        <w:rPr>
          <w:rFonts w:ascii="Verdana" w:eastAsia="Times New Roman" w:hAnsi="Verdana" w:cs="Times New Roman"/>
          <w:sz w:val="20"/>
          <w:szCs w:val="20"/>
          <w:lang w:eastAsia="fi-FI"/>
        </w:rPr>
        <w:instrText xml:space="preserve"> FORMTEXT </w:instrText>
      </w:r>
      <w:r w:rsidR="00370634" w:rsidRPr="002D45EB">
        <w:rPr>
          <w:rFonts w:ascii="Verdana" w:eastAsia="Times New Roman" w:hAnsi="Verdana" w:cs="Times New Roman"/>
          <w:sz w:val="20"/>
          <w:szCs w:val="20"/>
          <w:lang w:eastAsia="fi-FI"/>
        </w:rPr>
      </w:r>
      <w:r w:rsidR="00370634" w:rsidRPr="002D45EB">
        <w:rPr>
          <w:rFonts w:ascii="Verdana" w:eastAsia="Times New Roman" w:hAnsi="Verdana" w:cs="Times New Roman"/>
          <w:sz w:val="20"/>
          <w:szCs w:val="20"/>
          <w:lang w:eastAsia="fi-FI"/>
        </w:rPr>
        <w:fldChar w:fldCharType="separate"/>
      </w:r>
      <w:r w:rsidR="004E0FB6" w:rsidRPr="002D45EB">
        <w:rPr>
          <w:sz w:val="20"/>
          <w:szCs w:val="20"/>
        </w:rPr>
        <w:t>täytä lkm</w:t>
      </w:r>
      <w:r w:rsidR="00370634" w:rsidRPr="002D45EB">
        <w:rPr>
          <w:rFonts w:ascii="Verdana" w:eastAsia="Times New Roman" w:hAnsi="Verdana" w:cs="Times New Roman"/>
          <w:sz w:val="20"/>
          <w:szCs w:val="20"/>
          <w:lang w:eastAsia="fi-FI"/>
        </w:rPr>
        <w:fldChar w:fldCharType="end"/>
      </w:r>
      <w:r w:rsidR="00782324" w:rsidRPr="002D45EB">
        <w:rPr>
          <w:rFonts w:ascii="Verdana" w:eastAsia="Times New Roman" w:hAnsi="Verdana" w:cs="Times New Roman"/>
          <w:sz w:val="20"/>
          <w:szCs w:val="20"/>
          <w:lang w:eastAsia="fi-FI"/>
        </w:rPr>
        <w:t xml:space="preserve"> arkipäivän kuluessa</w:t>
      </w:r>
      <w:r w:rsidR="009310A2" w:rsidRPr="002D45EB">
        <w:rPr>
          <w:rFonts w:ascii="Verdana" w:eastAsia="Times New Roman" w:hAnsi="Verdana" w:cs="Times New Roman"/>
          <w:sz w:val="20"/>
          <w:szCs w:val="20"/>
          <w:lang w:eastAsia="fi-FI"/>
        </w:rPr>
        <w:t xml:space="preserve">. </w:t>
      </w:r>
    </w:p>
    <w:p w14:paraId="7D841910" w14:textId="77777777" w:rsidR="00C165FF" w:rsidRPr="002D45EB" w:rsidRDefault="00C165FF" w:rsidP="00277BA1">
      <w:pPr>
        <w:pStyle w:val="Luettelokappale"/>
        <w:numPr>
          <w:ilvl w:val="0"/>
          <w:numId w:val="32"/>
        </w:numPr>
        <w:rPr>
          <w:rFonts w:ascii="Verdana" w:eastAsia="Times New Roman" w:hAnsi="Verdana" w:cs="Times New Roman"/>
          <w:sz w:val="20"/>
          <w:szCs w:val="20"/>
          <w:lang w:eastAsia="fi-FI"/>
        </w:rPr>
      </w:pPr>
      <w:r w:rsidRPr="002D45EB">
        <w:rPr>
          <w:rFonts w:ascii="Verdana" w:eastAsia="Times New Roman" w:hAnsi="Verdana" w:cs="Times New Roman"/>
          <w:sz w:val="20"/>
          <w:szCs w:val="20"/>
          <w:lang w:eastAsia="fi-F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Valinta2"/>
      <w:r w:rsidRPr="002D45EB">
        <w:rPr>
          <w:rFonts w:ascii="Verdana" w:eastAsia="Times New Roman" w:hAnsi="Verdana" w:cs="Times New Roman"/>
          <w:sz w:val="20"/>
          <w:szCs w:val="20"/>
          <w:lang w:eastAsia="fi-FI"/>
        </w:rPr>
        <w:instrText xml:space="preserve"> FORMCHECKBOX </w:instrText>
      </w:r>
      <w:r w:rsidR="00D1460D">
        <w:rPr>
          <w:rFonts w:ascii="Verdana" w:eastAsia="Times New Roman" w:hAnsi="Verdana" w:cs="Times New Roman"/>
          <w:sz w:val="20"/>
          <w:szCs w:val="20"/>
          <w:lang w:eastAsia="fi-FI"/>
        </w:rPr>
      </w:r>
      <w:r w:rsidR="00D1460D">
        <w:rPr>
          <w:rFonts w:ascii="Verdana" w:eastAsia="Times New Roman" w:hAnsi="Verdana" w:cs="Times New Roman"/>
          <w:sz w:val="20"/>
          <w:szCs w:val="20"/>
          <w:lang w:eastAsia="fi-FI"/>
        </w:rPr>
        <w:fldChar w:fldCharType="separate"/>
      </w:r>
      <w:r w:rsidRPr="002D45EB">
        <w:rPr>
          <w:rFonts w:ascii="Verdana" w:eastAsia="Times New Roman" w:hAnsi="Verdana" w:cs="Times New Roman"/>
          <w:sz w:val="20"/>
          <w:szCs w:val="20"/>
          <w:lang w:eastAsia="fi-FI"/>
        </w:rPr>
        <w:fldChar w:fldCharType="end"/>
      </w:r>
      <w:bookmarkEnd w:id="6"/>
      <w:r w:rsidRPr="002D45EB">
        <w:rPr>
          <w:rFonts w:ascii="Verdana" w:eastAsia="Times New Roman" w:hAnsi="Verdana" w:cs="Times New Roman"/>
          <w:sz w:val="20"/>
          <w:szCs w:val="20"/>
          <w:lang w:eastAsia="fi-FI"/>
        </w:rPr>
        <w:t xml:space="preserve"> </w:t>
      </w:r>
      <w:r w:rsidR="00370634" w:rsidRPr="002D45EB">
        <w:rPr>
          <w:rFonts w:ascii="Verdana" w:eastAsia="Times New Roman" w:hAnsi="Verdana" w:cs="Times New Roman"/>
          <w:sz w:val="20"/>
          <w:szCs w:val="20"/>
          <w:lang w:eastAsia="fi-FI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370634" w:rsidRPr="002D45EB">
        <w:rPr>
          <w:rFonts w:ascii="Verdana" w:eastAsia="Times New Roman" w:hAnsi="Verdana" w:cs="Times New Roman"/>
          <w:sz w:val="20"/>
          <w:szCs w:val="20"/>
          <w:lang w:eastAsia="fi-FI"/>
        </w:rPr>
        <w:instrText xml:space="preserve"> FORMTEXT </w:instrText>
      </w:r>
      <w:r w:rsidR="00370634" w:rsidRPr="002D45EB">
        <w:rPr>
          <w:rFonts w:ascii="Verdana" w:eastAsia="Times New Roman" w:hAnsi="Verdana" w:cs="Times New Roman"/>
          <w:sz w:val="20"/>
          <w:szCs w:val="20"/>
          <w:lang w:eastAsia="fi-FI"/>
        </w:rPr>
      </w:r>
      <w:r w:rsidR="00370634" w:rsidRPr="002D45EB">
        <w:rPr>
          <w:rFonts w:ascii="Verdana" w:eastAsia="Times New Roman" w:hAnsi="Verdana" w:cs="Times New Roman"/>
          <w:sz w:val="20"/>
          <w:szCs w:val="20"/>
          <w:lang w:eastAsia="fi-FI"/>
        </w:rPr>
        <w:fldChar w:fldCharType="separate"/>
      </w:r>
      <w:r w:rsidR="004E0FB6" w:rsidRPr="002D45EB">
        <w:rPr>
          <w:sz w:val="20"/>
          <w:szCs w:val="20"/>
        </w:rPr>
        <w:t>täytä lkm</w:t>
      </w:r>
      <w:r w:rsidR="00370634" w:rsidRPr="002D45EB">
        <w:rPr>
          <w:rFonts w:ascii="Verdana" w:eastAsia="Times New Roman" w:hAnsi="Verdana" w:cs="Times New Roman"/>
          <w:sz w:val="20"/>
          <w:szCs w:val="20"/>
          <w:lang w:eastAsia="fi-FI"/>
        </w:rPr>
        <w:fldChar w:fldCharType="end"/>
      </w:r>
      <w:r w:rsidRPr="002D45EB">
        <w:rPr>
          <w:rFonts w:ascii="Verdana" w:eastAsia="Times New Roman" w:hAnsi="Verdana" w:cs="Times New Roman"/>
          <w:sz w:val="20"/>
          <w:szCs w:val="20"/>
          <w:lang w:eastAsia="fi-FI"/>
        </w:rPr>
        <w:t xml:space="preserve"> arkipäivän kuluessa tyhjennysilmoituksen saatuaan.</w:t>
      </w:r>
    </w:p>
    <w:p w14:paraId="7D841911" w14:textId="77777777" w:rsidR="00277BA1" w:rsidRDefault="00277BA1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912" w14:textId="77777777" w:rsidR="009310A2" w:rsidRDefault="009310A2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t xml:space="preserve">Astioiden noutaja merkitsee astioihin kontrollin vuoksi apteekin nimen. </w:t>
      </w:r>
    </w:p>
    <w:p w14:paraId="7D841913" w14:textId="77777777" w:rsidR="00277BA1" w:rsidRDefault="00277BA1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914" w14:textId="77777777" w:rsidR="00C165FF" w:rsidRDefault="00370634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  <w:r>
        <w:rPr>
          <w:rFonts w:ascii="Verdana" w:eastAsia="Times New Roman" w:hAnsi="Verdana" w:cs="Times New Roman"/>
          <w:sz w:val="20"/>
          <w:szCs w:val="16"/>
          <w:lang w:eastAsia="fi-FI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instrText xml:space="preserve"> FORMTEXT </w:instrText>
      </w:r>
      <w:r>
        <w:rPr>
          <w:rFonts w:ascii="Verdana" w:eastAsia="Times New Roman" w:hAnsi="Verdana" w:cs="Times New Roman"/>
          <w:sz w:val="20"/>
          <w:szCs w:val="16"/>
          <w:lang w:eastAsia="fi-FI"/>
        </w:rPr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fldChar w:fldCharType="separate"/>
      </w:r>
      <w:r w:rsidR="004E0FB6">
        <w:t>X</w:t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fldChar w:fldCharType="end"/>
      </w:r>
      <w:r w:rsidR="00C165FF">
        <w:rPr>
          <w:rFonts w:ascii="Verdana" w:eastAsia="Times New Roman" w:hAnsi="Verdana" w:cs="Times New Roman"/>
          <w:sz w:val="20"/>
          <w:szCs w:val="16"/>
          <w:lang w:eastAsia="fi-FI"/>
        </w:rPr>
        <w:t xml:space="preserve"> huolehtii vaarallisten jätteiden siirtoa koskevan siirtoasiakirjan laatimisesta.</w:t>
      </w:r>
    </w:p>
    <w:p w14:paraId="7D841915" w14:textId="77777777" w:rsidR="00DF2FEA" w:rsidRDefault="00DF2FEA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916" w14:textId="77777777" w:rsidR="00DF2FEA" w:rsidRDefault="00DF2FEA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917" w14:textId="77777777" w:rsidR="00DF2FEA" w:rsidRPr="00DF2FEA" w:rsidRDefault="00DF2FEA" w:rsidP="00DF2FEA">
      <w:pPr>
        <w:pStyle w:val="Luettelokappale"/>
        <w:numPr>
          <w:ilvl w:val="0"/>
          <w:numId w:val="29"/>
        </w:numPr>
        <w:rPr>
          <w:rFonts w:ascii="Verdana" w:eastAsia="Times New Roman" w:hAnsi="Verdana" w:cs="Times New Roman"/>
          <w:sz w:val="20"/>
          <w:szCs w:val="16"/>
          <w:lang w:eastAsia="fi-FI"/>
        </w:rPr>
      </w:pPr>
      <w:r w:rsidRPr="00DF2FEA">
        <w:rPr>
          <w:rFonts w:ascii="Verdana" w:eastAsia="Times New Roman" w:hAnsi="Verdana" w:cs="Times New Roman"/>
          <w:sz w:val="20"/>
          <w:szCs w:val="16"/>
          <w:lang w:eastAsia="fi-FI"/>
        </w:rPr>
        <w:t>Yhteyshenkilöt</w:t>
      </w:r>
    </w:p>
    <w:p w14:paraId="7D841918" w14:textId="77777777" w:rsidR="00277BA1" w:rsidRDefault="00277BA1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919" w14:textId="77777777" w:rsidR="00277BA1" w:rsidRDefault="00DF2FEA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  <w:r>
        <w:rPr>
          <w:rFonts w:ascii="Verdana" w:eastAsia="Times New Roman" w:hAnsi="Verdana" w:cs="Times New Roman"/>
          <w:sz w:val="20"/>
          <w:szCs w:val="16"/>
          <w:lang w:eastAsia="fi-FI"/>
        </w:rPr>
        <w:fldChar w:fldCharType="begin">
          <w:ffData>
            <w:name w:val="Teksti9"/>
            <w:enabled/>
            <w:calcOnExit w:val="0"/>
            <w:textInput/>
          </w:ffData>
        </w:fldChar>
      </w:r>
      <w:bookmarkStart w:id="7" w:name="Teksti9"/>
      <w:r>
        <w:rPr>
          <w:rFonts w:ascii="Verdana" w:eastAsia="Times New Roman" w:hAnsi="Verdana" w:cs="Times New Roman"/>
          <w:sz w:val="20"/>
          <w:szCs w:val="16"/>
          <w:lang w:eastAsia="fi-FI"/>
        </w:rPr>
        <w:instrText xml:space="preserve"> FORMTEXT </w:instrText>
      </w:r>
      <w:r>
        <w:rPr>
          <w:rFonts w:ascii="Verdana" w:eastAsia="Times New Roman" w:hAnsi="Verdana" w:cs="Times New Roman"/>
          <w:sz w:val="20"/>
          <w:szCs w:val="16"/>
          <w:lang w:eastAsia="fi-FI"/>
        </w:rPr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fldChar w:fldCharType="separate"/>
      </w:r>
      <w:r w:rsidR="00823071">
        <w:t>X:n</w:t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fldChar w:fldCharType="end"/>
      </w:r>
      <w:bookmarkEnd w:id="7"/>
      <w:r>
        <w:rPr>
          <w:rFonts w:ascii="Verdana" w:eastAsia="Times New Roman" w:hAnsi="Verdana" w:cs="Times New Roman"/>
          <w:sz w:val="20"/>
          <w:szCs w:val="16"/>
          <w:lang w:eastAsia="fi-FI"/>
        </w:rPr>
        <w:t xml:space="preserve"> yhteyshenkilöt</w:t>
      </w:r>
    </w:p>
    <w:p w14:paraId="7D84191A" w14:textId="77777777" w:rsidR="00DF2FEA" w:rsidRDefault="00DF2FEA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  <w:r>
        <w:rPr>
          <w:rFonts w:ascii="Verdana" w:eastAsia="Times New Roman" w:hAnsi="Verdana" w:cs="Times New Roman"/>
          <w:sz w:val="20"/>
          <w:szCs w:val="16"/>
          <w:lang w:eastAsia="fi-FI"/>
        </w:rPr>
        <w:t xml:space="preserve">Sopimusasiat: </w:t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fldChar w:fldCharType="begin">
          <w:ffData>
            <w:name w:val="Teksti10"/>
            <w:enabled/>
            <w:calcOnExit w:val="0"/>
            <w:textInput/>
          </w:ffData>
        </w:fldChar>
      </w:r>
      <w:bookmarkStart w:id="8" w:name="Teksti10"/>
      <w:r>
        <w:rPr>
          <w:rFonts w:ascii="Verdana" w:eastAsia="Times New Roman" w:hAnsi="Verdana" w:cs="Times New Roman"/>
          <w:sz w:val="20"/>
          <w:szCs w:val="16"/>
          <w:lang w:eastAsia="fi-FI"/>
        </w:rPr>
        <w:instrText xml:space="preserve"> FORMTEXT </w:instrText>
      </w:r>
      <w:r>
        <w:rPr>
          <w:rFonts w:ascii="Verdana" w:eastAsia="Times New Roman" w:hAnsi="Verdana" w:cs="Times New Roman"/>
          <w:sz w:val="20"/>
          <w:szCs w:val="16"/>
          <w:lang w:eastAsia="fi-FI"/>
        </w:rPr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fldChar w:fldCharType="separate"/>
      </w:r>
      <w:r w:rsidR="00823071">
        <w:t>täytä henkilön nimi ja yhteystiedot</w:t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fldChar w:fldCharType="end"/>
      </w:r>
      <w:bookmarkEnd w:id="8"/>
    </w:p>
    <w:p w14:paraId="7D84191B" w14:textId="77777777" w:rsidR="00DF2FEA" w:rsidRDefault="00DF2FEA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  <w:r>
        <w:rPr>
          <w:rFonts w:ascii="Verdana" w:eastAsia="Times New Roman" w:hAnsi="Verdana" w:cs="Times New Roman"/>
          <w:sz w:val="20"/>
          <w:szCs w:val="16"/>
          <w:lang w:eastAsia="fi-FI"/>
        </w:rPr>
        <w:t xml:space="preserve">Noutotilaukset: </w:t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fldChar w:fldCharType="begin">
          <w:ffData>
            <w:name w:val="Teksti11"/>
            <w:enabled/>
            <w:calcOnExit w:val="0"/>
            <w:textInput/>
          </w:ffData>
        </w:fldChar>
      </w:r>
      <w:bookmarkStart w:id="9" w:name="Teksti11"/>
      <w:r>
        <w:rPr>
          <w:rFonts w:ascii="Verdana" w:eastAsia="Times New Roman" w:hAnsi="Verdana" w:cs="Times New Roman"/>
          <w:sz w:val="20"/>
          <w:szCs w:val="16"/>
          <w:lang w:eastAsia="fi-FI"/>
        </w:rPr>
        <w:instrText xml:space="preserve"> FORMTEXT </w:instrText>
      </w:r>
      <w:r>
        <w:rPr>
          <w:rFonts w:ascii="Verdana" w:eastAsia="Times New Roman" w:hAnsi="Verdana" w:cs="Times New Roman"/>
          <w:sz w:val="20"/>
          <w:szCs w:val="16"/>
          <w:lang w:eastAsia="fi-FI"/>
        </w:rPr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fldChar w:fldCharType="separate"/>
      </w:r>
      <w:r w:rsidR="00823071" w:rsidRPr="00823071">
        <w:rPr>
          <w:lang w:eastAsia="fi-FI"/>
        </w:rPr>
        <w:t>täytä henkilön nimi ja yhteystiedot</w:t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fldChar w:fldCharType="end"/>
      </w:r>
      <w:bookmarkEnd w:id="9"/>
    </w:p>
    <w:p w14:paraId="7D84191C" w14:textId="77777777" w:rsidR="00DF2FEA" w:rsidRDefault="00DF2FEA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91D" w14:textId="77777777" w:rsidR="00DF2FEA" w:rsidRDefault="00DF2FEA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  <w:r>
        <w:rPr>
          <w:rFonts w:ascii="Verdana" w:eastAsia="Times New Roman" w:hAnsi="Verdana" w:cs="Times New Roman"/>
          <w:sz w:val="20"/>
          <w:szCs w:val="16"/>
          <w:lang w:eastAsia="fi-FI"/>
        </w:rPr>
        <w:t>Apteekin yhteyshenkilöt</w:t>
      </w:r>
    </w:p>
    <w:p w14:paraId="7D84191E" w14:textId="77777777" w:rsidR="00DF2FEA" w:rsidRDefault="00DF2FEA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  <w:r>
        <w:rPr>
          <w:rFonts w:ascii="Verdana" w:eastAsia="Times New Roman" w:hAnsi="Verdana" w:cs="Times New Roman"/>
          <w:sz w:val="20"/>
          <w:szCs w:val="16"/>
          <w:lang w:eastAsia="fi-FI"/>
        </w:rPr>
        <w:t xml:space="preserve">Sopimusasiat: </w:t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fldChar w:fldCharType="begin">
          <w:ffData>
            <w:name w:val="Teksti12"/>
            <w:enabled/>
            <w:calcOnExit w:val="0"/>
            <w:textInput/>
          </w:ffData>
        </w:fldChar>
      </w:r>
      <w:bookmarkStart w:id="10" w:name="Teksti12"/>
      <w:r>
        <w:rPr>
          <w:rFonts w:ascii="Verdana" w:eastAsia="Times New Roman" w:hAnsi="Verdana" w:cs="Times New Roman"/>
          <w:sz w:val="20"/>
          <w:szCs w:val="16"/>
          <w:lang w:eastAsia="fi-FI"/>
        </w:rPr>
        <w:instrText xml:space="preserve"> FORMTEXT </w:instrText>
      </w:r>
      <w:r>
        <w:rPr>
          <w:rFonts w:ascii="Verdana" w:eastAsia="Times New Roman" w:hAnsi="Verdana" w:cs="Times New Roman"/>
          <w:sz w:val="20"/>
          <w:szCs w:val="16"/>
          <w:lang w:eastAsia="fi-FI"/>
        </w:rPr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fldChar w:fldCharType="separate"/>
      </w:r>
      <w:r w:rsidR="00823071" w:rsidRPr="00823071">
        <w:rPr>
          <w:lang w:eastAsia="fi-FI"/>
        </w:rPr>
        <w:t>täytä henkilön nimi ja yhteystiedot</w:t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fldChar w:fldCharType="end"/>
      </w:r>
      <w:bookmarkEnd w:id="10"/>
    </w:p>
    <w:p w14:paraId="7D84191F" w14:textId="77777777" w:rsidR="00DF2FEA" w:rsidRPr="009310A2" w:rsidRDefault="00DF2FEA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  <w:r>
        <w:rPr>
          <w:rFonts w:ascii="Verdana" w:eastAsia="Times New Roman" w:hAnsi="Verdana" w:cs="Times New Roman"/>
          <w:sz w:val="20"/>
          <w:szCs w:val="16"/>
          <w:lang w:eastAsia="fi-FI"/>
        </w:rPr>
        <w:t xml:space="preserve">Noutotilaukset: </w:t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fldChar w:fldCharType="begin">
          <w:ffData>
            <w:name w:val="Teksti13"/>
            <w:enabled/>
            <w:calcOnExit w:val="0"/>
            <w:textInput/>
          </w:ffData>
        </w:fldChar>
      </w:r>
      <w:bookmarkStart w:id="11" w:name="Teksti13"/>
      <w:r>
        <w:rPr>
          <w:rFonts w:ascii="Verdana" w:eastAsia="Times New Roman" w:hAnsi="Verdana" w:cs="Times New Roman"/>
          <w:sz w:val="20"/>
          <w:szCs w:val="16"/>
          <w:lang w:eastAsia="fi-FI"/>
        </w:rPr>
        <w:instrText xml:space="preserve"> FORMTEXT </w:instrText>
      </w:r>
      <w:r>
        <w:rPr>
          <w:rFonts w:ascii="Verdana" w:eastAsia="Times New Roman" w:hAnsi="Verdana" w:cs="Times New Roman"/>
          <w:sz w:val="20"/>
          <w:szCs w:val="16"/>
          <w:lang w:eastAsia="fi-FI"/>
        </w:rPr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fldChar w:fldCharType="separate"/>
      </w:r>
      <w:r w:rsidR="00823071" w:rsidRPr="00823071">
        <w:rPr>
          <w:lang w:eastAsia="fi-FI"/>
        </w:rPr>
        <w:t>täytä henkilön nimi ja yhteystiedot</w:t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fldChar w:fldCharType="end"/>
      </w:r>
      <w:bookmarkEnd w:id="11"/>
      <w:r>
        <w:rPr>
          <w:rFonts w:ascii="Verdana" w:eastAsia="Times New Roman" w:hAnsi="Verdana" w:cs="Times New Roman"/>
          <w:sz w:val="20"/>
          <w:szCs w:val="16"/>
          <w:lang w:eastAsia="fi-FI"/>
        </w:rPr>
        <w:t xml:space="preserve"> </w:t>
      </w:r>
    </w:p>
    <w:p w14:paraId="7D841920" w14:textId="77777777" w:rsidR="0043405F" w:rsidRDefault="0043405F" w:rsidP="00DF2FEA">
      <w:pPr>
        <w:pStyle w:val="Default"/>
        <w:ind w:left="709"/>
        <w:rPr>
          <w:rFonts w:ascii="Verdana" w:hAnsi="Verdana"/>
          <w:color w:val="auto"/>
          <w:sz w:val="20"/>
          <w:szCs w:val="20"/>
        </w:rPr>
      </w:pPr>
    </w:p>
    <w:p w14:paraId="7D841921" w14:textId="77777777" w:rsidR="0043405F" w:rsidRPr="00277BA1" w:rsidRDefault="0043405F" w:rsidP="00277BA1">
      <w:pPr>
        <w:pStyle w:val="Default"/>
        <w:ind w:left="720"/>
        <w:rPr>
          <w:rFonts w:ascii="Verdana" w:hAnsi="Verdana"/>
          <w:color w:val="auto"/>
          <w:sz w:val="20"/>
          <w:szCs w:val="20"/>
        </w:rPr>
      </w:pPr>
    </w:p>
    <w:p w14:paraId="7D841922" w14:textId="77777777" w:rsidR="003E3C2A" w:rsidRPr="00277BA1" w:rsidRDefault="00C165FF" w:rsidP="00277BA1">
      <w:pPr>
        <w:pStyle w:val="Luettelokappale"/>
        <w:numPr>
          <w:ilvl w:val="0"/>
          <w:numId w:val="29"/>
        </w:numPr>
        <w:rPr>
          <w:rFonts w:ascii="Verdana" w:eastAsia="Times New Roman" w:hAnsi="Verdana" w:cs="Times New Roman"/>
          <w:sz w:val="20"/>
          <w:szCs w:val="20"/>
          <w:lang w:eastAsia="fi-FI"/>
        </w:rPr>
      </w:pPr>
      <w:r w:rsidRPr="00277BA1">
        <w:rPr>
          <w:rFonts w:ascii="Verdana" w:eastAsia="Times New Roman" w:hAnsi="Verdana" w:cs="Times New Roman"/>
          <w:sz w:val="20"/>
          <w:szCs w:val="20"/>
          <w:lang w:eastAsia="fi-FI"/>
        </w:rPr>
        <w:t>Turvallisuus</w:t>
      </w:r>
    </w:p>
    <w:p w14:paraId="7D841923" w14:textId="77777777" w:rsidR="00277BA1" w:rsidRDefault="00277BA1" w:rsidP="00277BA1">
      <w:pPr>
        <w:ind w:left="720"/>
        <w:rPr>
          <w:rFonts w:ascii="Verdana" w:eastAsia="Times New Roman" w:hAnsi="Verdana" w:cs="Times New Roman"/>
          <w:sz w:val="20"/>
          <w:szCs w:val="20"/>
          <w:lang w:eastAsia="fi-FI"/>
        </w:rPr>
      </w:pPr>
    </w:p>
    <w:p w14:paraId="7D841924" w14:textId="77777777" w:rsidR="00C165FF" w:rsidRPr="002D45EB" w:rsidRDefault="00370634" w:rsidP="00277BA1">
      <w:pPr>
        <w:ind w:left="720"/>
        <w:rPr>
          <w:rFonts w:ascii="Verdana" w:eastAsia="Times New Roman" w:hAnsi="Verdana" w:cs="Times New Roman"/>
          <w:sz w:val="20"/>
          <w:szCs w:val="20"/>
          <w:lang w:eastAsia="fi-FI"/>
        </w:rPr>
      </w:pPr>
      <w:r w:rsidRPr="002D45EB">
        <w:rPr>
          <w:rFonts w:ascii="Verdana" w:eastAsia="Times New Roman" w:hAnsi="Verdana" w:cs="Times New Roman"/>
          <w:sz w:val="20"/>
          <w:szCs w:val="20"/>
          <w:lang w:eastAsia="fi-FI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Pr="002D45EB">
        <w:rPr>
          <w:rFonts w:ascii="Verdana" w:eastAsia="Times New Roman" w:hAnsi="Verdana" w:cs="Times New Roman"/>
          <w:sz w:val="20"/>
          <w:szCs w:val="20"/>
          <w:lang w:eastAsia="fi-FI"/>
        </w:rPr>
        <w:instrText xml:space="preserve"> FORMTEXT </w:instrText>
      </w:r>
      <w:r w:rsidRPr="002D45EB">
        <w:rPr>
          <w:rFonts w:ascii="Verdana" w:eastAsia="Times New Roman" w:hAnsi="Verdana" w:cs="Times New Roman"/>
          <w:sz w:val="20"/>
          <w:szCs w:val="20"/>
          <w:lang w:eastAsia="fi-FI"/>
        </w:rPr>
      </w:r>
      <w:r w:rsidRPr="002D45EB">
        <w:rPr>
          <w:rFonts w:ascii="Verdana" w:eastAsia="Times New Roman" w:hAnsi="Verdana" w:cs="Times New Roman"/>
          <w:sz w:val="20"/>
          <w:szCs w:val="20"/>
          <w:lang w:eastAsia="fi-FI"/>
        </w:rPr>
        <w:fldChar w:fldCharType="separate"/>
      </w:r>
      <w:r w:rsidR="002D45EB">
        <w:t>X</w:t>
      </w:r>
      <w:r w:rsidRPr="002D45EB">
        <w:rPr>
          <w:rFonts w:ascii="Verdana" w:eastAsia="Times New Roman" w:hAnsi="Verdana" w:cs="Times New Roman"/>
          <w:sz w:val="20"/>
          <w:szCs w:val="20"/>
          <w:lang w:eastAsia="fi-FI"/>
        </w:rPr>
        <w:fldChar w:fldCharType="end"/>
      </w:r>
      <w:r w:rsidR="00C165FF" w:rsidRPr="002D45EB">
        <w:rPr>
          <w:rFonts w:ascii="Verdana" w:eastAsia="Times New Roman" w:hAnsi="Verdana" w:cs="Times New Roman"/>
          <w:sz w:val="20"/>
          <w:szCs w:val="20"/>
          <w:lang w:eastAsia="fi-FI"/>
        </w:rPr>
        <w:t xml:space="preserve"> vastaa </w:t>
      </w:r>
      <w:r w:rsidRPr="002D45EB">
        <w:rPr>
          <w:rFonts w:ascii="Verdana" w:eastAsia="Times New Roman" w:hAnsi="Verdana" w:cs="Times New Roman"/>
          <w:sz w:val="20"/>
          <w:szCs w:val="20"/>
          <w:lang w:eastAsia="fi-FI"/>
        </w:rPr>
        <w:t xml:space="preserve">siitä, että </w:t>
      </w:r>
      <w:r w:rsidRPr="002D45EB">
        <w:rPr>
          <w:rFonts w:ascii="Verdana" w:eastAsia="Times New Roman" w:hAnsi="Verdana" w:cs="Times New Roman"/>
          <w:sz w:val="20"/>
          <w:szCs w:val="20"/>
          <w:lang w:eastAsia="fi-FI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Pr="002D45EB">
        <w:rPr>
          <w:rFonts w:ascii="Verdana" w:eastAsia="Times New Roman" w:hAnsi="Verdana" w:cs="Times New Roman"/>
          <w:sz w:val="20"/>
          <w:szCs w:val="20"/>
          <w:lang w:eastAsia="fi-FI"/>
        </w:rPr>
        <w:instrText xml:space="preserve"> FORMTEXT </w:instrText>
      </w:r>
      <w:r w:rsidRPr="002D45EB">
        <w:rPr>
          <w:rFonts w:ascii="Verdana" w:eastAsia="Times New Roman" w:hAnsi="Verdana" w:cs="Times New Roman"/>
          <w:sz w:val="20"/>
          <w:szCs w:val="20"/>
          <w:lang w:eastAsia="fi-FI"/>
        </w:rPr>
      </w:r>
      <w:r w:rsidRPr="002D45EB">
        <w:rPr>
          <w:rFonts w:ascii="Verdana" w:eastAsia="Times New Roman" w:hAnsi="Verdana" w:cs="Times New Roman"/>
          <w:sz w:val="20"/>
          <w:szCs w:val="20"/>
          <w:lang w:eastAsia="fi-FI"/>
        </w:rPr>
        <w:fldChar w:fldCharType="separate"/>
      </w:r>
      <w:r w:rsidR="002D45EB">
        <w:t>X:n</w:t>
      </w:r>
      <w:r w:rsidRPr="002D45EB">
        <w:rPr>
          <w:rFonts w:ascii="Verdana" w:eastAsia="Times New Roman" w:hAnsi="Verdana" w:cs="Times New Roman"/>
          <w:sz w:val="20"/>
          <w:szCs w:val="20"/>
          <w:lang w:eastAsia="fi-FI"/>
        </w:rPr>
        <w:fldChar w:fldCharType="end"/>
      </w:r>
      <w:r w:rsidR="003E3C2A" w:rsidRPr="002D45EB">
        <w:rPr>
          <w:rFonts w:ascii="Verdana" w:eastAsia="Times New Roman" w:hAnsi="Verdana" w:cs="Times New Roman"/>
          <w:sz w:val="20"/>
          <w:szCs w:val="20"/>
          <w:lang w:eastAsia="fi-FI"/>
        </w:rPr>
        <w:t xml:space="preserve"> työntekijät </w:t>
      </w:r>
      <w:r w:rsidR="00C165FF" w:rsidRPr="002D45EB">
        <w:rPr>
          <w:rFonts w:ascii="Verdana" w:eastAsia="Times New Roman" w:hAnsi="Verdana" w:cs="Times New Roman"/>
          <w:sz w:val="20"/>
          <w:szCs w:val="20"/>
          <w:lang w:eastAsia="fi-FI"/>
        </w:rPr>
        <w:t xml:space="preserve">ja kuljetuksen suorittajat </w:t>
      </w:r>
      <w:r w:rsidR="003E3C2A" w:rsidRPr="002D45EB">
        <w:rPr>
          <w:rFonts w:ascii="Verdana" w:eastAsia="Times New Roman" w:hAnsi="Verdana" w:cs="Times New Roman"/>
          <w:sz w:val="20"/>
          <w:szCs w:val="20"/>
          <w:lang w:eastAsia="fi-FI"/>
        </w:rPr>
        <w:t xml:space="preserve">on koulutettu käsittelemään lääkejätteitä turvallisesti. </w:t>
      </w:r>
    </w:p>
    <w:p w14:paraId="7D841925" w14:textId="77777777" w:rsidR="00277BA1" w:rsidRDefault="00277BA1" w:rsidP="00277BA1">
      <w:pPr>
        <w:ind w:left="720"/>
        <w:rPr>
          <w:rFonts w:ascii="Verdana" w:eastAsia="Times New Roman" w:hAnsi="Verdana" w:cs="Times New Roman"/>
          <w:sz w:val="20"/>
          <w:szCs w:val="20"/>
          <w:lang w:eastAsia="fi-FI"/>
        </w:rPr>
      </w:pPr>
    </w:p>
    <w:p w14:paraId="7D841926" w14:textId="77777777" w:rsidR="003E3C2A" w:rsidRDefault="00C165FF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  <w:r w:rsidRPr="002D45EB">
        <w:rPr>
          <w:rFonts w:ascii="Verdana" w:eastAsia="Times New Roman" w:hAnsi="Verdana" w:cs="Times New Roman"/>
          <w:sz w:val="20"/>
          <w:szCs w:val="20"/>
          <w:lang w:eastAsia="fi-FI"/>
        </w:rPr>
        <w:t>Apteekki vastaa siitä, että apteekin koko</w:t>
      </w:r>
      <w:r w:rsidRPr="002D45EB">
        <w:rPr>
          <w:rFonts w:ascii="Verdana" w:eastAsia="Times New Roman" w:hAnsi="Verdana" w:cs="Times New Roman"/>
          <w:sz w:val="20"/>
          <w:szCs w:val="16"/>
          <w:lang w:eastAsia="fi-FI"/>
        </w:rPr>
        <w:t xml:space="preserve"> henkilökunta tuntee tämän sopimuksen sisällön ja noudattaa sitä. </w:t>
      </w:r>
      <w:r w:rsidR="003E3C2A" w:rsidRPr="002D45EB">
        <w:rPr>
          <w:rFonts w:ascii="Verdana" w:eastAsia="Times New Roman" w:hAnsi="Verdana" w:cs="Times New Roman"/>
          <w:sz w:val="20"/>
          <w:szCs w:val="16"/>
          <w:lang w:eastAsia="fi-FI"/>
        </w:rPr>
        <w:t xml:space="preserve">Apteekki noudattaa </w:t>
      </w:r>
      <w:r w:rsidR="00370634" w:rsidRPr="002D45EB">
        <w:rPr>
          <w:rFonts w:ascii="Verdana" w:eastAsia="Times New Roman" w:hAnsi="Verdana" w:cs="Times New Roman"/>
          <w:sz w:val="20"/>
          <w:szCs w:val="16"/>
          <w:lang w:eastAsia="fi-FI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370634" w:rsidRPr="002D45EB">
        <w:rPr>
          <w:rFonts w:ascii="Verdana" w:eastAsia="Times New Roman" w:hAnsi="Verdana" w:cs="Times New Roman"/>
          <w:sz w:val="20"/>
          <w:szCs w:val="16"/>
          <w:lang w:eastAsia="fi-FI"/>
        </w:rPr>
        <w:instrText xml:space="preserve"> FORMTEXT </w:instrText>
      </w:r>
      <w:r w:rsidR="00370634" w:rsidRPr="002D45EB">
        <w:rPr>
          <w:rFonts w:ascii="Verdana" w:eastAsia="Times New Roman" w:hAnsi="Verdana" w:cs="Times New Roman"/>
          <w:sz w:val="20"/>
          <w:szCs w:val="16"/>
          <w:lang w:eastAsia="fi-FI"/>
        </w:rPr>
      </w:r>
      <w:r w:rsidR="00370634" w:rsidRPr="002D45EB">
        <w:rPr>
          <w:rFonts w:ascii="Verdana" w:eastAsia="Times New Roman" w:hAnsi="Verdana" w:cs="Times New Roman"/>
          <w:sz w:val="20"/>
          <w:szCs w:val="16"/>
          <w:lang w:eastAsia="fi-FI"/>
        </w:rPr>
        <w:fldChar w:fldCharType="separate"/>
      </w:r>
      <w:r w:rsidR="002D45EB">
        <w:t>X:n</w:t>
      </w:r>
      <w:r w:rsidR="00370634" w:rsidRPr="002D45EB">
        <w:rPr>
          <w:rFonts w:ascii="Verdana" w:eastAsia="Times New Roman" w:hAnsi="Verdana" w:cs="Times New Roman"/>
          <w:sz w:val="20"/>
          <w:szCs w:val="16"/>
          <w:lang w:eastAsia="fi-FI"/>
        </w:rPr>
        <w:fldChar w:fldCharType="end"/>
      </w:r>
      <w:r w:rsidR="003E3C2A" w:rsidRPr="002D45EB">
        <w:rPr>
          <w:rFonts w:ascii="Verdana" w:eastAsia="Times New Roman" w:hAnsi="Verdana" w:cs="Times New Roman"/>
          <w:sz w:val="20"/>
          <w:szCs w:val="16"/>
          <w:lang w:eastAsia="fi-FI"/>
        </w:rPr>
        <w:t xml:space="preserve"> lajittelu- ja pakkausohjeita ja ohjeistaa asiakkaitaan toimimaan em. ohjeiden mukaisesti. Apteekki ei ole vastuussa asiakkaan antamasta väärästä tiedosta.</w:t>
      </w:r>
      <w:r w:rsidRPr="002D45EB">
        <w:rPr>
          <w:rFonts w:ascii="Verdana" w:eastAsia="Times New Roman" w:hAnsi="Verdana" w:cs="Times New Roman"/>
          <w:sz w:val="20"/>
          <w:szCs w:val="16"/>
          <w:lang w:eastAsia="fi-FI"/>
        </w:rPr>
        <w:t xml:space="preserve"> Apteekin tulee kiinnittää huomiota lääkejätteiden turvalliseen vastaanottoon ja varastointiin. </w:t>
      </w:r>
    </w:p>
    <w:p w14:paraId="7D841927" w14:textId="77777777" w:rsidR="00277BA1" w:rsidRDefault="00277BA1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928" w14:textId="77777777" w:rsidR="00277BA1" w:rsidRPr="002D45EB" w:rsidRDefault="00277BA1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929" w14:textId="77777777" w:rsidR="00782324" w:rsidRDefault="00782324" w:rsidP="00277BA1">
      <w:pPr>
        <w:pStyle w:val="Luettelokappale"/>
        <w:numPr>
          <w:ilvl w:val="0"/>
          <w:numId w:val="29"/>
        </w:numPr>
        <w:rPr>
          <w:rFonts w:ascii="Verdana" w:eastAsia="Times New Roman" w:hAnsi="Verdana" w:cs="Times New Roman"/>
          <w:sz w:val="20"/>
          <w:szCs w:val="16"/>
          <w:lang w:eastAsia="fi-FI"/>
        </w:rPr>
      </w:pPr>
      <w:r w:rsidRPr="00ED4BAA">
        <w:rPr>
          <w:rFonts w:ascii="Verdana" w:eastAsia="Times New Roman" w:hAnsi="Verdana" w:cs="Times New Roman"/>
          <w:sz w:val="20"/>
          <w:szCs w:val="16"/>
          <w:lang w:eastAsia="fi-FI"/>
        </w:rPr>
        <w:t xml:space="preserve">Sopimuksen siirto </w:t>
      </w:r>
    </w:p>
    <w:p w14:paraId="7D84192A" w14:textId="77777777" w:rsidR="00277BA1" w:rsidRPr="00ED4BAA" w:rsidRDefault="00277BA1" w:rsidP="00277BA1">
      <w:pPr>
        <w:pStyle w:val="Luettelokappale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92B" w14:textId="77777777" w:rsidR="00782324" w:rsidRDefault="00782324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  <w:r w:rsidRPr="00782324">
        <w:rPr>
          <w:rFonts w:ascii="Verdana" w:eastAsia="Times New Roman" w:hAnsi="Verdana" w:cs="Times New Roman"/>
          <w:sz w:val="20"/>
          <w:szCs w:val="16"/>
          <w:lang w:eastAsia="fi-FI"/>
        </w:rPr>
        <w:t xml:space="preserve">Tätä sopimusta ei voi kumpikaan osapuoli siirtää kolmannelle osapuolelle ilman toisen osa-puolen suostumusta. </w:t>
      </w:r>
    </w:p>
    <w:p w14:paraId="7D84192C" w14:textId="77777777" w:rsidR="00277BA1" w:rsidRDefault="00277BA1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92D" w14:textId="77777777" w:rsidR="00277BA1" w:rsidRPr="009310A2" w:rsidRDefault="00277BA1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92E" w14:textId="77777777" w:rsidR="00782324" w:rsidRDefault="00782324" w:rsidP="00277BA1">
      <w:pPr>
        <w:pStyle w:val="Luettelokappale"/>
        <w:numPr>
          <w:ilvl w:val="0"/>
          <w:numId w:val="29"/>
        </w:numPr>
        <w:rPr>
          <w:rFonts w:ascii="Verdana" w:eastAsia="Times New Roman" w:hAnsi="Verdana" w:cs="Times New Roman"/>
          <w:sz w:val="20"/>
          <w:szCs w:val="16"/>
          <w:lang w:eastAsia="fi-FI"/>
        </w:rPr>
      </w:pPr>
      <w:r w:rsidRPr="00ED4BAA">
        <w:rPr>
          <w:rFonts w:ascii="Verdana" w:eastAsia="Times New Roman" w:hAnsi="Verdana" w:cs="Times New Roman"/>
          <w:sz w:val="20"/>
          <w:szCs w:val="16"/>
          <w:lang w:eastAsia="fi-FI"/>
        </w:rPr>
        <w:t xml:space="preserve">Sopimuksen voimassaoloaika </w:t>
      </w:r>
    </w:p>
    <w:p w14:paraId="7D84192F" w14:textId="77777777" w:rsidR="00277BA1" w:rsidRPr="00ED4BAA" w:rsidRDefault="00277BA1" w:rsidP="00277BA1">
      <w:pPr>
        <w:pStyle w:val="Luettelokappale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930" w14:textId="77777777" w:rsidR="00782324" w:rsidRDefault="00782324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t>Tämä sopimus on voimassa toistaiseksi. Molemminpuolinen irtisanomisaika on 3 kk. Irtisano</w:t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t>min</w:t>
      </w: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t xml:space="preserve">en </w:t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t xml:space="preserve">on tehtävä </w:t>
      </w: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t xml:space="preserve">kirjallisesti. </w:t>
      </w:r>
      <w:r w:rsidR="00C165FF">
        <w:rPr>
          <w:rFonts w:ascii="Verdana" w:eastAsia="Times New Roman" w:hAnsi="Verdana" w:cs="Times New Roman"/>
          <w:sz w:val="20"/>
          <w:szCs w:val="16"/>
          <w:lang w:eastAsia="fi-FI"/>
        </w:rPr>
        <w:t>Muutokset sopimukseen tehdään yksimielisesti ja kirjallisesti.</w:t>
      </w:r>
    </w:p>
    <w:p w14:paraId="7D841931" w14:textId="77777777" w:rsidR="00277BA1" w:rsidRPr="009310A2" w:rsidRDefault="00277BA1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932" w14:textId="77777777" w:rsidR="00782324" w:rsidRDefault="00782324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  <w:r w:rsidRPr="00782324">
        <w:rPr>
          <w:rFonts w:ascii="Verdana" w:eastAsia="Times New Roman" w:hAnsi="Verdana" w:cs="Times New Roman"/>
          <w:sz w:val="20"/>
          <w:szCs w:val="16"/>
          <w:lang w:eastAsia="fi-FI"/>
        </w:rPr>
        <w:t>Mikäli sopijapuoli ei noudata tässä sopimuksessa sovit</w:t>
      </w:r>
      <w:r w:rsidR="00225DE9">
        <w:rPr>
          <w:rFonts w:ascii="Verdana" w:eastAsia="Times New Roman" w:hAnsi="Verdana" w:cs="Times New Roman"/>
          <w:sz w:val="20"/>
          <w:szCs w:val="16"/>
          <w:lang w:eastAsia="fi-FI"/>
        </w:rPr>
        <w:t>tuja ehtoja, on kum</w:t>
      </w:r>
      <w:r w:rsidRPr="00782324">
        <w:rPr>
          <w:rFonts w:ascii="Verdana" w:eastAsia="Times New Roman" w:hAnsi="Verdana" w:cs="Times New Roman"/>
          <w:sz w:val="20"/>
          <w:szCs w:val="16"/>
          <w:lang w:eastAsia="fi-FI"/>
        </w:rPr>
        <w:t>mallakin sopijapuolella oikeus purkaa sopimus välittömästi.</w:t>
      </w:r>
    </w:p>
    <w:p w14:paraId="7D841933" w14:textId="77777777" w:rsidR="00277BA1" w:rsidRDefault="00277BA1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934" w14:textId="77777777" w:rsidR="00277BA1" w:rsidRDefault="00277BA1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935" w14:textId="77777777" w:rsidR="00782324" w:rsidRDefault="00782324" w:rsidP="00277BA1">
      <w:pPr>
        <w:pStyle w:val="Luettelokappale"/>
        <w:numPr>
          <w:ilvl w:val="0"/>
          <w:numId w:val="29"/>
        </w:numPr>
        <w:rPr>
          <w:rFonts w:ascii="Verdana" w:eastAsia="Times New Roman" w:hAnsi="Verdana" w:cs="Times New Roman"/>
          <w:sz w:val="20"/>
          <w:szCs w:val="16"/>
          <w:lang w:eastAsia="fi-FI"/>
        </w:rPr>
      </w:pPr>
      <w:r w:rsidRPr="00ED4BAA">
        <w:rPr>
          <w:rFonts w:ascii="Verdana" w:eastAsia="Times New Roman" w:hAnsi="Verdana" w:cs="Times New Roman"/>
          <w:sz w:val="20"/>
          <w:szCs w:val="16"/>
          <w:lang w:eastAsia="fi-FI"/>
        </w:rPr>
        <w:t xml:space="preserve">Erimielisyydet </w:t>
      </w:r>
    </w:p>
    <w:p w14:paraId="7D841936" w14:textId="77777777" w:rsidR="00277BA1" w:rsidRPr="00ED4BAA" w:rsidRDefault="00277BA1" w:rsidP="00277BA1">
      <w:pPr>
        <w:pStyle w:val="Luettelokappale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937" w14:textId="77777777" w:rsidR="00225DE9" w:rsidRPr="009310A2" w:rsidRDefault="00225DE9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  <w:r w:rsidRPr="00782324">
        <w:rPr>
          <w:rFonts w:ascii="Verdana" w:eastAsia="Times New Roman" w:hAnsi="Verdana" w:cs="Times New Roman"/>
          <w:sz w:val="20"/>
          <w:szCs w:val="16"/>
          <w:lang w:eastAsia="fi-FI"/>
        </w:rPr>
        <w:t xml:space="preserve">Tästä sopimuksesta aiheutuvat erimielisyydet ratkaistaan ensisijaisesti neuvotteluteitse. </w:t>
      </w: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t xml:space="preserve">Kaikki sopimuksen </w:t>
      </w: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lastRenderedPageBreak/>
        <w:t xml:space="preserve">pätevyyttä, tulkintaa ja soveltamista koskevat erimielisyydet, joista ei voida sopia osapuolten kesken, ratkaistaan </w:t>
      </w:r>
      <w:r w:rsidR="00370634">
        <w:rPr>
          <w:rFonts w:ascii="Verdana" w:eastAsia="Times New Roman" w:hAnsi="Verdana" w:cs="Times New Roman"/>
          <w:sz w:val="20"/>
          <w:szCs w:val="16"/>
          <w:lang w:eastAsia="fi-FI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370634">
        <w:rPr>
          <w:rFonts w:ascii="Verdana" w:eastAsia="Times New Roman" w:hAnsi="Verdana" w:cs="Times New Roman"/>
          <w:sz w:val="20"/>
          <w:szCs w:val="16"/>
          <w:lang w:eastAsia="fi-FI"/>
        </w:rPr>
        <w:instrText xml:space="preserve"> FORMTEXT </w:instrText>
      </w:r>
      <w:r w:rsidR="00370634">
        <w:rPr>
          <w:rFonts w:ascii="Verdana" w:eastAsia="Times New Roman" w:hAnsi="Verdana" w:cs="Times New Roman"/>
          <w:sz w:val="20"/>
          <w:szCs w:val="16"/>
          <w:lang w:eastAsia="fi-FI"/>
        </w:rPr>
      </w:r>
      <w:r w:rsidR="00370634">
        <w:rPr>
          <w:rFonts w:ascii="Verdana" w:eastAsia="Times New Roman" w:hAnsi="Verdana" w:cs="Times New Roman"/>
          <w:sz w:val="20"/>
          <w:szCs w:val="16"/>
          <w:lang w:eastAsia="fi-FI"/>
        </w:rPr>
        <w:fldChar w:fldCharType="separate"/>
      </w:r>
      <w:r w:rsidR="002D45EB">
        <w:t>Z:n</w:t>
      </w:r>
      <w:r w:rsidR="00370634">
        <w:rPr>
          <w:rFonts w:ascii="Verdana" w:eastAsia="Times New Roman" w:hAnsi="Verdana" w:cs="Times New Roman"/>
          <w:sz w:val="20"/>
          <w:szCs w:val="16"/>
          <w:lang w:eastAsia="fi-FI"/>
        </w:rPr>
        <w:fldChar w:fldCharType="end"/>
      </w:r>
      <w:r w:rsidR="00370634">
        <w:rPr>
          <w:rFonts w:ascii="Verdana" w:eastAsia="Times New Roman" w:hAnsi="Verdana" w:cs="Times New Roman"/>
          <w:sz w:val="20"/>
          <w:szCs w:val="16"/>
          <w:lang w:eastAsia="fi-FI"/>
        </w:rPr>
        <w:t xml:space="preserve"> </w:t>
      </w: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t xml:space="preserve">käräjäoikeudessa. </w:t>
      </w:r>
    </w:p>
    <w:p w14:paraId="7D841938" w14:textId="77777777" w:rsidR="00225DE9" w:rsidRDefault="00225DE9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939" w14:textId="77777777" w:rsidR="009071D2" w:rsidRDefault="009071D2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93A" w14:textId="77777777" w:rsidR="00225DE9" w:rsidRDefault="00782324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  <w:r w:rsidRPr="00782324">
        <w:rPr>
          <w:rFonts w:ascii="Verdana" w:eastAsia="Times New Roman" w:hAnsi="Verdana" w:cs="Times New Roman"/>
          <w:sz w:val="20"/>
          <w:szCs w:val="16"/>
          <w:lang w:eastAsia="fi-FI"/>
        </w:rPr>
        <w:t>Tätä sopimusta on tehty kaksi yhtäpitävää kappaletta, yks</w:t>
      </w:r>
      <w:r w:rsidR="00225DE9">
        <w:rPr>
          <w:rFonts w:ascii="Verdana" w:eastAsia="Times New Roman" w:hAnsi="Verdana" w:cs="Times New Roman"/>
          <w:sz w:val="20"/>
          <w:szCs w:val="16"/>
          <w:lang w:eastAsia="fi-FI"/>
        </w:rPr>
        <w:t xml:space="preserve">i kummallekin osapuolelle. </w:t>
      </w:r>
    </w:p>
    <w:p w14:paraId="7D84193B" w14:textId="77777777" w:rsidR="00925080" w:rsidRDefault="00925080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93C" w14:textId="77777777" w:rsidR="00277BA1" w:rsidRDefault="00277BA1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93D" w14:textId="77777777" w:rsidR="00225DE9" w:rsidRDefault="00225DE9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93E" w14:textId="77777777" w:rsidR="00370634" w:rsidRDefault="00370634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  <w:r>
        <w:rPr>
          <w:rFonts w:ascii="Verdana" w:eastAsia="Times New Roman" w:hAnsi="Verdana" w:cs="Times New Roman"/>
          <w:sz w:val="20"/>
          <w:szCs w:val="16"/>
          <w:lang w:eastAsia="fi-FI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instrText xml:space="preserve"> FORMTEXT </w:instrText>
      </w:r>
      <w:r>
        <w:rPr>
          <w:rFonts w:ascii="Verdana" w:eastAsia="Times New Roman" w:hAnsi="Verdana" w:cs="Times New Roman"/>
          <w:sz w:val="20"/>
          <w:szCs w:val="16"/>
          <w:lang w:eastAsia="fi-FI"/>
        </w:rPr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fldChar w:fldCharType="separate"/>
      </w:r>
      <w:r w:rsidR="00DF2FEA">
        <w:rPr>
          <w:rFonts w:ascii="Verdana" w:eastAsia="Times New Roman" w:hAnsi="Verdana" w:cs="Times New Roman"/>
          <w:sz w:val="20"/>
          <w:szCs w:val="16"/>
          <w:lang w:eastAsia="fi-FI"/>
        </w:rPr>
        <w:t> </w:t>
      </w:r>
      <w:r w:rsidR="00DF2FEA">
        <w:rPr>
          <w:rFonts w:ascii="Verdana" w:eastAsia="Times New Roman" w:hAnsi="Verdana" w:cs="Times New Roman"/>
          <w:sz w:val="20"/>
          <w:szCs w:val="16"/>
          <w:lang w:eastAsia="fi-FI"/>
        </w:rPr>
        <w:t> </w:t>
      </w:r>
      <w:r w:rsidR="00DF2FEA">
        <w:rPr>
          <w:rFonts w:ascii="Verdana" w:eastAsia="Times New Roman" w:hAnsi="Verdana" w:cs="Times New Roman"/>
          <w:sz w:val="20"/>
          <w:szCs w:val="16"/>
          <w:lang w:eastAsia="fi-FI"/>
        </w:rPr>
        <w:t> </w:t>
      </w:r>
      <w:r w:rsidR="00DF2FEA">
        <w:rPr>
          <w:rFonts w:ascii="Verdana" w:eastAsia="Times New Roman" w:hAnsi="Verdana" w:cs="Times New Roman"/>
          <w:sz w:val="20"/>
          <w:szCs w:val="16"/>
          <w:lang w:eastAsia="fi-FI"/>
        </w:rPr>
        <w:t> </w:t>
      </w:r>
      <w:r w:rsidR="00DF2FEA">
        <w:rPr>
          <w:rFonts w:ascii="Verdana" w:eastAsia="Times New Roman" w:hAnsi="Verdana" w:cs="Times New Roman"/>
          <w:sz w:val="20"/>
          <w:szCs w:val="16"/>
          <w:lang w:eastAsia="fi-FI"/>
        </w:rPr>
        <w:t> </w:t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fldChar w:fldCharType="end"/>
      </w:r>
    </w:p>
    <w:p w14:paraId="7D84193F" w14:textId="77777777" w:rsidR="003E3C2A" w:rsidRDefault="003E3C2A" w:rsidP="00277BA1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  <w:r>
        <w:rPr>
          <w:rFonts w:ascii="Verdana" w:eastAsia="Times New Roman" w:hAnsi="Verdana" w:cs="Times New Roman"/>
          <w:sz w:val="20"/>
          <w:szCs w:val="16"/>
          <w:lang w:eastAsia="fi-FI"/>
        </w:rPr>
        <w:t>Paikka</w:t>
      </w:r>
      <w:r w:rsidR="00370634">
        <w:rPr>
          <w:rFonts w:ascii="Verdana" w:eastAsia="Times New Roman" w:hAnsi="Verdana" w:cs="Times New Roman"/>
          <w:sz w:val="20"/>
          <w:szCs w:val="16"/>
          <w:lang w:eastAsia="fi-FI"/>
        </w:rPr>
        <w:t xml:space="preserve"> ja pvm</w:t>
      </w:r>
    </w:p>
    <w:p w14:paraId="7D841940" w14:textId="77777777" w:rsidR="00277BA1" w:rsidRDefault="009310A2" w:rsidP="00ED4BAA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t xml:space="preserve"> </w:t>
      </w:r>
    </w:p>
    <w:p w14:paraId="7D841941" w14:textId="77777777" w:rsidR="003E3C2A" w:rsidRDefault="009310A2" w:rsidP="00ED4BAA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  <w:r w:rsidRPr="009310A2">
        <w:rPr>
          <w:rFonts w:ascii="Verdana" w:eastAsia="Times New Roman" w:hAnsi="Verdana" w:cs="Times New Roman"/>
          <w:sz w:val="20"/>
          <w:szCs w:val="16"/>
          <w:lang w:eastAsia="fi-FI"/>
        </w:rPr>
        <w:br/>
      </w:r>
    </w:p>
    <w:tbl>
      <w:tblPr>
        <w:tblStyle w:val="TaulukkoRuudukko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359"/>
      </w:tblGrid>
      <w:tr w:rsidR="00A67D24" w14:paraId="7D841945" w14:textId="77777777" w:rsidTr="00A67D24">
        <w:tc>
          <w:tcPr>
            <w:tcW w:w="4775" w:type="dxa"/>
          </w:tcPr>
          <w:p w14:paraId="7D841942" w14:textId="77777777" w:rsidR="00A67D24" w:rsidRPr="00277BA1" w:rsidRDefault="00A67D24" w:rsidP="00ED4BAA">
            <w:pPr>
              <w:rPr>
                <w:rFonts w:ascii="Verdana" w:eastAsia="Times New Roman" w:hAnsi="Verdana" w:cs="Times New Roman"/>
                <w:sz w:val="20"/>
                <w:szCs w:val="20"/>
                <w:lang w:eastAsia="fi-FI"/>
              </w:rPr>
            </w:pPr>
            <w:r w:rsidRPr="00277BA1">
              <w:rPr>
                <w:rFonts w:ascii="Verdana" w:eastAsia="Times New Roman" w:hAnsi="Verdana" w:cs="Times New Roman"/>
                <w:sz w:val="20"/>
                <w:szCs w:val="20"/>
                <w:lang w:eastAsia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277BA1">
              <w:rPr>
                <w:rFonts w:ascii="Verdana" w:eastAsia="Times New Roman" w:hAnsi="Verdana" w:cs="Times New Roman"/>
                <w:sz w:val="20"/>
                <w:szCs w:val="20"/>
                <w:lang w:eastAsia="fi-FI"/>
              </w:rPr>
              <w:instrText xml:space="preserve"> FORMTEXT </w:instrText>
            </w:r>
            <w:r w:rsidRPr="00277BA1">
              <w:rPr>
                <w:rFonts w:ascii="Verdana" w:eastAsia="Times New Roman" w:hAnsi="Verdana" w:cs="Times New Roman"/>
                <w:sz w:val="20"/>
                <w:szCs w:val="20"/>
                <w:lang w:eastAsia="fi-FI"/>
              </w:rPr>
            </w:r>
            <w:r w:rsidRPr="00277BA1">
              <w:rPr>
                <w:rFonts w:ascii="Verdana" w:eastAsia="Times New Roman" w:hAnsi="Verdana" w:cs="Times New Roman"/>
                <w:sz w:val="20"/>
                <w:szCs w:val="20"/>
                <w:lang w:eastAsia="fi-FI"/>
              </w:rPr>
              <w:fldChar w:fldCharType="separate"/>
            </w:r>
            <w:r w:rsidRPr="00277BA1">
              <w:rPr>
                <w:sz w:val="20"/>
                <w:szCs w:val="20"/>
              </w:rPr>
              <w:t>Y:n apteekki</w:t>
            </w:r>
            <w:r w:rsidRPr="00277BA1">
              <w:rPr>
                <w:rFonts w:ascii="Verdana" w:eastAsia="Times New Roman" w:hAnsi="Verdana" w:cs="Times New Roman"/>
                <w:sz w:val="20"/>
                <w:szCs w:val="20"/>
                <w:lang w:eastAsia="fi-FI"/>
              </w:rPr>
              <w:fldChar w:fldCharType="end"/>
            </w:r>
          </w:p>
          <w:p w14:paraId="7D841943" w14:textId="77777777" w:rsidR="00A67D24" w:rsidRDefault="00A67D24" w:rsidP="00ED4BAA">
            <w:pPr>
              <w:rPr>
                <w:rFonts w:ascii="Verdana" w:eastAsia="Times New Roman" w:hAnsi="Verdana" w:cs="Times New Roman"/>
                <w:sz w:val="20"/>
                <w:szCs w:val="16"/>
                <w:lang w:eastAsia="fi-FI"/>
              </w:rPr>
            </w:pPr>
          </w:p>
        </w:tc>
        <w:tc>
          <w:tcPr>
            <w:tcW w:w="4359" w:type="dxa"/>
          </w:tcPr>
          <w:p w14:paraId="7D841944" w14:textId="77777777" w:rsidR="00A67D24" w:rsidRPr="00277BA1" w:rsidRDefault="00A67D24" w:rsidP="00ED4BAA">
            <w:pPr>
              <w:rPr>
                <w:rFonts w:ascii="Verdana" w:eastAsia="Times New Roman" w:hAnsi="Verdana" w:cs="Times New Roman"/>
                <w:sz w:val="20"/>
                <w:szCs w:val="20"/>
                <w:lang w:eastAsia="fi-FI"/>
              </w:rPr>
            </w:pPr>
            <w:r w:rsidRPr="00277BA1">
              <w:rPr>
                <w:rFonts w:ascii="Verdana" w:eastAsia="Times New Roman" w:hAnsi="Verdana" w:cs="Times New Roman"/>
                <w:sz w:val="20"/>
                <w:szCs w:val="20"/>
                <w:lang w:eastAsia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277BA1">
              <w:rPr>
                <w:rFonts w:ascii="Verdana" w:eastAsia="Times New Roman" w:hAnsi="Verdana" w:cs="Times New Roman"/>
                <w:sz w:val="20"/>
                <w:szCs w:val="20"/>
                <w:lang w:eastAsia="fi-FI"/>
              </w:rPr>
              <w:instrText xml:space="preserve"> FORMTEXT </w:instrText>
            </w:r>
            <w:r w:rsidRPr="00277BA1">
              <w:rPr>
                <w:rFonts w:ascii="Verdana" w:eastAsia="Times New Roman" w:hAnsi="Verdana" w:cs="Times New Roman"/>
                <w:sz w:val="20"/>
                <w:szCs w:val="20"/>
                <w:lang w:eastAsia="fi-FI"/>
              </w:rPr>
            </w:r>
            <w:r w:rsidRPr="00277BA1">
              <w:rPr>
                <w:rFonts w:ascii="Verdana" w:eastAsia="Times New Roman" w:hAnsi="Verdana" w:cs="Times New Roman"/>
                <w:sz w:val="20"/>
                <w:szCs w:val="20"/>
                <w:lang w:eastAsia="fi-FI"/>
              </w:rPr>
              <w:fldChar w:fldCharType="separate"/>
            </w:r>
            <w:r w:rsidRPr="00277BA1">
              <w:rPr>
                <w:sz w:val="20"/>
                <w:szCs w:val="20"/>
              </w:rPr>
              <w:t>X</w:t>
            </w:r>
            <w:r w:rsidRPr="00277BA1">
              <w:rPr>
                <w:rFonts w:ascii="Verdana" w:eastAsia="Times New Roman" w:hAnsi="Verdana" w:cs="Times New Roman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67D24" w14:paraId="7D841952" w14:textId="77777777" w:rsidTr="00A67D24">
        <w:tc>
          <w:tcPr>
            <w:tcW w:w="4775" w:type="dxa"/>
          </w:tcPr>
          <w:p w14:paraId="7D841946" w14:textId="77777777" w:rsidR="00A67D24" w:rsidRPr="00277BA1" w:rsidRDefault="00A67D24" w:rsidP="00ED4BAA">
            <w:pPr>
              <w:rPr>
                <w:rFonts w:ascii="Verdana" w:eastAsia="Times New Roman" w:hAnsi="Verdana" w:cs="Times New Roman"/>
                <w:lang w:eastAsia="fi-FI"/>
              </w:rPr>
            </w:pPr>
          </w:p>
          <w:p w14:paraId="7D841947" w14:textId="77777777" w:rsidR="00A67D24" w:rsidRPr="00277BA1" w:rsidRDefault="00A67D24" w:rsidP="00ED4BAA">
            <w:pPr>
              <w:rPr>
                <w:rFonts w:ascii="Verdana" w:eastAsia="Times New Roman" w:hAnsi="Verdana" w:cs="Times New Roman"/>
                <w:lang w:eastAsia="fi-FI"/>
              </w:rPr>
            </w:pPr>
          </w:p>
          <w:p w14:paraId="7D841948" w14:textId="77777777" w:rsidR="00A67D24" w:rsidRPr="00277BA1" w:rsidRDefault="00A67D24" w:rsidP="00ED4BAA">
            <w:pPr>
              <w:rPr>
                <w:rFonts w:ascii="Verdana" w:eastAsia="Times New Roman" w:hAnsi="Verdana" w:cs="Times New Roman"/>
                <w:lang w:eastAsia="fi-FI"/>
              </w:rPr>
            </w:pPr>
          </w:p>
          <w:p w14:paraId="7D841949" w14:textId="77777777" w:rsidR="00A67D24" w:rsidRPr="00277BA1" w:rsidRDefault="00A67D24" w:rsidP="00ED4BAA">
            <w:pPr>
              <w:rPr>
                <w:rFonts w:ascii="Verdana" w:eastAsia="Times New Roman" w:hAnsi="Verdana" w:cs="Times New Roman"/>
                <w:lang w:eastAsia="fi-FI"/>
              </w:rPr>
            </w:pPr>
            <w:r w:rsidRPr="00277BA1">
              <w:rPr>
                <w:rFonts w:ascii="Verdana" w:eastAsia="Times New Roman" w:hAnsi="Verdana" w:cs="Times New Roman"/>
                <w:lang w:eastAsia="fi-FI"/>
              </w:rPr>
              <w:t>__________________</w:t>
            </w:r>
          </w:p>
          <w:p w14:paraId="7D84194A" w14:textId="77777777" w:rsidR="00A67D24" w:rsidRPr="00277BA1" w:rsidRDefault="00A67D24" w:rsidP="00A67D24">
            <w:pPr>
              <w:rPr>
                <w:rFonts w:ascii="Verdana" w:eastAsia="Times New Roman" w:hAnsi="Verdana" w:cs="Times New Roman"/>
                <w:lang w:eastAsia="fi-FI"/>
              </w:rPr>
            </w:pPr>
            <w:r w:rsidRPr="00277BA1">
              <w:rPr>
                <w:rFonts w:ascii="Verdana" w:eastAsia="Times New Roman" w:hAnsi="Verdana" w:cs="Times New Roman"/>
                <w:lang w:eastAsia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277BA1">
              <w:rPr>
                <w:rFonts w:ascii="Verdana" w:eastAsia="Times New Roman" w:hAnsi="Verdana" w:cs="Times New Roman"/>
                <w:lang w:eastAsia="fi-FI"/>
              </w:rPr>
              <w:instrText xml:space="preserve"> FORMTEXT </w:instrText>
            </w:r>
            <w:r w:rsidRPr="00277BA1">
              <w:rPr>
                <w:rFonts w:ascii="Verdana" w:eastAsia="Times New Roman" w:hAnsi="Verdana" w:cs="Times New Roman"/>
                <w:lang w:eastAsia="fi-FI"/>
              </w:rPr>
            </w:r>
            <w:r w:rsidRPr="00277BA1">
              <w:rPr>
                <w:rFonts w:ascii="Verdana" w:eastAsia="Times New Roman" w:hAnsi="Verdana" w:cs="Times New Roman"/>
                <w:lang w:eastAsia="fi-FI"/>
              </w:rPr>
              <w:fldChar w:fldCharType="separate"/>
            </w:r>
            <w:r w:rsidRPr="00277BA1">
              <w:t xml:space="preserve">nimenselvennys </w:t>
            </w:r>
            <w:r w:rsidRPr="00277BA1">
              <w:rPr>
                <w:rFonts w:ascii="Verdana" w:eastAsia="Times New Roman" w:hAnsi="Verdana" w:cs="Times New Roman"/>
                <w:lang w:eastAsia="fi-FI"/>
              </w:rPr>
              <w:fldChar w:fldCharType="end"/>
            </w:r>
          </w:p>
          <w:p w14:paraId="7D84194B" w14:textId="77777777" w:rsidR="00A67D24" w:rsidRPr="00277BA1" w:rsidRDefault="00A67D24" w:rsidP="00A67D24">
            <w:pPr>
              <w:rPr>
                <w:rFonts w:ascii="Verdana" w:eastAsia="Times New Roman" w:hAnsi="Verdana" w:cs="Times New Roman"/>
                <w:lang w:eastAsia="fi-FI"/>
              </w:rPr>
            </w:pPr>
            <w:r w:rsidRPr="00277BA1">
              <w:rPr>
                <w:rFonts w:ascii="Verdana" w:eastAsia="Times New Roman" w:hAnsi="Verdana" w:cs="Times New Roman"/>
                <w:lang w:eastAsia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2" w:name="Teksti8"/>
            <w:r w:rsidRPr="00277BA1">
              <w:rPr>
                <w:rFonts w:ascii="Verdana" w:eastAsia="Times New Roman" w:hAnsi="Verdana" w:cs="Times New Roman"/>
                <w:lang w:eastAsia="fi-FI"/>
              </w:rPr>
              <w:instrText xml:space="preserve"> FORMTEXT </w:instrText>
            </w:r>
            <w:r w:rsidRPr="00277BA1">
              <w:rPr>
                <w:rFonts w:ascii="Verdana" w:eastAsia="Times New Roman" w:hAnsi="Verdana" w:cs="Times New Roman"/>
                <w:lang w:eastAsia="fi-FI"/>
              </w:rPr>
            </w:r>
            <w:r w:rsidRPr="00277BA1">
              <w:rPr>
                <w:rFonts w:ascii="Verdana" w:eastAsia="Times New Roman" w:hAnsi="Verdana" w:cs="Times New Roman"/>
                <w:lang w:eastAsia="fi-FI"/>
              </w:rPr>
              <w:fldChar w:fldCharType="separate"/>
            </w:r>
            <w:r w:rsidRPr="00277BA1">
              <w:t>asema organisaatiossa</w:t>
            </w:r>
            <w:r w:rsidRPr="00277BA1">
              <w:rPr>
                <w:rFonts w:ascii="Verdana" w:eastAsia="Times New Roman" w:hAnsi="Verdana" w:cs="Times New Roman"/>
                <w:lang w:eastAsia="fi-FI"/>
              </w:rPr>
              <w:fldChar w:fldCharType="end"/>
            </w:r>
            <w:bookmarkEnd w:id="12"/>
          </w:p>
        </w:tc>
        <w:tc>
          <w:tcPr>
            <w:tcW w:w="4359" w:type="dxa"/>
          </w:tcPr>
          <w:p w14:paraId="7D84194C" w14:textId="77777777" w:rsidR="00A67D24" w:rsidRPr="00277BA1" w:rsidRDefault="00A67D24" w:rsidP="00ED4BAA">
            <w:pPr>
              <w:rPr>
                <w:rFonts w:ascii="Verdana" w:eastAsia="Times New Roman" w:hAnsi="Verdana" w:cs="Times New Roman"/>
                <w:lang w:eastAsia="fi-FI"/>
              </w:rPr>
            </w:pPr>
          </w:p>
          <w:p w14:paraId="7D84194D" w14:textId="77777777" w:rsidR="00A67D24" w:rsidRPr="00277BA1" w:rsidRDefault="00A67D24" w:rsidP="00ED4BAA">
            <w:pPr>
              <w:rPr>
                <w:rFonts w:ascii="Verdana" w:eastAsia="Times New Roman" w:hAnsi="Verdana" w:cs="Times New Roman"/>
                <w:lang w:eastAsia="fi-FI"/>
              </w:rPr>
            </w:pPr>
          </w:p>
          <w:p w14:paraId="7D84194E" w14:textId="77777777" w:rsidR="00A67D24" w:rsidRPr="00277BA1" w:rsidRDefault="00A67D24" w:rsidP="00ED4BAA">
            <w:pPr>
              <w:rPr>
                <w:rFonts w:ascii="Verdana" w:eastAsia="Times New Roman" w:hAnsi="Verdana" w:cs="Times New Roman"/>
                <w:lang w:eastAsia="fi-FI"/>
              </w:rPr>
            </w:pPr>
          </w:p>
          <w:p w14:paraId="7D84194F" w14:textId="77777777" w:rsidR="00A67D24" w:rsidRPr="00277BA1" w:rsidRDefault="00A67D24" w:rsidP="00ED4BAA">
            <w:pPr>
              <w:rPr>
                <w:rFonts w:ascii="Verdana" w:eastAsia="Times New Roman" w:hAnsi="Verdana" w:cs="Times New Roman"/>
                <w:lang w:eastAsia="fi-FI"/>
              </w:rPr>
            </w:pPr>
            <w:r w:rsidRPr="00277BA1">
              <w:rPr>
                <w:rFonts w:ascii="Verdana" w:eastAsia="Times New Roman" w:hAnsi="Verdana" w:cs="Times New Roman"/>
                <w:lang w:eastAsia="fi-FI"/>
              </w:rPr>
              <w:t>___________________</w:t>
            </w:r>
          </w:p>
          <w:p w14:paraId="7D841950" w14:textId="77777777" w:rsidR="00A67D24" w:rsidRPr="00277BA1" w:rsidRDefault="00A67D24" w:rsidP="00A67D24">
            <w:pPr>
              <w:rPr>
                <w:rFonts w:ascii="Verdana" w:eastAsia="Times New Roman" w:hAnsi="Verdana" w:cs="Times New Roman"/>
                <w:lang w:eastAsia="fi-FI"/>
              </w:rPr>
            </w:pPr>
            <w:r w:rsidRPr="00277BA1">
              <w:rPr>
                <w:rFonts w:ascii="Verdana" w:eastAsia="Times New Roman" w:hAnsi="Verdana" w:cs="Times New Roman"/>
                <w:lang w:eastAsia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277BA1">
              <w:rPr>
                <w:rFonts w:ascii="Verdana" w:eastAsia="Times New Roman" w:hAnsi="Verdana" w:cs="Times New Roman"/>
                <w:lang w:eastAsia="fi-FI"/>
              </w:rPr>
              <w:instrText xml:space="preserve"> FORMTEXT </w:instrText>
            </w:r>
            <w:r w:rsidRPr="00277BA1">
              <w:rPr>
                <w:rFonts w:ascii="Verdana" w:eastAsia="Times New Roman" w:hAnsi="Verdana" w:cs="Times New Roman"/>
                <w:lang w:eastAsia="fi-FI"/>
              </w:rPr>
            </w:r>
            <w:r w:rsidRPr="00277BA1">
              <w:rPr>
                <w:rFonts w:ascii="Verdana" w:eastAsia="Times New Roman" w:hAnsi="Verdana" w:cs="Times New Roman"/>
                <w:lang w:eastAsia="fi-FI"/>
              </w:rPr>
              <w:fldChar w:fldCharType="separate"/>
            </w:r>
            <w:r w:rsidRPr="00277BA1">
              <w:t>nimenselvennys</w:t>
            </w:r>
            <w:r w:rsidRPr="00277BA1">
              <w:rPr>
                <w:rFonts w:ascii="Verdana" w:eastAsia="Times New Roman" w:hAnsi="Verdana" w:cs="Times New Roman"/>
                <w:lang w:eastAsia="fi-FI"/>
              </w:rPr>
              <w:fldChar w:fldCharType="end"/>
            </w:r>
          </w:p>
          <w:p w14:paraId="7D841951" w14:textId="77777777" w:rsidR="00A67D24" w:rsidRPr="00277BA1" w:rsidRDefault="00A67D24" w:rsidP="00A67D24">
            <w:pPr>
              <w:rPr>
                <w:rFonts w:ascii="Verdana" w:eastAsia="Times New Roman" w:hAnsi="Verdana" w:cs="Times New Roman"/>
                <w:lang w:eastAsia="fi-FI"/>
              </w:rPr>
            </w:pPr>
            <w:r w:rsidRPr="00277BA1">
              <w:rPr>
                <w:rFonts w:ascii="Verdana" w:eastAsia="Times New Roman" w:hAnsi="Verdana" w:cs="Times New Roman"/>
                <w:lang w:eastAsia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277BA1">
              <w:rPr>
                <w:rFonts w:ascii="Verdana" w:eastAsia="Times New Roman" w:hAnsi="Verdana" w:cs="Times New Roman"/>
                <w:lang w:eastAsia="fi-FI"/>
              </w:rPr>
              <w:instrText xml:space="preserve"> FORMTEXT </w:instrText>
            </w:r>
            <w:r w:rsidRPr="00277BA1">
              <w:rPr>
                <w:rFonts w:ascii="Verdana" w:eastAsia="Times New Roman" w:hAnsi="Verdana" w:cs="Times New Roman"/>
                <w:lang w:eastAsia="fi-FI"/>
              </w:rPr>
            </w:r>
            <w:r w:rsidRPr="00277BA1">
              <w:rPr>
                <w:rFonts w:ascii="Verdana" w:eastAsia="Times New Roman" w:hAnsi="Verdana" w:cs="Times New Roman"/>
                <w:lang w:eastAsia="fi-FI"/>
              </w:rPr>
              <w:fldChar w:fldCharType="separate"/>
            </w:r>
            <w:r w:rsidRPr="00277BA1">
              <w:t>asema organisaatiossa</w:t>
            </w:r>
            <w:r w:rsidRPr="00277BA1">
              <w:rPr>
                <w:rFonts w:ascii="Verdana" w:eastAsia="Times New Roman" w:hAnsi="Verdana" w:cs="Times New Roman"/>
                <w:lang w:eastAsia="fi-FI"/>
              </w:rPr>
              <w:fldChar w:fldCharType="end"/>
            </w:r>
          </w:p>
        </w:tc>
      </w:tr>
    </w:tbl>
    <w:p w14:paraId="7D841953" w14:textId="77777777" w:rsidR="003E3C2A" w:rsidRDefault="003E3C2A" w:rsidP="00ED4BAA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954" w14:textId="77777777" w:rsidR="003E3C2A" w:rsidRDefault="003E3C2A" w:rsidP="00ED4BAA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  <w:r>
        <w:rPr>
          <w:rFonts w:ascii="Verdana" w:eastAsia="Times New Roman" w:hAnsi="Verdana" w:cs="Times New Roman"/>
          <w:sz w:val="20"/>
          <w:szCs w:val="16"/>
          <w:lang w:eastAsia="fi-FI"/>
        </w:rPr>
        <w:tab/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tab/>
      </w:r>
      <w:r w:rsidR="00925080">
        <w:rPr>
          <w:rFonts w:ascii="Verdana" w:eastAsia="Times New Roman" w:hAnsi="Verdana" w:cs="Times New Roman"/>
          <w:sz w:val="20"/>
          <w:szCs w:val="16"/>
          <w:lang w:eastAsia="fi-FI"/>
        </w:rPr>
        <w:tab/>
      </w:r>
      <w:r w:rsidR="009310A2" w:rsidRPr="009310A2">
        <w:rPr>
          <w:rFonts w:ascii="Verdana" w:eastAsia="Times New Roman" w:hAnsi="Verdana" w:cs="Times New Roman"/>
          <w:sz w:val="20"/>
          <w:szCs w:val="16"/>
          <w:lang w:eastAsia="fi-FI"/>
        </w:rPr>
        <w:br/>
      </w:r>
    </w:p>
    <w:p w14:paraId="7D841955" w14:textId="77777777" w:rsidR="003E3C2A" w:rsidRDefault="003E3C2A" w:rsidP="00ED4BAA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956" w14:textId="77777777" w:rsidR="003E3C2A" w:rsidRDefault="003E3C2A" w:rsidP="00ED4BAA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957" w14:textId="77777777" w:rsidR="003E3C2A" w:rsidRDefault="003E3C2A" w:rsidP="00ED4BAA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  <w:r>
        <w:rPr>
          <w:rFonts w:ascii="Verdana" w:eastAsia="Times New Roman" w:hAnsi="Verdana" w:cs="Times New Roman"/>
          <w:sz w:val="20"/>
          <w:szCs w:val="16"/>
          <w:lang w:eastAsia="fi-FI"/>
        </w:rPr>
        <w:tab/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tab/>
      </w:r>
    </w:p>
    <w:p w14:paraId="7D841958" w14:textId="77777777" w:rsidR="003E3C2A" w:rsidRDefault="003E3C2A" w:rsidP="00ED4BAA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  <w:r>
        <w:rPr>
          <w:rFonts w:ascii="Verdana" w:eastAsia="Times New Roman" w:hAnsi="Verdana" w:cs="Times New Roman"/>
          <w:sz w:val="20"/>
          <w:szCs w:val="16"/>
          <w:lang w:eastAsia="fi-FI"/>
        </w:rPr>
        <w:tab/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tab/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tab/>
      </w:r>
    </w:p>
    <w:p w14:paraId="7D841959" w14:textId="77777777" w:rsidR="003E3C2A" w:rsidRDefault="003E3C2A" w:rsidP="00ED4BAA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</w:p>
    <w:p w14:paraId="7D84195A" w14:textId="77777777" w:rsidR="009310A2" w:rsidRPr="009310A2" w:rsidRDefault="003E3C2A" w:rsidP="00ED4BAA">
      <w:pPr>
        <w:ind w:left="720"/>
        <w:rPr>
          <w:rFonts w:ascii="Verdana" w:eastAsia="Times New Roman" w:hAnsi="Verdana" w:cs="Times New Roman"/>
          <w:sz w:val="20"/>
          <w:szCs w:val="16"/>
          <w:lang w:eastAsia="fi-FI"/>
        </w:rPr>
      </w:pPr>
      <w:r>
        <w:rPr>
          <w:rFonts w:ascii="Verdana" w:eastAsia="Times New Roman" w:hAnsi="Verdana" w:cs="Times New Roman"/>
          <w:sz w:val="20"/>
          <w:szCs w:val="16"/>
          <w:lang w:eastAsia="fi-FI"/>
        </w:rPr>
        <w:tab/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tab/>
      </w:r>
      <w:r>
        <w:rPr>
          <w:rFonts w:ascii="Verdana" w:eastAsia="Times New Roman" w:hAnsi="Verdana" w:cs="Times New Roman"/>
          <w:sz w:val="20"/>
          <w:szCs w:val="16"/>
          <w:lang w:eastAsia="fi-FI"/>
        </w:rPr>
        <w:tab/>
      </w:r>
      <w:r w:rsidR="009310A2" w:rsidRPr="009310A2">
        <w:rPr>
          <w:rFonts w:ascii="Verdana" w:eastAsia="Times New Roman" w:hAnsi="Verdana" w:cs="Times New Roman"/>
          <w:sz w:val="20"/>
          <w:szCs w:val="16"/>
          <w:lang w:eastAsia="fi-FI"/>
        </w:rPr>
        <w:t xml:space="preserve"> </w:t>
      </w:r>
    </w:p>
    <w:p w14:paraId="7D84195B" w14:textId="77777777" w:rsidR="009310A2" w:rsidRPr="009310A2" w:rsidRDefault="009310A2" w:rsidP="00ED4BAA">
      <w:pPr>
        <w:ind w:left="720"/>
        <w:rPr>
          <w:sz w:val="22"/>
        </w:rPr>
      </w:pPr>
    </w:p>
    <w:sectPr w:rsidR="009310A2" w:rsidRPr="009310A2" w:rsidSect="0084536E">
      <w:headerReference w:type="default" r:id="rId11"/>
      <w:footerReference w:type="default" r:id="rId12"/>
      <w:pgSz w:w="11906" w:h="16838" w:code="9"/>
      <w:pgMar w:top="680" w:right="1134" w:bottom="209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4195E" w14:textId="77777777" w:rsidR="00277BA1" w:rsidRDefault="00277BA1" w:rsidP="00BD66AF">
      <w:r>
        <w:separator/>
      </w:r>
    </w:p>
  </w:endnote>
  <w:endnote w:type="continuationSeparator" w:id="0">
    <w:p w14:paraId="7D84195F" w14:textId="77777777" w:rsidR="00277BA1" w:rsidRDefault="00277BA1" w:rsidP="00BD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41963" w14:textId="77777777" w:rsidR="00277BA1" w:rsidRDefault="00277BA1">
    <w:pPr>
      <w:pStyle w:val="Alatunniste"/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4195C" w14:textId="77777777" w:rsidR="00277BA1" w:rsidRDefault="00277BA1" w:rsidP="00BD66AF">
      <w:r>
        <w:separator/>
      </w:r>
    </w:p>
  </w:footnote>
  <w:footnote w:type="continuationSeparator" w:id="0">
    <w:p w14:paraId="7D84195D" w14:textId="77777777" w:rsidR="00277BA1" w:rsidRDefault="00277BA1" w:rsidP="00BD6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41960" w14:textId="70A34890" w:rsidR="00277BA1" w:rsidRDefault="00277BA1" w:rsidP="00BD66AF">
    <w:pPr>
      <w:pStyle w:val="Default"/>
      <w:jc w:val="right"/>
      <w:rPr>
        <w:rFonts w:asciiTheme="minorHAnsi" w:hAnsiTheme="minorHAnsi"/>
        <w:sz w:val="20"/>
      </w:rPr>
    </w:pPr>
    <w:r w:rsidRPr="00370634">
      <w:rPr>
        <w:rFonts w:asciiTheme="minorHAnsi" w:hAnsiTheme="minorHAnsi"/>
        <w:sz w:val="20"/>
      </w:rPr>
      <w:fldChar w:fldCharType="begin"/>
    </w:r>
    <w:r w:rsidRPr="00370634">
      <w:rPr>
        <w:rFonts w:asciiTheme="minorHAnsi" w:hAnsiTheme="minorHAnsi"/>
        <w:sz w:val="20"/>
      </w:rPr>
      <w:instrText>PAGE  \* Arabic  \* MERGEFORMAT</w:instrText>
    </w:r>
    <w:r w:rsidRPr="00370634">
      <w:rPr>
        <w:rFonts w:asciiTheme="minorHAnsi" w:hAnsiTheme="minorHAnsi"/>
        <w:sz w:val="20"/>
      </w:rPr>
      <w:fldChar w:fldCharType="separate"/>
    </w:r>
    <w:r w:rsidR="00D1460D">
      <w:rPr>
        <w:rFonts w:asciiTheme="minorHAnsi" w:hAnsiTheme="minorHAnsi"/>
        <w:noProof/>
        <w:sz w:val="20"/>
      </w:rPr>
      <w:t>1</w:t>
    </w:r>
    <w:r w:rsidRPr="00370634">
      <w:rPr>
        <w:rFonts w:asciiTheme="minorHAnsi" w:hAnsiTheme="minorHAnsi"/>
        <w:sz w:val="20"/>
      </w:rPr>
      <w:fldChar w:fldCharType="end"/>
    </w:r>
    <w:r w:rsidRPr="00370634">
      <w:rPr>
        <w:rFonts w:asciiTheme="minorHAnsi" w:hAnsiTheme="minorHAnsi"/>
        <w:sz w:val="20"/>
      </w:rPr>
      <w:t xml:space="preserve"> / </w:t>
    </w:r>
    <w:r w:rsidRPr="00370634">
      <w:rPr>
        <w:rFonts w:asciiTheme="minorHAnsi" w:hAnsiTheme="minorHAnsi"/>
        <w:sz w:val="20"/>
      </w:rPr>
      <w:fldChar w:fldCharType="begin"/>
    </w:r>
    <w:r w:rsidRPr="00370634">
      <w:rPr>
        <w:rFonts w:asciiTheme="minorHAnsi" w:hAnsiTheme="minorHAnsi"/>
        <w:sz w:val="20"/>
      </w:rPr>
      <w:instrText>NUMPAGES  \* Arabic  \* MERGEFORMAT</w:instrText>
    </w:r>
    <w:r w:rsidRPr="00370634">
      <w:rPr>
        <w:rFonts w:asciiTheme="minorHAnsi" w:hAnsiTheme="minorHAnsi"/>
        <w:sz w:val="20"/>
      </w:rPr>
      <w:fldChar w:fldCharType="separate"/>
    </w:r>
    <w:r w:rsidR="00D1460D">
      <w:rPr>
        <w:rFonts w:asciiTheme="minorHAnsi" w:hAnsiTheme="minorHAnsi"/>
        <w:noProof/>
        <w:sz w:val="20"/>
      </w:rPr>
      <w:t>3</w:t>
    </w:r>
    <w:r w:rsidRPr="00370634">
      <w:rPr>
        <w:rFonts w:asciiTheme="minorHAnsi" w:hAnsiTheme="minorHAnsi"/>
        <w:sz w:val="20"/>
      </w:rPr>
      <w:fldChar w:fldCharType="end"/>
    </w:r>
  </w:p>
  <w:p w14:paraId="7D841961" w14:textId="77777777" w:rsidR="00277BA1" w:rsidRDefault="00277BA1">
    <w:pPr>
      <w:pStyle w:val="Yltunniste"/>
    </w:pPr>
  </w:p>
  <w:p w14:paraId="7D841962" w14:textId="77777777" w:rsidR="00277BA1" w:rsidRDefault="00277BA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FAC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20E4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1F4042"/>
    <w:multiLevelType w:val="hybridMultilevel"/>
    <w:tmpl w:val="177AE48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62579"/>
    <w:multiLevelType w:val="hybridMultilevel"/>
    <w:tmpl w:val="FCD057E8"/>
    <w:lvl w:ilvl="0" w:tplc="040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D0034D"/>
    <w:multiLevelType w:val="hybridMultilevel"/>
    <w:tmpl w:val="A302018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95FBD"/>
    <w:multiLevelType w:val="multilevel"/>
    <w:tmpl w:val="018EE2E6"/>
    <w:styleLink w:val="Otsikkonumerointi"/>
    <w:lvl w:ilvl="0">
      <w:start w:val="1"/>
      <w:numFmt w:val="decimal"/>
      <w:pStyle w:val="Otsikko1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</w:abstractNum>
  <w:abstractNum w:abstractNumId="6" w15:restartNumberingAfterBreak="0">
    <w:nsid w:val="2DB534D3"/>
    <w:multiLevelType w:val="multilevel"/>
    <w:tmpl w:val="35349D70"/>
    <w:styleLink w:val="Luettelomerkit"/>
    <w:lvl w:ilvl="0">
      <w:start w:val="1"/>
      <w:numFmt w:val="bullet"/>
      <w:pStyle w:val="Merkittyluettelo"/>
      <w:lvlText w:val="–"/>
      <w:lvlJc w:val="left"/>
      <w:pPr>
        <w:ind w:left="1701" w:hanging="397"/>
      </w:pPr>
      <w:rPr>
        <w:rFonts w:ascii="Verdana" w:hAnsi="Verdana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7" w15:restartNumberingAfterBreak="0">
    <w:nsid w:val="471C2F07"/>
    <w:multiLevelType w:val="hybridMultilevel"/>
    <w:tmpl w:val="BC7C87C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C5FC1"/>
    <w:multiLevelType w:val="multilevel"/>
    <w:tmpl w:val="CB18DBEC"/>
    <w:styleLink w:val="Numerointi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9" w15:restartNumberingAfterBreak="0">
    <w:nsid w:val="60FD1E08"/>
    <w:multiLevelType w:val="hybridMultilevel"/>
    <w:tmpl w:val="5D8ACC1E"/>
    <w:lvl w:ilvl="0" w:tplc="1D1C25E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F13415"/>
    <w:multiLevelType w:val="multilevel"/>
    <w:tmpl w:val="A90A6D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 w15:restartNumberingAfterBreak="0">
    <w:nsid w:val="76F61293"/>
    <w:multiLevelType w:val="hybridMultilevel"/>
    <w:tmpl w:val="8948F11C"/>
    <w:lvl w:ilvl="0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6"/>
  </w:num>
  <w:num w:numId="9">
    <w:abstractNumId w:val="8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6"/>
  </w:num>
  <w:num w:numId="15">
    <w:abstractNumId w:val="8"/>
  </w:num>
  <w:num w:numId="16">
    <w:abstractNumId w:val="6"/>
  </w:num>
  <w:num w:numId="17">
    <w:abstractNumId w:val="8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6"/>
  </w:num>
  <w:num w:numId="23">
    <w:abstractNumId w:val="8"/>
  </w:num>
  <w:num w:numId="24">
    <w:abstractNumId w:val="6"/>
  </w:num>
  <w:num w:numId="25">
    <w:abstractNumId w:val="8"/>
  </w:num>
  <w:num w:numId="26">
    <w:abstractNumId w:val="5"/>
  </w:num>
  <w:num w:numId="27">
    <w:abstractNumId w:val="10"/>
  </w:num>
  <w:num w:numId="28">
    <w:abstractNumId w:val="4"/>
  </w:num>
  <w:num w:numId="29">
    <w:abstractNumId w:val="7"/>
  </w:num>
  <w:num w:numId="30">
    <w:abstractNumId w:val="11"/>
  </w:num>
  <w:num w:numId="31">
    <w:abstractNumId w:val="3"/>
  </w:num>
  <w:num w:numId="32">
    <w:abstractNumId w:val="9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formatting="1" w:enforcement="1" w:cryptProviderType="rsaFull" w:cryptAlgorithmClass="hash" w:cryptAlgorithmType="typeAny" w:cryptAlgorithmSid="4" w:cryptSpinCount="100000" w:hash="HscNsj9YFPBBeMkzs0QrHpHYAKA=" w:salt="U9BsJ5SBkMN9LmpthRaIKg==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A2"/>
    <w:rsid w:val="00036B7D"/>
    <w:rsid w:val="00083CCC"/>
    <w:rsid w:val="000F2801"/>
    <w:rsid w:val="000F46F9"/>
    <w:rsid w:val="00225DE9"/>
    <w:rsid w:val="00250500"/>
    <w:rsid w:val="00277BA1"/>
    <w:rsid w:val="002B5710"/>
    <w:rsid w:val="002D45EB"/>
    <w:rsid w:val="002F32BB"/>
    <w:rsid w:val="00330968"/>
    <w:rsid w:val="0033284C"/>
    <w:rsid w:val="00370634"/>
    <w:rsid w:val="003E3C2A"/>
    <w:rsid w:val="0043405F"/>
    <w:rsid w:val="004D0594"/>
    <w:rsid w:val="004E0FB6"/>
    <w:rsid w:val="005A12C4"/>
    <w:rsid w:val="005B3C7C"/>
    <w:rsid w:val="005E3BAB"/>
    <w:rsid w:val="006B739F"/>
    <w:rsid w:val="00703762"/>
    <w:rsid w:val="0074037F"/>
    <w:rsid w:val="00782324"/>
    <w:rsid w:val="00795145"/>
    <w:rsid w:val="007976B2"/>
    <w:rsid w:val="007A02E2"/>
    <w:rsid w:val="00823071"/>
    <w:rsid w:val="0084536E"/>
    <w:rsid w:val="008562ED"/>
    <w:rsid w:val="008E2E6D"/>
    <w:rsid w:val="009071D2"/>
    <w:rsid w:val="00925080"/>
    <w:rsid w:val="009265EB"/>
    <w:rsid w:val="009310A2"/>
    <w:rsid w:val="00931879"/>
    <w:rsid w:val="00945C6F"/>
    <w:rsid w:val="00A67D24"/>
    <w:rsid w:val="00AC18E0"/>
    <w:rsid w:val="00B23E85"/>
    <w:rsid w:val="00BA7D53"/>
    <w:rsid w:val="00BD66AF"/>
    <w:rsid w:val="00C165FF"/>
    <w:rsid w:val="00D1460D"/>
    <w:rsid w:val="00D8587C"/>
    <w:rsid w:val="00DC7AE8"/>
    <w:rsid w:val="00DF2FEA"/>
    <w:rsid w:val="00E50D40"/>
    <w:rsid w:val="00ED4BAA"/>
    <w:rsid w:val="00ED4DAC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8418E7"/>
  <w15:docId w15:val="{8D5F609E-787B-4377-ACCB-65E98150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36B7D"/>
    <w:pPr>
      <w:spacing w:after="0" w:line="240" w:lineRule="auto"/>
    </w:pPr>
    <w:rPr>
      <w:sz w:val="18"/>
      <w:szCs w:val="18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2F32BB"/>
    <w:pPr>
      <w:keepNext/>
      <w:keepLines/>
      <w:numPr>
        <w:numId w:val="26"/>
      </w:numPr>
      <w:spacing w:after="1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2F32BB"/>
    <w:pPr>
      <w:keepNext/>
      <w:keepLines/>
      <w:numPr>
        <w:ilvl w:val="1"/>
        <w:numId w:val="26"/>
      </w:numPr>
      <w:spacing w:after="18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2F32BB"/>
    <w:pPr>
      <w:keepNext/>
      <w:keepLines/>
      <w:numPr>
        <w:ilvl w:val="2"/>
        <w:numId w:val="26"/>
      </w:numPr>
      <w:spacing w:after="18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2F32BB"/>
    <w:pPr>
      <w:keepNext/>
      <w:keepLines/>
      <w:spacing w:after="180"/>
      <w:ind w:left="1304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2F32BB"/>
    <w:pPr>
      <w:keepNext/>
      <w:keepLines/>
      <w:spacing w:after="180"/>
      <w:ind w:left="1304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2F32BB"/>
    <w:pPr>
      <w:keepNext/>
      <w:keepLines/>
      <w:spacing w:after="180"/>
      <w:ind w:left="1304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2F32BB"/>
    <w:pPr>
      <w:keepNext/>
      <w:keepLines/>
      <w:spacing w:after="180"/>
      <w:ind w:left="1304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2F32BB"/>
    <w:pPr>
      <w:keepNext/>
      <w:keepLines/>
      <w:spacing w:after="180"/>
      <w:ind w:left="1304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2F32BB"/>
    <w:pPr>
      <w:keepNext/>
      <w:keepLines/>
      <w:spacing w:after="180"/>
      <w:ind w:left="1304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F32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F32BB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1"/>
    <w:qFormat/>
    <w:rsid w:val="002F32BB"/>
    <w:pPr>
      <w:spacing w:after="18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2F32BB"/>
    <w:rPr>
      <w:sz w:val="18"/>
      <w:szCs w:val="18"/>
    </w:rPr>
  </w:style>
  <w:style w:type="table" w:customStyle="1" w:styleId="Eiruudukkoa">
    <w:name w:val="Ei ruudukkoa"/>
    <w:basedOn w:val="Normaalitaulukko"/>
    <w:uiPriority w:val="99"/>
    <w:rsid w:val="002F32BB"/>
    <w:pPr>
      <w:spacing w:after="0" w:line="240" w:lineRule="auto"/>
    </w:pPr>
    <w:rPr>
      <w:sz w:val="18"/>
      <w:szCs w:val="18"/>
    </w:rPr>
    <w:tblPr>
      <w:tblCellMar>
        <w:left w:w="0" w:type="dxa"/>
        <w:right w:w="0" w:type="dxa"/>
      </w:tblCellMar>
    </w:tblPr>
  </w:style>
  <w:style w:type="paragraph" w:styleId="Alatunniste">
    <w:name w:val="footer"/>
    <w:basedOn w:val="Normaali"/>
    <w:link w:val="AlatunnisteChar"/>
    <w:uiPriority w:val="99"/>
    <w:rsid w:val="002F32BB"/>
    <w:pPr>
      <w:spacing w:line="312" w:lineRule="auto"/>
    </w:pPr>
    <w:rPr>
      <w:color w:val="00A6D6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2BB"/>
    <w:rPr>
      <w:color w:val="00A6D6"/>
      <w:sz w:val="14"/>
      <w:szCs w:val="18"/>
    </w:rPr>
  </w:style>
  <w:style w:type="paragraph" w:styleId="Yltunniste">
    <w:name w:val="header"/>
    <w:basedOn w:val="Normaali"/>
    <w:link w:val="YltunnisteChar"/>
    <w:uiPriority w:val="99"/>
    <w:rsid w:val="002F32BB"/>
  </w:style>
  <w:style w:type="character" w:customStyle="1" w:styleId="YltunnisteChar">
    <w:name w:val="Ylätunniste Char"/>
    <w:basedOn w:val="Kappaleenoletusfontti"/>
    <w:link w:val="Yltunniste"/>
    <w:uiPriority w:val="99"/>
    <w:rsid w:val="002F32BB"/>
    <w:rPr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2F32BB"/>
    <w:rPr>
      <w:rFonts w:asciiTheme="majorHAnsi" w:eastAsiaTheme="majorEastAsia" w:hAnsiTheme="majorHAnsi" w:cstheme="majorBidi"/>
      <w:b/>
      <w:bCs/>
      <w:sz w:val="1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2F32BB"/>
    <w:rPr>
      <w:rFonts w:asciiTheme="majorHAnsi" w:eastAsiaTheme="majorEastAsia" w:hAnsiTheme="majorHAnsi" w:cstheme="majorBidi"/>
      <w:b/>
      <w:bCs/>
      <w:sz w:val="1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2F32BB"/>
    <w:rPr>
      <w:rFonts w:asciiTheme="majorHAnsi" w:eastAsiaTheme="majorEastAsia" w:hAnsiTheme="majorHAnsi" w:cstheme="majorBidi"/>
      <w:bCs/>
      <w:sz w:val="18"/>
      <w:szCs w:val="18"/>
    </w:rPr>
  </w:style>
  <w:style w:type="character" w:customStyle="1" w:styleId="Otsikko4Char">
    <w:name w:val="Otsikko 4 Char"/>
    <w:basedOn w:val="Kappaleenoletusfontti"/>
    <w:link w:val="Otsikko4"/>
    <w:uiPriority w:val="9"/>
    <w:rsid w:val="002F32BB"/>
    <w:rPr>
      <w:rFonts w:asciiTheme="majorHAnsi" w:eastAsiaTheme="majorEastAsia" w:hAnsiTheme="majorHAnsi" w:cstheme="majorBidi"/>
      <w:bCs/>
      <w:iCs/>
      <w:sz w:val="18"/>
      <w:szCs w:val="18"/>
    </w:rPr>
  </w:style>
  <w:style w:type="character" w:customStyle="1" w:styleId="Otsikko5Char">
    <w:name w:val="Otsikko 5 Char"/>
    <w:basedOn w:val="Kappaleenoletusfontti"/>
    <w:link w:val="Otsikko5"/>
    <w:uiPriority w:val="9"/>
    <w:rsid w:val="002F3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Otsikko6Char">
    <w:name w:val="Otsikko 6 Char"/>
    <w:basedOn w:val="Kappaleenoletusfontti"/>
    <w:link w:val="Otsikko6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7Char">
    <w:name w:val="Otsikko 7 Char"/>
    <w:basedOn w:val="Kappaleenoletusfontti"/>
    <w:link w:val="Otsikko7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8Char">
    <w:name w:val="Otsikko 8 Char"/>
    <w:basedOn w:val="Kappaleenoletusfontti"/>
    <w:link w:val="Otsikko8"/>
    <w:uiPriority w:val="9"/>
    <w:rsid w:val="002F32BB"/>
    <w:rPr>
      <w:rFonts w:asciiTheme="majorHAnsi" w:eastAsiaTheme="majorEastAsia" w:hAnsiTheme="majorHAnsi" w:cstheme="majorBidi"/>
      <w:sz w:val="18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2F32BB"/>
    <w:rPr>
      <w:rFonts w:asciiTheme="majorHAnsi" w:eastAsiaTheme="majorEastAsia" w:hAnsiTheme="majorHAnsi" w:cstheme="majorBidi"/>
      <w:iCs/>
      <w:sz w:val="18"/>
      <w:szCs w:val="20"/>
    </w:rPr>
  </w:style>
  <w:style w:type="character" w:styleId="Hyperlinkki">
    <w:name w:val="Hyperlink"/>
    <w:basedOn w:val="Kappaleenoletusfontti"/>
    <w:uiPriority w:val="99"/>
    <w:unhideWhenUsed/>
    <w:rsid w:val="002F32BB"/>
    <w:rPr>
      <w:color w:val="0000FF" w:themeColor="hyperlink"/>
      <w:u w:val="single"/>
    </w:rPr>
  </w:style>
  <w:style w:type="paragraph" w:styleId="Merkittyluettelo">
    <w:name w:val="List Bullet"/>
    <w:basedOn w:val="Normaali"/>
    <w:uiPriority w:val="99"/>
    <w:qFormat/>
    <w:rsid w:val="002F32BB"/>
    <w:pPr>
      <w:numPr>
        <w:numId w:val="24"/>
      </w:numPr>
      <w:spacing w:after="180"/>
      <w:contextualSpacing/>
    </w:pPr>
  </w:style>
  <w:style w:type="paragraph" w:styleId="Numeroituluettelo">
    <w:name w:val="List Number"/>
    <w:basedOn w:val="Normaali"/>
    <w:uiPriority w:val="99"/>
    <w:qFormat/>
    <w:rsid w:val="002F32BB"/>
    <w:pPr>
      <w:numPr>
        <w:numId w:val="25"/>
      </w:numPr>
      <w:spacing w:after="180"/>
      <w:contextualSpacing/>
    </w:pPr>
  </w:style>
  <w:style w:type="numbering" w:customStyle="1" w:styleId="Luettelomerkit">
    <w:name w:val="Luettelomerkit"/>
    <w:uiPriority w:val="99"/>
    <w:rsid w:val="002F32BB"/>
    <w:pPr>
      <w:numPr>
        <w:numId w:val="5"/>
      </w:numPr>
    </w:pPr>
  </w:style>
  <w:style w:type="paragraph" w:styleId="Eivli">
    <w:name w:val="No Spacing"/>
    <w:uiPriority w:val="2"/>
    <w:qFormat/>
    <w:rsid w:val="002F32BB"/>
    <w:pPr>
      <w:spacing w:after="0" w:line="240" w:lineRule="auto"/>
      <w:ind w:left="1304"/>
    </w:pPr>
    <w:rPr>
      <w:sz w:val="18"/>
      <w:szCs w:val="18"/>
    </w:rPr>
  </w:style>
  <w:style w:type="numbering" w:customStyle="1" w:styleId="Numerointi">
    <w:name w:val="Numerointi"/>
    <w:uiPriority w:val="99"/>
    <w:rsid w:val="002F32BB"/>
    <w:pPr>
      <w:numPr>
        <w:numId w:val="7"/>
      </w:numPr>
    </w:pPr>
  </w:style>
  <w:style w:type="numbering" w:customStyle="1" w:styleId="Otsikkonumerointi">
    <w:name w:val="Otsikkonumerointi"/>
    <w:uiPriority w:val="99"/>
    <w:rsid w:val="002F32BB"/>
    <w:pPr>
      <w:numPr>
        <w:numId w:val="1"/>
      </w:numPr>
    </w:pPr>
  </w:style>
  <w:style w:type="character" w:styleId="Paikkamerkkiteksti">
    <w:name w:val="Placeholder Text"/>
    <w:basedOn w:val="Kappaleenoletusfontti"/>
    <w:uiPriority w:val="99"/>
    <w:rsid w:val="002F32BB"/>
    <w:rPr>
      <w:color w:val="auto"/>
    </w:rPr>
  </w:style>
  <w:style w:type="table" w:styleId="TaulukkoRuudukko">
    <w:name w:val="Table Grid"/>
    <w:basedOn w:val="Normaalitaulukko"/>
    <w:uiPriority w:val="59"/>
    <w:rsid w:val="002F32BB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Leipteksti"/>
    <w:link w:val="OtsikkoChar"/>
    <w:uiPriority w:val="10"/>
    <w:qFormat/>
    <w:rsid w:val="002F32BB"/>
    <w:pPr>
      <w:spacing w:after="180"/>
      <w:contextualSpacing/>
    </w:pPr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2F32BB"/>
    <w:rPr>
      <w:rFonts w:asciiTheme="majorHAnsi" w:eastAsiaTheme="majorEastAsia" w:hAnsiTheme="majorHAnsi" w:cstheme="majorBidi"/>
      <w:b/>
      <w:szCs w:val="52"/>
    </w:rPr>
  </w:style>
  <w:style w:type="paragraph" w:styleId="Sisllysluettelonotsikko">
    <w:name w:val="TOC Heading"/>
    <w:basedOn w:val="Otsikko"/>
    <w:next w:val="Normaali"/>
    <w:uiPriority w:val="39"/>
    <w:unhideWhenUsed/>
    <w:rsid w:val="002F32BB"/>
  </w:style>
  <w:style w:type="paragraph" w:customStyle="1" w:styleId="Default">
    <w:name w:val="Default"/>
    <w:rsid w:val="009310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unhideWhenUsed/>
    <w:rsid w:val="00931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1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4075">
                              <w:marLeft w:val="23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9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02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61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78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6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319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Kuntaliitto">
      <a:dk1>
        <a:srgbClr val="002E63"/>
      </a:dk1>
      <a:lt1>
        <a:sysClr val="window" lastClr="FFFFFF"/>
      </a:lt1>
      <a:dk2>
        <a:srgbClr val="000000"/>
      </a:dk2>
      <a:lt2>
        <a:srgbClr val="EEECE1"/>
      </a:lt2>
      <a:accent1>
        <a:srgbClr val="002E63"/>
      </a:accent1>
      <a:accent2>
        <a:srgbClr val="00A6D6"/>
      </a:accent2>
      <a:accent3>
        <a:srgbClr val="6B8F00"/>
      </a:accent3>
      <a:accent4>
        <a:srgbClr val="B5BA05"/>
      </a:accent4>
      <a:accent5>
        <a:srgbClr val="F25900"/>
      </a:accent5>
      <a:accent6>
        <a:srgbClr val="E0AD12"/>
      </a:accent6>
      <a:hlink>
        <a:srgbClr val="0000FF"/>
      </a:hlink>
      <a:folHlink>
        <a:srgbClr val="800080"/>
      </a:folHlink>
    </a:clrScheme>
    <a:fontScheme name="Kuntaliit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F0020AAD061459CDDDC6B89FE6A9D" ma:contentTypeVersion="8" ma:contentTypeDescription="Create a new document." ma:contentTypeScope="" ma:versionID="5298b03a5da0a64e66754ce4b1c8c552">
  <xsd:schema xmlns:xsd="http://www.w3.org/2001/XMLSchema" xmlns:xs="http://www.w3.org/2001/XMLSchema" xmlns:p="http://schemas.microsoft.com/office/2006/metadata/properties" xmlns:ns3="c361d107-b7b3-421d-96e6-c09bcd6823f4" targetNamespace="http://schemas.microsoft.com/office/2006/metadata/properties" ma:root="true" ma:fieldsID="a8ec3da64546f524708b944931afc40a" ns3:_="">
    <xsd:import namespace="c361d107-b7b3-421d-96e6-c09bcd6823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1d107-b7b3-421d-96e6-c09bcd682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B26F-F585-48EC-A3B4-5FEE93349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1d107-b7b3-421d-96e6-c09bcd682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33785-CC2B-4C1B-833A-A06D61F8E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6A52F7-555D-44B0-A969-47672972A88D}">
  <ds:schemaRefs>
    <ds:schemaRef ds:uri="c361d107-b7b3-421d-96e6-c09bcd6823f4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0AD7F15-FBAC-42E9-B2D5-3BA7BD91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Kuntaliitto ry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Innala Tuulia</dc:creator>
  <cp:lastModifiedBy>Innala Tuulia</cp:lastModifiedBy>
  <cp:revision>2</cp:revision>
  <cp:lastPrinted>2012-12-21T11:17:00Z</cp:lastPrinted>
  <dcterms:created xsi:type="dcterms:W3CDTF">2020-01-13T08:45:00Z</dcterms:created>
  <dcterms:modified xsi:type="dcterms:W3CDTF">2020-01-13T08:45:00Z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0x010100736F0020AAD061459CDDDC6B89FE6A9D</vt:lpwstr>
  </property>
</Properties>
</file>