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23D4D" w14:textId="77777777" w:rsidR="00D76971" w:rsidRPr="001751C4" w:rsidRDefault="00D76971" w:rsidP="00D76971">
      <w:pPr>
        <w:spacing w:line="240" w:lineRule="auto"/>
        <w:ind w:firstLine="1304"/>
        <w:jc w:val="both"/>
        <w:rPr>
          <w:rFonts w:asciiTheme="minorHAnsi" w:hAnsiTheme="minorHAnsi" w:cstheme="minorHAnsi"/>
          <w:sz w:val="20"/>
          <w:szCs w:val="20"/>
        </w:rPr>
      </w:pPr>
    </w:p>
    <w:p w14:paraId="3BD6BB14" w14:textId="47684322" w:rsidR="00D76971" w:rsidRPr="001751C4" w:rsidRDefault="00D76971" w:rsidP="00E70039">
      <w:pPr>
        <w:pStyle w:val="Otsikko3"/>
        <w:numPr>
          <w:ilvl w:val="0"/>
          <w:numId w:val="0"/>
        </w:numPr>
        <w:ind w:left="360" w:hanging="360"/>
        <w:rPr>
          <w:sz w:val="20"/>
          <w:szCs w:val="20"/>
          <w:lang w:val="fi-FI"/>
        </w:rPr>
      </w:pPr>
      <w:bookmarkStart w:id="0" w:name="_Toc15542062"/>
      <w:r w:rsidRPr="001751C4">
        <w:rPr>
          <w:sz w:val="20"/>
          <w:szCs w:val="20"/>
          <w:lang w:val="fi-FI"/>
        </w:rPr>
        <w:t>SAATE</w:t>
      </w:r>
      <w:bookmarkEnd w:id="0"/>
    </w:p>
    <w:p w14:paraId="4D8D405C" w14:textId="77777777" w:rsidR="00D76971" w:rsidRPr="001751C4" w:rsidRDefault="00D76971">
      <w:pPr>
        <w:spacing w:line="240" w:lineRule="auto"/>
        <w:rPr>
          <w:rFonts w:asciiTheme="minorHAnsi" w:hAnsiTheme="minorHAnsi" w:cstheme="minorHAnsi"/>
          <w:sz w:val="20"/>
          <w:szCs w:val="20"/>
        </w:rPr>
      </w:pPr>
    </w:p>
    <w:p w14:paraId="42589EA4" w14:textId="253AB090" w:rsidR="00D76971" w:rsidRPr="001751C4" w:rsidRDefault="00D76971" w:rsidP="00D76971">
      <w:pPr>
        <w:rPr>
          <w:i/>
          <w:sz w:val="20"/>
          <w:szCs w:val="20"/>
        </w:rPr>
      </w:pPr>
      <w:r w:rsidRPr="001751C4">
        <w:rPr>
          <w:i/>
          <w:sz w:val="20"/>
          <w:szCs w:val="20"/>
        </w:rPr>
        <w:t xml:space="preserve">Tämä tietotilinpäätösmalli pohja pohjautuu alun perin Kati Suojasen ja Minna Järvisen Kuntaliitolle tekemään raporttiin osana Tampereen yliopiston hallintotieteiden kurssia. Konsultoiva asiantuntijatyö organisaatiossa keväällä 2018. Pohjaa on edelleen muokattu yhteistyössä Kuntaliiton (Tuula Seppo), Turun kaupungin (Jaana Halin, Sari Järvinen, Arvi Leino, </w:t>
      </w:r>
      <w:r w:rsidR="00A11532">
        <w:rPr>
          <w:i/>
          <w:sz w:val="20"/>
          <w:szCs w:val="20"/>
        </w:rPr>
        <w:t xml:space="preserve">Janne </w:t>
      </w:r>
      <w:bookmarkStart w:id="1" w:name="_GoBack"/>
      <w:bookmarkEnd w:id="1"/>
      <w:r w:rsidRPr="001751C4">
        <w:rPr>
          <w:i/>
          <w:sz w:val="20"/>
          <w:szCs w:val="20"/>
        </w:rPr>
        <w:t xml:space="preserve">Mutanen, Antti Saarinen, Jouni Satopää) ja Suonenjoen kaupungin (Lauri Anakkala, Hanna Heikkilä) </w:t>
      </w:r>
      <w:r w:rsidR="00E70039" w:rsidRPr="001751C4">
        <w:rPr>
          <w:i/>
          <w:sz w:val="20"/>
          <w:szCs w:val="20"/>
        </w:rPr>
        <w:t>yhteistyönä.</w:t>
      </w:r>
    </w:p>
    <w:p w14:paraId="7A723D43" w14:textId="77777777" w:rsidR="00E70039" w:rsidRPr="001751C4" w:rsidRDefault="00E70039" w:rsidP="00D76971">
      <w:pPr>
        <w:rPr>
          <w:i/>
          <w:sz w:val="20"/>
          <w:szCs w:val="20"/>
        </w:rPr>
      </w:pPr>
    </w:p>
    <w:p w14:paraId="01DC43B1" w14:textId="76E22010" w:rsidR="00D76971" w:rsidRPr="001751C4" w:rsidRDefault="00D76971" w:rsidP="00D76971">
      <w:pPr>
        <w:rPr>
          <w:i/>
          <w:sz w:val="20"/>
          <w:szCs w:val="20"/>
        </w:rPr>
      </w:pPr>
      <w:r w:rsidRPr="001751C4">
        <w:rPr>
          <w:i/>
          <w:sz w:val="20"/>
          <w:szCs w:val="20"/>
        </w:rPr>
        <w:t>Tietotilinpäätösmalli on rakennelma tai kehikko, joka on syntynyt tietosuojavaltuutetun ohjeeseen pohjautuen sekä tietotilinpäätösdokumentteja ja haastatteluja hyödyntäen</w:t>
      </w:r>
      <w:r w:rsidR="00E70039" w:rsidRPr="001751C4">
        <w:rPr>
          <w:i/>
          <w:sz w:val="20"/>
          <w:szCs w:val="20"/>
        </w:rPr>
        <w:t xml:space="preserve"> (Suojanen, Järvinen 2018)</w:t>
      </w:r>
      <w:r w:rsidRPr="001751C4">
        <w:rPr>
          <w:i/>
          <w:sz w:val="20"/>
          <w:szCs w:val="20"/>
        </w:rPr>
        <w:t xml:space="preserve">. Kuitenkin niin, että kyseessä on prosessinkuvauksen tuloksena syntynyt dokumentti, jonka sisältö muotoutuu vasta organisaation käytännössä. Sellaisenaan se ei esitä yhtä totuutta, vaan kuten jo tietosuojavaltuutetun ohjeistuksessa mainitaan, niin tietotilinpäätös on aina toimiala sekä organisaatio kohtainen. Tietotilinpäätökselle organisaatiossa annettu merkitys vaikuttaa dokumentin rakenteeseen sekä sisältöön - epäilemättä myös prosessiin ja toimijoihin. </w:t>
      </w:r>
    </w:p>
    <w:p w14:paraId="7A1D9EDC" w14:textId="77777777" w:rsidR="00D76971" w:rsidRPr="001751C4" w:rsidRDefault="00D76971" w:rsidP="00D76971">
      <w:pPr>
        <w:pStyle w:val="Luettelokappale"/>
        <w:rPr>
          <w:sz w:val="20"/>
          <w:szCs w:val="20"/>
        </w:rPr>
      </w:pPr>
    </w:p>
    <w:p w14:paraId="6961C5C6" w14:textId="4382446E" w:rsidR="00D76971" w:rsidRPr="001751C4" w:rsidRDefault="00CC4063" w:rsidP="00D76971">
      <w:pPr>
        <w:rPr>
          <w:i/>
          <w:sz w:val="20"/>
          <w:szCs w:val="20"/>
        </w:rPr>
      </w:pPr>
      <w:r>
        <w:rPr>
          <w:b/>
          <w:i/>
          <w:sz w:val="20"/>
          <w:szCs w:val="20"/>
        </w:rPr>
        <w:t>Tietotilinpäätö</w:t>
      </w:r>
      <w:r w:rsidR="005B0FEC">
        <w:rPr>
          <w:b/>
          <w:i/>
          <w:sz w:val="20"/>
          <w:szCs w:val="20"/>
        </w:rPr>
        <w:t>k</w:t>
      </w:r>
      <w:r>
        <w:rPr>
          <w:b/>
          <w:i/>
          <w:sz w:val="20"/>
          <w:szCs w:val="20"/>
        </w:rPr>
        <w:t>sen t</w:t>
      </w:r>
      <w:r w:rsidR="00D76971" w:rsidRPr="001751C4">
        <w:rPr>
          <w:b/>
          <w:i/>
          <w:sz w:val="20"/>
          <w:szCs w:val="20"/>
        </w:rPr>
        <w:t>arkoitus</w:t>
      </w:r>
      <w:r w:rsidR="00D76971" w:rsidRPr="001751C4">
        <w:rPr>
          <w:i/>
          <w:sz w:val="20"/>
          <w:szCs w:val="20"/>
        </w:rPr>
        <w:t xml:space="preserve">: </w:t>
      </w:r>
      <w:r w:rsidR="00E70039" w:rsidRPr="001751C4">
        <w:rPr>
          <w:i/>
          <w:sz w:val="20"/>
          <w:szCs w:val="20"/>
        </w:rPr>
        <w:t>Osoitusvelvollisuuden toteennäyttäminen, luottamuksen osoittamista sidosryhmiin nähden, johdon työväline ja sisäisen valvonnan työkalu</w:t>
      </w:r>
      <w:r w:rsidR="00E70039" w:rsidRPr="001751C4">
        <w:rPr>
          <w:rFonts w:asciiTheme="minorHAnsi" w:hAnsiTheme="minorHAnsi" w:cstheme="minorHAnsi"/>
          <w:i/>
          <w:sz w:val="20"/>
          <w:szCs w:val="20"/>
        </w:rPr>
        <w:t xml:space="preserve">. </w:t>
      </w:r>
    </w:p>
    <w:p w14:paraId="66ED21DB" w14:textId="77777777" w:rsidR="00D76971" w:rsidRPr="001751C4" w:rsidRDefault="00D76971" w:rsidP="00D76971">
      <w:pPr>
        <w:rPr>
          <w:i/>
          <w:sz w:val="20"/>
          <w:szCs w:val="20"/>
        </w:rPr>
      </w:pPr>
      <w:r w:rsidRPr="001751C4">
        <w:rPr>
          <w:b/>
          <w:i/>
          <w:sz w:val="20"/>
          <w:szCs w:val="20"/>
        </w:rPr>
        <w:t>Prosessi:</w:t>
      </w:r>
      <w:r w:rsidRPr="001751C4">
        <w:rPr>
          <w:i/>
          <w:sz w:val="20"/>
          <w:szCs w:val="20"/>
        </w:rPr>
        <w:t xml:space="preserve"> Yleensä tietosuojavastaava kerää tiedot osastoittain, mutta muitakin ratkaisuja voi olla.  Kyseessä on yhden tietyn hetken tilanne. Tieto tuotetaan yleensä prosessin kautta, joka kehittyy kokemuksen myötä.</w:t>
      </w:r>
    </w:p>
    <w:p w14:paraId="3238C219" w14:textId="2C031E67" w:rsidR="00D76971" w:rsidRPr="001751C4" w:rsidRDefault="00D76971" w:rsidP="00D76971">
      <w:pPr>
        <w:rPr>
          <w:i/>
          <w:sz w:val="20"/>
          <w:szCs w:val="20"/>
        </w:rPr>
      </w:pPr>
      <w:r w:rsidRPr="001751C4">
        <w:rPr>
          <w:b/>
          <w:i/>
          <w:sz w:val="20"/>
          <w:szCs w:val="20"/>
        </w:rPr>
        <w:t>Painotukset</w:t>
      </w:r>
      <w:r w:rsidRPr="001751C4">
        <w:rPr>
          <w:i/>
          <w:sz w:val="20"/>
          <w:szCs w:val="20"/>
        </w:rPr>
        <w:t>: Organisaatio ja toimialakohtaiset merkitykse</w:t>
      </w:r>
      <w:r w:rsidR="00E70039" w:rsidRPr="001751C4">
        <w:rPr>
          <w:i/>
          <w:sz w:val="20"/>
          <w:szCs w:val="20"/>
        </w:rPr>
        <w:t>t.</w:t>
      </w:r>
    </w:p>
    <w:p w14:paraId="760D6237" w14:textId="33578906" w:rsidR="00D76971" w:rsidRPr="001751C4" w:rsidRDefault="00E70039">
      <w:pPr>
        <w:spacing w:line="240" w:lineRule="auto"/>
        <w:rPr>
          <w:rFonts w:asciiTheme="minorHAnsi" w:hAnsiTheme="minorHAnsi" w:cstheme="minorHAnsi"/>
          <w:b/>
          <w:i/>
          <w:sz w:val="20"/>
          <w:szCs w:val="20"/>
        </w:rPr>
      </w:pPr>
      <w:r w:rsidRPr="001751C4">
        <w:rPr>
          <w:b/>
          <w:i/>
          <w:sz w:val="20"/>
          <w:szCs w:val="20"/>
        </w:rPr>
        <w:t xml:space="preserve">Ohje: </w:t>
      </w:r>
      <w:r w:rsidRPr="001751C4">
        <w:rPr>
          <w:i/>
          <w:sz w:val="20"/>
          <w:szCs w:val="20"/>
        </w:rPr>
        <w:t>Malli koostuu 7 luvusta. Jokainen luku sisältää yleisen tekstin ko. luvun sisällöstä. Yleisen tekstin jälkeen on laadittu kysymyksiä. Kysymyksiin vastaamalla saadaan tehdyksi oma tietotilinpäätös.</w:t>
      </w:r>
      <w:r w:rsidR="00CC4063">
        <w:rPr>
          <w:i/>
          <w:sz w:val="20"/>
          <w:szCs w:val="20"/>
        </w:rPr>
        <w:t xml:space="preserve"> Ei ole tarkoitus, että kaikkiin kysymyksiin vastataan, vaan kysymykset on laitettu avuksi siihen, minkälaisia asioita ko. luku käsittele.</w:t>
      </w:r>
      <w:r w:rsidRPr="001751C4">
        <w:rPr>
          <w:i/>
          <w:sz w:val="20"/>
          <w:szCs w:val="20"/>
        </w:rPr>
        <w:t xml:space="preserve"> Mallia saa muokata ja käyttää omien tarpeiden mukaan. Malli on vain viitteellinen. Lopussa on kuvitteellisen Tyrskylän kunnan tietotilinpäätös. </w:t>
      </w:r>
      <w:r w:rsidR="00D76971" w:rsidRPr="001751C4">
        <w:rPr>
          <w:rFonts w:asciiTheme="minorHAnsi" w:hAnsiTheme="minorHAnsi" w:cstheme="minorHAnsi"/>
          <w:b/>
          <w:i/>
          <w:sz w:val="20"/>
          <w:szCs w:val="20"/>
        </w:rPr>
        <w:br w:type="page"/>
      </w:r>
    </w:p>
    <w:p w14:paraId="32EB201A" w14:textId="75ED61D3" w:rsidR="001E7060" w:rsidRPr="001751C4" w:rsidRDefault="008C6FB0" w:rsidP="00E70039">
      <w:pPr>
        <w:spacing w:line="240" w:lineRule="auto"/>
        <w:rPr>
          <w:rFonts w:asciiTheme="minorHAnsi" w:hAnsiTheme="minorHAnsi" w:cstheme="minorHAnsi"/>
          <w:sz w:val="20"/>
          <w:szCs w:val="20"/>
        </w:rPr>
      </w:pPr>
      <w:r w:rsidRPr="001751C4">
        <w:rPr>
          <w:rFonts w:asciiTheme="minorHAnsi" w:hAnsiTheme="minorHAnsi" w:cstheme="minorHAnsi"/>
          <w:sz w:val="20"/>
          <w:szCs w:val="20"/>
        </w:rPr>
        <w:lastRenderedPageBreak/>
        <w:tab/>
      </w:r>
    </w:p>
    <w:p w14:paraId="6AB98384" w14:textId="318E15E8" w:rsidR="00D24800" w:rsidRPr="001751C4" w:rsidRDefault="00D24800" w:rsidP="00D24800">
      <w:pPr>
        <w:rPr>
          <w:rFonts w:asciiTheme="minorHAnsi" w:hAnsiTheme="minorHAnsi" w:cstheme="minorHAnsi"/>
          <w:sz w:val="20"/>
          <w:szCs w:val="20"/>
        </w:rPr>
      </w:pPr>
      <w:r w:rsidRPr="001751C4">
        <w:rPr>
          <w:rFonts w:asciiTheme="minorHAnsi" w:hAnsiTheme="minorHAnsi" w:cstheme="minorHAnsi"/>
          <w:sz w:val="20"/>
          <w:szCs w:val="20"/>
        </w:rPr>
        <w:t xml:space="preserve">[Mallipohja – Tietotilinpäätös on organisaatiokohtainen dokumentti, joka muotoutuu kunkin organisaation omien tarpeiden </w:t>
      </w:r>
      <w:r w:rsidR="00914999" w:rsidRPr="001751C4">
        <w:rPr>
          <w:rFonts w:asciiTheme="minorHAnsi" w:hAnsiTheme="minorHAnsi" w:cstheme="minorHAnsi"/>
          <w:sz w:val="20"/>
          <w:szCs w:val="20"/>
        </w:rPr>
        <w:t xml:space="preserve">ja merkitysten </w:t>
      </w:r>
      <w:r w:rsidRPr="001751C4">
        <w:rPr>
          <w:rFonts w:asciiTheme="minorHAnsi" w:hAnsiTheme="minorHAnsi" w:cstheme="minorHAnsi"/>
          <w:sz w:val="20"/>
          <w:szCs w:val="20"/>
        </w:rPr>
        <w:t>mukaan</w:t>
      </w:r>
      <w:r w:rsidR="0078307C" w:rsidRPr="001751C4">
        <w:rPr>
          <w:rFonts w:asciiTheme="minorHAnsi" w:hAnsiTheme="minorHAnsi" w:cstheme="minorHAnsi"/>
          <w:sz w:val="20"/>
          <w:szCs w:val="20"/>
        </w:rPr>
        <w:t xml:space="preserve">. Tässä rakenne ja sisältö ovat </w:t>
      </w:r>
      <w:r w:rsidR="00861BA1" w:rsidRPr="001751C4">
        <w:rPr>
          <w:rFonts w:asciiTheme="minorHAnsi" w:hAnsiTheme="minorHAnsi" w:cstheme="minorHAnsi"/>
          <w:sz w:val="20"/>
          <w:szCs w:val="20"/>
        </w:rPr>
        <w:t xml:space="preserve">vain </w:t>
      </w:r>
      <w:r w:rsidR="0078307C" w:rsidRPr="001751C4">
        <w:rPr>
          <w:rFonts w:asciiTheme="minorHAnsi" w:hAnsiTheme="minorHAnsi" w:cstheme="minorHAnsi"/>
          <w:sz w:val="20"/>
          <w:szCs w:val="20"/>
        </w:rPr>
        <w:t>viitteellisiä.</w:t>
      </w:r>
      <w:r w:rsidRPr="001751C4">
        <w:rPr>
          <w:rFonts w:asciiTheme="minorHAnsi" w:hAnsiTheme="minorHAnsi" w:cstheme="minorHAnsi"/>
          <w:sz w:val="20"/>
          <w:szCs w:val="20"/>
        </w:rPr>
        <w:t>]</w:t>
      </w:r>
    </w:p>
    <w:p w14:paraId="69F7418E" w14:textId="3D05FD81" w:rsidR="005007B5" w:rsidRPr="001751C4" w:rsidRDefault="005007B5" w:rsidP="00D24800">
      <w:pPr>
        <w:rPr>
          <w:rFonts w:asciiTheme="minorHAnsi" w:hAnsiTheme="minorHAnsi" w:cstheme="minorHAnsi"/>
          <w:sz w:val="20"/>
          <w:szCs w:val="20"/>
        </w:rPr>
      </w:pPr>
    </w:p>
    <w:p w14:paraId="4D9AE649" w14:textId="68EB9A90" w:rsidR="005007B5" w:rsidRPr="001751C4" w:rsidRDefault="005007B5" w:rsidP="00D24800">
      <w:pPr>
        <w:rPr>
          <w:rFonts w:asciiTheme="minorHAnsi" w:hAnsiTheme="minorHAnsi" w:cstheme="minorHAnsi"/>
          <w:sz w:val="20"/>
          <w:szCs w:val="20"/>
        </w:rPr>
      </w:pPr>
    </w:p>
    <w:p w14:paraId="4A816878" w14:textId="7FEADF9D" w:rsidR="005007B5" w:rsidRPr="001751C4" w:rsidRDefault="005007B5" w:rsidP="00D24800">
      <w:pPr>
        <w:rPr>
          <w:rFonts w:asciiTheme="minorHAnsi" w:hAnsiTheme="minorHAnsi" w:cstheme="minorHAnsi"/>
          <w:sz w:val="20"/>
          <w:szCs w:val="20"/>
        </w:rPr>
      </w:pPr>
    </w:p>
    <w:p w14:paraId="61919749" w14:textId="4E075A91" w:rsidR="005007B5" w:rsidRPr="001751C4" w:rsidRDefault="005007B5" w:rsidP="00D24800">
      <w:pPr>
        <w:rPr>
          <w:rFonts w:asciiTheme="minorHAnsi" w:hAnsiTheme="minorHAnsi" w:cstheme="minorHAnsi"/>
          <w:sz w:val="20"/>
          <w:szCs w:val="20"/>
        </w:rPr>
      </w:pPr>
    </w:p>
    <w:p w14:paraId="2965C79A" w14:textId="36D97625" w:rsidR="00CB2E98" w:rsidRPr="001751C4" w:rsidRDefault="00CB2E98">
      <w:pPr>
        <w:rPr>
          <w:rFonts w:asciiTheme="minorHAnsi" w:hAnsiTheme="minorHAnsi" w:cstheme="minorHAnsi"/>
          <w:sz w:val="20"/>
          <w:szCs w:val="20"/>
        </w:rPr>
      </w:pPr>
    </w:p>
    <w:p w14:paraId="40A730FE" w14:textId="4979B657" w:rsidR="00CB2E98" w:rsidRPr="001751C4" w:rsidRDefault="00CB2E98" w:rsidP="00D24800">
      <w:pPr>
        <w:ind w:hanging="1701"/>
        <w:rPr>
          <w:rFonts w:asciiTheme="minorHAnsi" w:hAnsiTheme="minorHAnsi" w:cstheme="minorHAnsi"/>
          <w:sz w:val="20"/>
          <w:szCs w:val="20"/>
        </w:rPr>
      </w:pPr>
    </w:p>
    <w:p w14:paraId="690F5624" w14:textId="783932C4" w:rsidR="00CB2E98" w:rsidRPr="001751C4" w:rsidRDefault="00CB2E98">
      <w:pPr>
        <w:rPr>
          <w:rFonts w:asciiTheme="minorHAnsi" w:hAnsiTheme="minorHAnsi" w:cstheme="minorHAnsi"/>
          <w:sz w:val="20"/>
          <w:szCs w:val="20"/>
        </w:rPr>
      </w:pPr>
    </w:p>
    <w:p w14:paraId="0C688311" w14:textId="2E49B431" w:rsidR="00CB2E98" w:rsidRPr="001751C4" w:rsidRDefault="00CB2E98">
      <w:pPr>
        <w:rPr>
          <w:rFonts w:asciiTheme="minorHAnsi" w:hAnsiTheme="minorHAnsi" w:cstheme="minorHAnsi"/>
          <w:sz w:val="20"/>
          <w:szCs w:val="20"/>
        </w:rPr>
      </w:pPr>
    </w:p>
    <w:p w14:paraId="3DF1F4D1" w14:textId="3D883BD9" w:rsidR="00CB2E98" w:rsidRPr="001751C4" w:rsidRDefault="00FB493E" w:rsidP="00795CE0">
      <w:pPr>
        <w:jc w:val="center"/>
        <w:rPr>
          <w:rFonts w:asciiTheme="minorHAnsi" w:hAnsiTheme="minorHAnsi" w:cstheme="minorHAnsi"/>
          <w:sz w:val="20"/>
          <w:szCs w:val="20"/>
        </w:rPr>
      </w:pPr>
      <w:r w:rsidRPr="001751C4">
        <w:rPr>
          <w:rFonts w:asciiTheme="minorHAnsi" w:hAnsiTheme="minorHAnsi" w:cstheme="minorHAnsi"/>
          <w:sz w:val="20"/>
          <w:szCs w:val="20"/>
        </w:rPr>
        <w:t>[Organisaatio] TIETOTILINPÄÄTÖS vuosi [xxxx]</w:t>
      </w:r>
    </w:p>
    <w:p w14:paraId="0649D3D1" w14:textId="77777777" w:rsidR="00CB2E98" w:rsidRPr="001751C4" w:rsidRDefault="00CB2E98">
      <w:pPr>
        <w:rPr>
          <w:rFonts w:asciiTheme="minorHAnsi" w:hAnsiTheme="minorHAnsi" w:cstheme="minorHAnsi"/>
          <w:sz w:val="20"/>
          <w:szCs w:val="20"/>
        </w:rPr>
      </w:pPr>
    </w:p>
    <w:p w14:paraId="594F9CE4" w14:textId="77777777" w:rsidR="007A230F" w:rsidRPr="001751C4" w:rsidRDefault="007A230F">
      <w:pPr>
        <w:rPr>
          <w:rFonts w:asciiTheme="minorHAnsi" w:hAnsiTheme="minorHAnsi" w:cstheme="minorHAnsi"/>
          <w:sz w:val="20"/>
          <w:szCs w:val="20"/>
        </w:rPr>
      </w:pPr>
    </w:p>
    <w:p w14:paraId="5E42B7DC" w14:textId="77777777" w:rsidR="007A230F" w:rsidRPr="001751C4" w:rsidRDefault="007A230F">
      <w:pPr>
        <w:rPr>
          <w:rFonts w:asciiTheme="minorHAnsi" w:hAnsiTheme="minorHAnsi" w:cstheme="minorHAnsi"/>
          <w:sz w:val="20"/>
          <w:szCs w:val="20"/>
        </w:rPr>
      </w:pPr>
    </w:p>
    <w:p w14:paraId="590C1ABA" w14:textId="77777777" w:rsidR="00677675" w:rsidRPr="001751C4" w:rsidRDefault="00677675" w:rsidP="00677675">
      <w:pPr>
        <w:spacing w:after="160" w:line="259" w:lineRule="auto"/>
        <w:rPr>
          <w:rFonts w:asciiTheme="minorHAnsi" w:hAnsiTheme="minorHAnsi" w:cstheme="minorHAnsi"/>
          <w:sz w:val="20"/>
          <w:szCs w:val="20"/>
        </w:rPr>
      </w:pPr>
    </w:p>
    <w:p w14:paraId="448047C6" w14:textId="77777777" w:rsidR="00677675" w:rsidRPr="001751C4" w:rsidRDefault="00677675" w:rsidP="00677675">
      <w:pPr>
        <w:pStyle w:val="Luettelokappale"/>
        <w:rPr>
          <w:rFonts w:asciiTheme="minorHAnsi" w:hAnsiTheme="minorHAnsi" w:cstheme="minorHAnsi"/>
          <w:sz w:val="20"/>
          <w:szCs w:val="20"/>
        </w:rPr>
      </w:pPr>
    </w:p>
    <w:p w14:paraId="5D6EBA33" w14:textId="77777777" w:rsidR="007A7D96" w:rsidRPr="001751C4" w:rsidRDefault="007A7D96" w:rsidP="00677675">
      <w:pPr>
        <w:rPr>
          <w:rFonts w:asciiTheme="minorHAnsi" w:hAnsiTheme="minorHAnsi" w:cstheme="minorHAnsi"/>
          <w:b/>
          <w:i/>
          <w:sz w:val="20"/>
          <w:szCs w:val="20"/>
        </w:rPr>
      </w:pPr>
    </w:p>
    <w:p w14:paraId="084E490E" w14:textId="61D6DB85" w:rsidR="00677675" w:rsidRPr="001751C4" w:rsidRDefault="00677675" w:rsidP="00677675">
      <w:pPr>
        <w:rPr>
          <w:rFonts w:asciiTheme="minorHAnsi" w:hAnsiTheme="minorHAnsi" w:cstheme="minorHAnsi"/>
          <w:i/>
          <w:sz w:val="20"/>
          <w:szCs w:val="20"/>
        </w:rPr>
      </w:pPr>
      <w:r w:rsidRPr="001751C4">
        <w:rPr>
          <w:rFonts w:asciiTheme="minorHAnsi" w:hAnsiTheme="minorHAnsi" w:cstheme="minorHAnsi"/>
          <w:b/>
          <w:i/>
          <w:sz w:val="20"/>
          <w:szCs w:val="20"/>
        </w:rPr>
        <w:t>Pituus</w:t>
      </w:r>
      <w:r w:rsidRPr="001751C4">
        <w:rPr>
          <w:rFonts w:asciiTheme="minorHAnsi" w:hAnsiTheme="minorHAnsi" w:cstheme="minorHAnsi"/>
          <w:i/>
          <w:sz w:val="20"/>
          <w:szCs w:val="20"/>
        </w:rPr>
        <w:t xml:space="preserve">: </w:t>
      </w:r>
    </w:p>
    <w:p w14:paraId="3E55548F" w14:textId="77777777" w:rsidR="00677675" w:rsidRPr="001751C4" w:rsidRDefault="00677675" w:rsidP="00677675">
      <w:pPr>
        <w:rPr>
          <w:rFonts w:asciiTheme="minorHAnsi" w:hAnsiTheme="minorHAnsi" w:cstheme="minorHAnsi"/>
          <w:i/>
          <w:sz w:val="20"/>
          <w:szCs w:val="20"/>
        </w:rPr>
      </w:pPr>
      <w:r w:rsidRPr="001751C4">
        <w:rPr>
          <w:rFonts w:asciiTheme="minorHAnsi" w:hAnsiTheme="minorHAnsi" w:cstheme="minorHAnsi"/>
          <w:b/>
          <w:i/>
          <w:sz w:val="20"/>
          <w:szCs w:val="20"/>
        </w:rPr>
        <w:t>Aikataulutus</w:t>
      </w:r>
      <w:r w:rsidRPr="001751C4">
        <w:rPr>
          <w:rFonts w:asciiTheme="minorHAnsi" w:hAnsiTheme="minorHAnsi" w:cstheme="minorHAnsi"/>
          <w:i/>
          <w:sz w:val="20"/>
          <w:szCs w:val="20"/>
        </w:rPr>
        <w:t>: kerran vuodessa vuosikellon mukaan, muulloin pyydettäessä.</w:t>
      </w:r>
    </w:p>
    <w:p w14:paraId="6A99CDCF" w14:textId="25FECC14" w:rsidR="00677675" w:rsidRPr="001751C4" w:rsidRDefault="00677675" w:rsidP="00677675">
      <w:pPr>
        <w:rPr>
          <w:rFonts w:asciiTheme="minorHAnsi" w:hAnsiTheme="minorHAnsi" w:cstheme="minorHAnsi"/>
          <w:i/>
          <w:sz w:val="20"/>
          <w:szCs w:val="20"/>
        </w:rPr>
      </w:pPr>
      <w:r w:rsidRPr="001751C4">
        <w:rPr>
          <w:rFonts w:asciiTheme="minorHAnsi" w:hAnsiTheme="minorHAnsi" w:cstheme="minorHAnsi"/>
          <w:b/>
          <w:i/>
          <w:sz w:val="20"/>
          <w:szCs w:val="20"/>
        </w:rPr>
        <w:t>Tarkoitus</w:t>
      </w:r>
      <w:r w:rsidRPr="001751C4">
        <w:rPr>
          <w:rFonts w:asciiTheme="minorHAnsi" w:hAnsiTheme="minorHAnsi" w:cstheme="minorHAnsi"/>
          <w:i/>
          <w:sz w:val="20"/>
          <w:szCs w:val="20"/>
        </w:rPr>
        <w:t xml:space="preserve">: Osoitusvelvollisuuden toteennäyttäminen, luottamuksen osoittamista sidosryhmiin nähden, johdon työväline tai sisäisen valvonnan työkalu. </w:t>
      </w:r>
    </w:p>
    <w:p w14:paraId="332CDB86" w14:textId="02EADA65" w:rsidR="00677675" w:rsidRPr="001751C4" w:rsidRDefault="00F03240" w:rsidP="00677675">
      <w:pPr>
        <w:rPr>
          <w:rFonts w:asciiTheme="minorHAnsi" w:hAnsiTheme="minorHAnsi" w:cstheme="minorHAnsi"/>
          <w:i/>
          <w:sz w:val="20"/>
          <w:szCs w:val="20"/>
        </w:rPr>
      </w:pPr>
      <w:r w:rsidRPr="001751C4">
        <w:rPr>
          <w:rFonts w:asciiTheme="minorHAnsi" w:hAnsiTheme="minorHAnsi" w:cstheme="minorHAnsi"/>
          <w:b/>
          <w:i/>
          <w:sz w:val="20"/>
          <w:szCs w:val="20"/>
        </w:rPr>
        <w:t>R</w:t>
      </w:r>
      <w:r w:rsidR="007A7D96" w:rsidRPr="001751C4">
        <w:rPr>
          <w:rFonts w:asciiTheme="minorHAnsi" w:hAnsiTheme="minorHAnsi" w:cstheme="minorHAnsi"/>
          <w:b/>
          <w:i/>
          <w:sz w:val="20"/>
          <w:szCs w:val="20"/>
        </w:rPr>
        <w:t>ajaukset</w:t>
      </w:r>
      <w:r w:rsidR="00677675" w:rsidRPr="001751C4">
        <w:rPr>
          <w:rFonts w:asciiTheme="minorHAnsi" w:hAnsiTheme="minorHAnsi" w:cstheme="minorHAnsi"/>
          <w:i/>
          <w:sz w:val="20"/>
          <w:szCs w:val="20"/>
        </w:rPr>
        <w:t xml:space="preserve">: </w:t>
      </w:r>
    </w:p>
    <w:p w14:paraId="135AEF9E" w14:textId="175DE7EA" w:rsidR="007A7D96" w:rsidRPr="001751C4" w:rsidRDefault="007A7D96" w:rsidP="007A7D96">
      <w:pPr>
        <w:rPr>
          <w:rFonts w:asciiTheme="minorHAnsi" w:hAnsiTheme="minorHAnsi" w:cstheme="minorHAnsi"/>
          <w:b/>
          <w:sz w:val="20"/>
          <w:szCs w:val="20"/>
        </w:rPr>
      </w:pPr>
      <w:r w:rsidRPr="001751C4">
        <w:rPr>
          <w:rFonts w:asciiTheme="minorHAnsi" w:hAnsiTheme="minorHAnsi" w:cstheme="minorHAnsi"/>
          <w:b/>
          <w:sz w:val="20"/>
          <w:szCs w:val="20"/>
        </w:rPr>
        <w:t>Päiväys ja laatija:</w:t>
      </w:r>
    </w:p>
    <w:p w14:paraId="09EBF179" w14:textId="3D933D23" w:rsidR="007A7D96" w:rsidRPr="001751C4" w:rsidRDefault="007A7D96" w:rsidP="007A7D96">
      <w:pPr>
        <w:rPr>
          <w:rFonts w:asciiTheme="minorHAnsi" w:hAnsiTheme="minorHAnsi" w:cstheme="minorHAnsi"/>
          <w:b/>
          <w:sz w:val="20"/>
          <w:szCs w:val="20"/>
        </w:rPr>
      </w:pPr>
      <w:r w:rsidRPr="001751C4">
        <w:rPr>
          <w:rFonts w:asciiTheme="minorHAnsi" w:hAnsiTheme="minorHAnsi" w:cstheme="minorHAnsi"/>
          <w:b/>
          <w:sz w:val="20"/>
          <w:szCs w:val="20"/>
        </w:rPr>
        <w:t>Allekirjoitukset tai muu hyväksyntä:</w:t>
      </w:r>
    </w:p>
    <w:p w14:paraId="5AEE7C05" w14:textId="77777777" w:rsidR="00677675" w:rsidRPr="001751C4" w:rsidRDefault="00677675" w:rsidP="00677675">
      <w:pPr>
        <w:rPr>
          <w:rFonts w:asciiTheme="minorHAnsi" w:hAnsiTheme="minorHAnsi" w:cstheme="minorHAnsi"/>
          <w:sz w:val="20"/>
          <w:szCs w:val="20"/>
        </w:rPr>
      </w:pPr>
    </w:p>
    <w:p w14:paraId="0A18AB94" w14:textId="77777777" w:rsidR="00677675" w:rsidRPr="001751C4" w:rsidRDefault="00677675" w:rsidP="00677675">
      <w:pPr>
        <w:spacing w:after="160" w:line="259" w:lineRule="auto"/>
        <w:rPr>
          <w:rFonts w:asciiTheme="minorHAnsi" w:hAnsiTheme="minorHAnsi" w:cstheme="minorHAnsi"/>
          <w:sz w:val="20"/>
          <w:szCs w:val="20"/>
        </w:rPr>
      </w:pPr>
    </w:p>
    <w:p w14:paraId="6F7B057C" w14:textId="77777777" w:rsidR="00FD2EF9" w:rsidRPr="001751C4" w:rsidRDefault="00FD2EF9" w:rsidP="00FD2EF9">
      <w:pPr>
        <w:pStyle w:val="Luettelokappale"/>
        <w:rPr>
          <w:rFonts w:asciiTheme="minorHAnsi" w:hAnsiTheme="minorHAnsi" w:cstheme="minorHAnsi"/>
          <w:sz w:val="20"/>
          <w:szCs w:val="20"/>
        </w:rPr>
      </w:pPr>
      <w:r w:rsidRPr="001751C4">
        <w:rPr>
          <w:rFonts w:asciiTheme="minorHAnsi" w:hAnsiTheme="minorHAnsi" w:cstheme="minorHAnsi"/>
          <w:sz w:val="20"/>
          <w:szCs w:val="20"/>
        </w:rPr>
        <w:br w:type="page"/>
      </w:r>
    </w:p>
    <w:p w14:paraId="5403688D" w14:textId="77777777" w:rsidR="00795CE0" w:rsidRPr="001751C4" w:rsidRDefault="00795CE0">
      <w:pPr>
        <w:pStyle w:val="Sisluet3"/>
        <w:tabs>
          <w:tab w:val="left" w:pos="1100"/>
          <w:tab w:val="right" w:leader="dot" w:pos="8494"/>
        </w:tabs>
        <w:rPr>
          <w:rFonts w:asciiTheme="minorHAnsi" w:hAnsiTheme="minorHAnsi" w:cstheme="minorHAnsi"/>
          <w:sz w:val="20"/>
          <w:szCs w:val="20"/>
        </w:rPr>
      </w:pPr>
    </w:p>
    <w:p w14:paraId="687AF3F8" w14:textId="6DF43500" w:rsidR="00795CE0" w:rsidRPr="001751C4" w:rsidRDefault="00795CE0">
      <w:pPr>
        <w:pStyle w:val="Sisluet3"/>
        <w:tabs>
          <w:tab w:val="left" w:pos="1100"/>
          <w:tab w:val="right" w:leader="dot" w:pos="8494"/>
        </w:tabs>
        <w:rPr>
          <w:rFonts w:asciiTheme="minorHAnsi" w:hAnsiTheme="minorHAnsi" w:cstheme="minorHAnsi"/>
          <w:sz w:val="20"/>
          <w:szCs w:val="20"/>
        </w:rPr>
      </w:pPr>
      <w:r w:rsidRPr="001751C4">
        <w:rPr>
          <w:rFonts w:asciiTheme="minorHAnsi" w:hAnsiTheme="minorHAnsi" w:cstheme="minorHAnsi"/>
          <w:sz w:val="20"/>
          <w:szCs w:val="20"/>
        </w:rPr>
        <w:t>SISÄLLYSLUETTELO</w:t>
      </w:r>
    </w:p>
    <w:p w14:paraId="28CC8B8B" w14:textId="77777777" w:rsidR="00795CE0" w:rsidRPr="001751C4" w:rsidRDefault="00795CE0">
      <w:pPr>
        <w:pStyle w:val="Sisluet3"/>
        <w:tabs>
          <w:tab w:val="left" w:pos="1100"/>
          <w:tab w:val="right" w:leader="dot" w:pos="8494"/>
        </w:tabs>
        <w:rPr>
          <w:rFonts w:asciiTheme="minorHAnsi" w:hAnsiTheme="minorHAnsi" w:cstheme="minorHAnsi"/>
          <w:sz w:val="20"/>
          <w:szCs w:val="20"/>
        </w:rPr>
      </w:pPr>
    </w:p>
    <w:p w14:paraId="569C973A" w14:textId="77777777" w:rsidR="00795CE0" w:rsidRPr="001751C4" w:rsidRDefault="00795CE0">
      <w:pPr>
        <w:pStyle w:val="Sisluet3"/>
        <w:tabs>
          <w:tab w:val="left" w:pos="1100"/>
          <w:tab w:val="right" w:leader="dot" w:pos="8494"/>
        </w:tabs>
        <w:rPr>
          <w:rFonts w:asciiTheme="minorHAnsi" w:hAnsiTheme="minorHAnsi" w:cstheme="minorHAnsi"/>
          <w:sz w:val="20"/>
          <w:szCs w:val="20"/>
        </w:rPr>
      </w:pPr>
    </w:p>
    <w:p w14:paraId="7C659EC2" w14:textId="53ADC701" w:rsidR="00E70039" w:rsidRPr="001751C4" w:rsidRDefault="00783194">
      <w:pPr>
        <w:pStyle w:val="Sisluet3"/>
        <w:tabs>
          <w:tab w:val="right" w:leader="dot" w:pos="9628"/>
        </w:tabs>
        <w:rPr>
          <w:rFonts w:asciiTheme="minorHAnsi" w:eastAsiaTheme="minorEastAsia" w:hAnsiTheme="minorHAnsi" w:cstheme="minorBidi"/>
          <w:noProof/>
          <w:sz w:val="20"/>
          <w:szCs w:val="20"/>
        </w:rPr>
      </w:pPr>
      <w:r w:rsidRPr="001751C4">
        <w:rPr>
          <w:rFonts w:asciiTheme="minorHAnsi" w:hAnsiTheme="minorHAnsi" w:cstheme="minorHAnsi"/>
          <w:sz w:val="20"/>
          <w:szCs w:val="20"/>
        </w:rPr>
        <w:fldChar w:fldCharType="begin"/>
      </w:r>
      <w:r w:rsidR="00372B7F" w:rsidRPr="001751C4">
        <w:rPr>
          <w:rFonts w:asciiTheme="minorHAnsi" w:hAnsiTheme="minorHAnsi" w:cstheme="minorHAnsi"/>
          <w:sz w:val="20"/>
          <w:szCs w:val="20"/>
        </w:rPr>
        <w:instrText xml:space="preserve"> TOC \o "1-4" \h \z \u </w:instrText>
      </w:r>
      <w:r w:rsidRPr="001751C4">
        <w:rPr>
          <w:rFonts w:asciiTheme="minorHAnsi" w:hAnsiTheme="minorHAnsi" w:cstheme="minorHAnsi"/>
          <w:sz w:val="20"/>
          <w:szCs w:val="20"/>
        </w:rPr>
        <w:fldChar w:fldCharType="separate"/>
      </w:r>
      <w:hyperlink w:anchor="_Toc15542062" w:history="1">
        <w:r w:rsidR="00E70039" w:rsidRPr="001751C4">
          <w:rPr>
            <w:rStyle w:val="Hyperlinkki"/>
            <w:noProof/>
            <w:sz w:val="20"/>
            <w:szCs w:val="20"/>
          </w:rPr>
          <w:t>SAATE</w:t>
        </w:r>
        <w:r w:rsidR="00E70039" w:rsidRPr="001751C4">
          <w:rPr>
            <w:noProof/>
            <w:webHidden/>
            <w:sz w:val="20"/>
            <w:szCs w:val="20"/>
          </w:rPr>
          <w:tab/>
        </w:r>
        <w:r w:rsidR="00E70039" w:rsidRPr="001751C4">
          <w:rPr>
            <w:noProof/>
            <w:webHidden/>
            <w:sz w:val="20"/>
            <w:szCs w:val="20"/>
          </w:rPr>
          <w:fldChar w:fldCharType="begin"/>
        </w:r>
        <w:r w:rsidR="00E70039" w:rsidRPr="001751C4">
          <w:rPr>
            <w:noProof/>
            <w:webHidden/>
            <w:sz w:val="20"/>
            <w:szCs w:val="20"/>
          </w:rPr>
          <w:instrText xml:space="preserve"> PAGEREF _Toc15542062 \h </w:instrText>
        </w:r>
        <w:r w:rsidR="00E70039" w:rsidRPr="001751C4">
          <w:rPr>
            <w:noProof/>
            <w:webHidden/>
            <w:sz w:val="20"/>
            <w:szCs w:val="20"/>
          </w:rPr>
        </w:r>
        <w:r w:rsidR="00E70039" w:rsidRPr="001751C4">
          <w:rPr>
            <w:noProof/>
            <w:webHidden/>
            <w:sz w:val="20"/>
            <w:szCs w:val="20"/>
          </w:rPr>
          <w:fldChar w:fldCharType="separate"/>
        </w:r>
        <w:r w:rsidR="00E70039" w:rsidRPr="001751C4">
          <w:rPr>
            <w:noProof/>
            <w:webHidden/>
            <w:sz w:val="20"/>
            <w:szCs w:val="20"/>
          </w:rPr>
          <w:t>1</w:t>
        </w:r>
        <w:r w:rsidR="00E70039" w:rsidRPr="001751C4">
          <w:rPr>
            <w:noProof/>
            <w:webHidden/>
            <w:sz w:val="20"/>
            <w:szCs w:val="20"/>
          </w:rPr>
          <w:fldChar w:fldCharType="end"/>
        </w:r>
      </w:hyperlink>
    </w:p>
    <w:p w14:paraId="6188608D" w14:textId="7E925B19" w:rsidR="00E70039" w:rsidRPr="001751C4" w:rsidRDefault="00A11532">
      <w:pPr>
        <w:pStyle w:val="Sisluet3"/>
        <w:tabs>
          <w:tab w:val="right" w:leader="dot" w:pos="9628"/>
        </w:tabs>
        <w:rPr>
          <w:rFonts w:asciiTheme="minorHAnsi" w:eastAsiaTheme="minorEastAsia" w:hAnsiTheme="minorHAnsi" w:cstheme="minorBidi"/>
          <w:noProof/>
          <w:sz w:val="20"/>
          <w:szCs w:val="20"/>
        </w:rPr>
      </w:pPr>
      <w:hyperlink w:anchor="_Toc15542063" w:history="1">
        <w:r w:rsidR="00E70039" w:rsidRPr="001751C4">
          <w:rPr>
            <w:rStyle w:val="Hyperlinkki"/>
            <w:noProof/>
            <w:sz w:val="20"/>
            <w:szCs w:val="20"/>
          </w:rPr>
          <w:t>JULKINEN TIIVISTELMÄ</w:t>
        </w:r>
        <w:r w:rsidR="00E70039" w:rsidRPr="001751C4">
          <w:rPr>
            <w:noProof/>
            <w:webHidden/>
            <w:sz w:val="20"/>
            <w:szCs w:val="20"/>
          </w:rPr>
          <w:tab/>
        </w:r>
        <w:r w:rsidR="00E70039" w:rsidRPr="001751C4">
          <w:rPr>
            <w:noProof/>
            <w:webHidden/>
            <w:sz w:val="20"/>
            <w:szCs w:val="20"/>
          </w:rPr>
          <w:fldChar w:fldCharType="begin"/>
        </w:r>
        <w:r w:rsidR="00E70039" w:rsidRPr="001751C4">
          <w:rPr>
            <w:noProof/>
            <w:webHidden/>
            <w:sz w:val="20"/>
            <w:szCs w:val="20"/>
          </w:rPr>
          <w:instrText xml:space="preserve"> PAGEREF _Toc15542063 \h </w:instrText>
        </w:r>
        <w:r w:rsidR="00E70039" w:rsidRPr="001751C4">
          <w:rPr>
            <w:noProof/>
            <w:webHidden/>
            <w:sz w:val="20"/>
            <w:szCs w:val="20"/>
          </w:rPr>
        </w:r>
        <w:r w:rsidR="00E70039" w:rsidRPr="001751C4">
          <w:rPr>
            <w:noProof/>
            <w:webHidden/>
            <w:sz w:val="20"/>
            <w:szCs w:val="20"/>
          </w:rPr>
          <w:fldChar w:fldCharType="separate"/>
        </w:r>
        <w:r w:rsidR="00E70039" w:rsidRPr="001751C4">
          <w:rPr>
            <w:noProof/>
            <w:webHidden/>
            <w:sz w:val="20"/>
            <w:szCs w:val="20"/>
          </w:rPr>
          <w:t>4</w:t>
        </w:r>
        <w:r w:rsidR="00E70039" w:rsidRPr="001751C4">
          <w:rPr>
            <w:noProof/>
            <w:webHidden/>
            <w:sz w:val="20"/>
            <w:szCs w:val="20"/>
          </w:rPr>
          <w:fldChar w:fldCharType="end"/>
        </w:r>
      </w:hyperlink>
    </w:p>
    <w:p w14:paraId="47ECE69A" w14:textId="6C74F146" w:rsidR="00E70039" w:rsidRPr="001751C4" w:rsidRDefault="00A11532">
      <w:pPr>
        <w:pStyle w:val="Sisluet3"/>
        <w:tabs>
          <w:tab w:val="right" w:leader="dot" w:pos="9628"/>
        </w:tabs>
        <w:rPr>
          <w:rFonts w:asciiTheme="minorHAnsi" w:eastAsiaTheme="minorEastAsia" w:hAnsiTheme="minorHAnsi" w:cstheme="minorBidi"/>
          <w:noProof/>
          <w:sz w:val="20"/>
          <w:szCs w:val="20"/>
        </w:rPr>
      </w:pPr>
      <w:hyperlink w:anchor="_Toc15542064" w:history="1">
        <w:r w:rsidR="00E70039" w:rsidRPr="001751C4">
          <w:rPr>
            <w:rStyle w:val="Hyperlinkki"/>
            <w:noProof/>
            <w:sz w:val="20"/>
            <w:szCs w:val="20"/>
          </w:rPr>
          <w:t>TIIVISTELMÄ JOHDOLLE</w:t>
        </w:r>
        <w:r w:rsidR="00E70039" w:rsidRPr="001751C4">
          <w:rPr>
            <w:noProof/>
            <w:webHidden/>
            <w:sz w:val="20"/>
            <w:szCs w:val="20"/>
          </w:rPr>
          <w:tab/>
        </w:r>
        <w:r w:rsidR="00E70039" w:rsidRPr="001751C4">
          <w:rPr>
            <w:noProof/>
            <w:webHidden/>
            <w:sz w:val="20"/>
            <w:szCs w:val="20"/>
          </w:rPr>
          <w:fldChar w:fldCharType="begin"/>
        </w:r>
        <w:r w:rsidR="00E70039" w:rsidRPr="001751C4">
          <w:rPr>
            <w:noProof/>
            <w:webHidden/>
            <w:sz w:val="20"/>
            <w:szCs w:val="20"/>
          </w:rPr>
          <w:instrText xml:space="preserve"> PAGEREF _Toc15542064 \h </w:instrText>
        </w:r>
        <w:r w:rsidR="00E70039" w:rsidRPr="001751C4">
          <w:rPr>
            <w:noProof/>
            <w:webHidden/>
            <w:sz w:val="20"/>
            <w:szCs w:val="20"/>
          </w:rPr>
        </w:r>
        <w:r w:rsidR="00E70039" w:rsidRPr="001751C4">
          <w:rPr>
            <w:noProof/>
            <w:webHidden/>
            <w:sz w:val="20"/>
            <w:szCs w:val="20"/>
          </w:rPr>
          <w:fldChar w:fldCharType="separate"/>
        </w:r>
        <w:r w:rsidR="00E70039" w:rsidRPr="001751C4">
          <w:rPr>
            <w:noProof/>
            <w:webHidden/>
            <w:sz w:val="20"/>
            <w:szCs w:val="20"/>
          </w:rPr>
          <w:t>5</w:t>
        </w:r>
        <w:r w:rsidR="00E70039" w:rsidRPr="001751C4">
          <w:rPr>
            <w:noProof/>
            <w:webHidden/>
            <w:sz w:val="20"/>
            <w:szCs w:val="20"/>
          </w:rPr>
          <w:fldChar w:fldCharType="end"/>
        </w:r>
      </w:hyperlink>
    </w:p>
    <w:p w14:paraId="66577291" w14:textId="5C714950" w:rsidR="00E70039" w:rsidRPr="001751C4" w:rsidRDefault="00A11532">
      <w:pPr>
        <w:pStyle w:val="Sisluet3"/>
        <w:tabs>
          <w:tab w:val="left" w:pos="1100"/>
          <w:tab w:val="right" w:leader="dot" w:pos="9628"/>
        </w:tabs>
        <w:rPr>
          <w:rFonts w:asciiTheme="minorHAnsi" w:eastAsiaTheme="minorEastAsia" w:hAnsiTheme="minorHAnsi" w:cstheme="minorBidi"/>
          <w:noProof/>
          <w:sz w:val="20"/>
          <w:szCs w:val="20"/>
        </w:rPr>
      </w:pPr>
      <w:hyperlink w:anchor="_Toc15542065" w:history="1">
        <w:r w:rsidR="00E70039" w:rsidRPr="001751C4">
          <w:rPr>
            <w:rStyle w:val="Hyperlinkki"/>
            <w:noProof/>
            <w:sz w:val="20"/>
            <w:szCs w:val="20"/>
            <w14:scene3d>
              <w14:camera w14:prst="orthographicFront"/>
              <w14:lightRig w14:rig="threePt" w14:dir="t">
                <w14:rot w14:lat="0" w14:lon="0" w14:rev="0"/>
              </w14:lightRig>
            </w14:scene3d>
          </w:rPr>
          <w:t>1.</w:t>
        </w:r>
        <w:r w:rsidR="00E70039" w:rsidRPr="001751C4">
          <w:rPr>
            <w:rFonts w:asciiTheme="minorHAnsi" w:eastAsiaTheme="minorEastAsia" w:hAnsiTheme="minorHAnsi" w:cstheme="minorBidi"/>
            <w:noProof/>
            <w:sz w:val="20"/>
            <w:szCs w:val="20"/>
          </w:rPr>
          <w:tab/>
        </w:r>
        <w:r w:rsidR="00E70039" w:rsidRPr="001751C4">
          <w:rPr>
            <w:rStyle w:val="Hyperlinkki"/>
            <w:rFonts w:cstheme="minorHAnsi"/>
            <w:noProof/>
            <w:sz w:val="20"/>
            <w:szCs w:val="20"/>
          </w:rPr>
          <w:t>JOHDANTO</w:t>
        </w:r>
        <w:r w:rsidR="00E70039" w:rsidRPr="001751C4">
          <w:rPr>
            <w:noProof/>
            <w:webHidden/>
            <w:sz w:val="20"/>
            <w:szCs w:val="20"/>
          </w:rPr>
          <w:tab/>
        </w:r>
        <w:r w:rsidR="00E70039" w:rsidRPr="001751C4">
          <w:rPr>
            <w:noProof/>
            <w:webHidden/>
            <w:sz w:val="20"/>
            <w:szCs w:val="20"/>
          </w:rPr>
          <w:fldChar w:fldCharType="begin"/>
        </w:r>
        <w:r w:rsidR="00E70039" w:rsidRPr="001751C4">
          <w:rPr>
            <w:noProof/>
            <w:webHidden/>
            <w:sz w:val="20"/>
            <w:szCs w:val="20"/>
          </w:rPr>
          <w:instrText xml:space="preserve"> PAGEREF _Toc15542065 \h </w:instrText>
        </w:r>
        <w:r w:rsidR="00E70039" w:rsidRPr="001751C4">
          <w:rPr>
            <w:noProof/>
            <w:webHidden/>
            <w:sz w:val="20"/>
            <w:szCs w:val="20"/>
          </w:rPr>
        </w:r>
        <w:r w:rsidR="00E70039" w:rsidRPr="001751C4">
          <w:rPr>
            <w:noProof/>
            <w:webHidden/>
            <w:sz w:val="20"/>
            <w:szCs w:val="20"/>
          </w:rPr>
          <w:fldChar w:fldCharType="separate"/>
        </w:r>
        <w:r w:rsidR="00E70039" w:rsidRPr="001751C4">
          <w:rPr>
            <w:noProof/>
            <w:webHidden/>
            <w:sz w:val="20"/>
            <w:szCs w:val="20"/>
          </w:rPr>
          <w:t>6</w:t>
        </w:r>
        <w:r w:rsidR="00E70039" w:rsidRPr="001751C4">
          <w:rPr>
            <w:noProof/>
            <w:webHidden/>
            <w:sz w:val="20"/>
            <w:szCs w:val="20"/>
          </w:rPr>
          <w:fldChar w:fldCharType="end"/>
        </w:r>
      </w:hyperlink>
    </w:p>
    <w:p w14:paraId="43D30F99" w14:textId="127AF494" w:rsidR="00E70039" w:rsidRPr="001751C4" w:rsidRDefault="00A11532">
      <w:pPr>
        <w:pStyle w:val="Sisluet3"/>
        <w:tabs>
          <w:tab w:val="left" w:pos="1100"/>
          <w:tab w:val="right" w:leader="dot" w:pos="9628"/>
        </w:tabs>
        <w:rPr>
          <w:rFonts w:asciiTheme="minorHAnsi" w:eastAsiaTheme="minorEastAsia" w:hAnsiTheme="minorHAnsi" w:cstheme="minorBidi"/>
          <w:noProof/>
          <w:sz w:val="20"/>
          <w:szCs w:val="20"/>
        </w:rPr>
      </w:pPr>
      <w:hyperlink w:anchor="_Toc15542066" w:history="1">
        <w:r w:rsidR="00E70039" w:rsidRPr="001751C4">
          <w:rPr>
            <w:rStyle w:val="Hyperlinkki"/>
            <w:noProof/>
            <w:sz w:val="20"/>
            <w:szCs w:val="20"/>
            <w14:scene3d>
              <w14:camera w14:prst="orthographicFront"/>
              <w14:lightRig w14:rig="threePt" w14:dir="t">
                <w14:rot w14:lat="0" w14:lon="0" w14:rev="0"/>
              </w14:lightRig>
            </w14:scene3d>
          </w:rPr>
          <w:t>2.</w:t>
        </w:r>
        <w:r w:rsidR="00E70039" w:rsidRPr="001751C4">
          <w:rPr>
            <w:rFonts w:asciiTheme="minorHAnsi" w:eastAsiaTheme="minorEastAsia" w:hAnsiTheme="minorHAnsi" w:cstheme="minorBidi"/>
            <w:noProof/>
            <w:sz w:val="20"/>
            <w:szCs w:val="20"/>
          </w:rPr>
          <w:tab/>
        </w:r>
        <w:r w:rsidR="00E70039" w:rsidRPr="001751C4">
          <w:rPr>
            <w:rStyle w:val="Hyperlinkki"/>
            <w:noProof/>
            <w:sz w:val="20"/>
            <w:szCs w:val="20"/>
          </w:rPr>
          <w:t>TIETOSUOJAN JA TIETOTURVALLISUUDEN TOTEUTTAMINEN</w:t>
        </w:r>
        <w:r w:rsidR="00E70039" w:rsidRPr="001751C4">
          <w:rPr>
            <w:noProof/>
            <w:webHidden/>
            <w:sz w:val="20"/>
            <w:szCs w:val="20"/>
          </w:rPr>
          <w:tab/>
        </w:r>
        <w:r w:rsidR="00E70039" w:rsidRPr="001751C4">
          <w:rPr>
            <w:noProof/>
            <w:webHidden/>
            <w:sz w:val="20"/>
            <w:szCs w:val="20"/>
          </w:rPr>
          <w:fldChar w:fldCharType="begin"/>
        </w:r>
        <w:r w:rsidR="00E70039" w:rsidRPr="001751C4">
          <w:rPr>
            <w:noProof/>
            <w:webHidden/>
            <w:sz w:val="20"/>
            <w:szCs w:val="20"/>
          </w:rPr>
          <w:instrText xml:space="preserve"> PAGEREF _Toc15542066 \h </w:instrText>
        </w:r>
        <w:r w:rsidR="00E70039" w:rsidRPr="001751C4">
          <w:rPr>
            <w:noProof/>
            <w:webHidden/>
            <w:sz w:val="20"/>
            <w:szCs w:val="20"/>
          </w:rPr>
        </w:r>
        <w:r w:rsidR="00E70039" w:rsidRPr="001751C4">
          <w:rPr>
            <w:noProof/>
            <w:webHidden/>
            <w:sz w:val="20"/>
            <w:szCs w:val="20"/>
          </w:rPr>
          <w:fldChar w:fldCharType="separate"/>
        </w:r>
        <w:r w:rsidR="00E70039" w:rsidRPr="001751C4">
          <w:rPr>
            <w:noProof/>
            <w:webHidden/>
            <w:sz w:val="20"/>
            <w:szCs w:val="20"/>
          </w:rPr>
          <w:t>7</w:t>
        </w:r>
        <w:r w:rsidR="00E70039" w:rsidRPr="001751C4">
          <w:rPr>
            <w:noProof/>
            <w:webHidden/>
            <w:sz w:val="20"/>
            <w:szCs w:val="20"/>
          </w:rPr>
          <w:fldChar w:fldCharType="end"/>
        </w:r>
      </w:hyperlink>
    </w:p>
    <w:p w14:paraId="130A4224" w14:textId="720FC409" w:rsidR="00E70039" w:rsidRPr="001751C4" w:rsidRDefault="00A11532">
      <w:pPr>
        <w:pStyle w:val="Sisluet3"/>
        <w:tabs>
          <w:tab w:val="left" w:pos="1100"/>
          <w:tab w:val="right" w:leader="dot" w:pos="9628"/>
        </w:tabs>
        <w:rPr>
          <w:rFonts w:asciiTheme="minorHAnsi" w:eastAsiaTheme="minorEastAsia" w:hAnsiTheme="minorHAnsi" w:cstheme="minorBidi"/>
          <w:noProof/>
          <w:sz w:val="20"/>
          <w:szCs w:val="20"/>
        </w:rPr>
      </w:pPr>
      <w:hyperlink w:anchor="_Toc15542067" w:history="1">
        <w:r w:rsidR="00E70039" w:rsidRPr="001751C4">
          <w:rPr>
            <w:rStyle w:val="Hyperlinkki"/>
            <w:noProof/>
            <w:sz w:val="20"/>
            <w:szCs w:val="20"/>
            <w14:scene3d>
              <w14:camera w14:prst="orthographicFront"/>
              <w14:lightRig w14:rig="threePt" w14:dir="t">
                <w14:rot w14:lat="0" w14:lon="0" w14:rev="0"/>
              </w14:lightRig>
            </w14:scene3d>
          </w:rPr>
          <w:t>3.</w:t>
        </w:r>
        <w:r w:rsidR="00E70039" w:rsidRPr="001751C4">
          <w:rPr>
            <w:rFonts w:asciiTheme="minorHAnsi" w:eastAsiaTheme="minorEastAsia" w:hAnsiTheme="minorHAnsi" w:cstheme="minorBidi"/>
            <w:noProof/>
            <w:sz w:val="20"/>
            <w:szCs w:val="20"/>
          </w:rPr>
          <w:tab/>
        </w:r>
        <w:r w:rsidR="00E70039" w:rsidRPr="001751C4">
          <w:rPr>
            <w:rStyle w:val="Hyperlinkki"/>
            <w:noProof/>
            <w:sz w:val="20"/>
            <w:szCs w:val="20"/>
          </w:rPr>
          <w:t>TIEDONHALLINTA, TIETOVARANNOT JA TIETOVIRRAT</w:t>
        </w:r>
        <w:r w:rsidR="00E70039" w:rsidRPr="001751C4">
          <w:rPr>
            <w:noProof/>
            <w:webHidden/>
            <w:sz w:val="20"/>
            <w:szCs w:val="20"/>
          </w:rPr>
          <w:tab/>
        </w:r>
        <w:r w:rsidR="00E70039" w:rsidRPr="001751C4">
          <w:rPr>
            <w:noProof/>
            <w:webHidden/>
            <w:sz w:val="20"/>
            <w:szCs w:val="20"/>
          </w:rPr>
          <w:fldChar w:fldCharType="begin"/>
        </w:r>
        <w:r w:rsidR="00E70039" w:rsidRPr="001751C4">
          <w:rPr>
            <w:noProof/>
            <w:webHidden/>
            <w:sz w:val="20"/>
            <w:szCs w:val="20"/>
          </w:rPr>
          <w:instrText xml:space="preserve"> PAGEREF _Toc15542067 \h </w:instrText>
        </w:r>
        <w:r w:rsidR="00E70039" w:rsidRPr="001751C4">
          <w:rPr>
            <w:noProof/>
            <w:webHidden/>
            <w:sz w:val="20"/>
            <w:szCs w:val="20"/>
          </w:rPr>
        </w:r>
        <w:r w:rsidR="00E70039" w:rsidRPr="001751C4">
          <w:rPr>
            <w:noProof/>
            <w:webHidden/>
            <w:sz w:val="20"/>
            <w:szCs w:val="20"/>
          </w:rPr>
          <w:fldChar w:fldCharType="separate"/>
        </w:r>
        <w:r w:rsidR="00E70039" w:rsidRPr="001751C4">
          <w:rPr>
            <w:noProof/>
            <w:webHidden/>
            <w:sz w:val="20"/>
            <w:szCs w:val="20"/>
          </w:rPr>
          <w:t>8</w:t>
        </w:r>
        <w:r w:rsidR="00E70039" w:rsidRPr="001751C4">
          <w:rPr>
            <w:noProof/>
            <w:webHidden/>
            <w:sz w:val="20"/>
            <w:szCs w:val="20"/>
          </w:rPr>
          <w:fldChar w:fldCharType="end"/>
        </w:r>
      </w:hyperlink>
    </w:p>
    <w:p w14:paraId="0B982597" w14:textId="57384764" w:rsidR="00E70039" w:rsidRPr="001751C4" w:rsidRDefault="00A11532">
      <w:pPr>
        <w:pStyle w:val="Sisluet3"/>
        <w:tabs>
          <w:tab w:val="left" w:pos="1100"/>
          <w:tab w:val="right" w:leader="dot" w:pos="9628"/>
        </w:tabs>
        <w:rPr>
          <w:rFonts w:asciiTheme="minorHAnsi" w:eastAsiaTheme="minorEastAsia" w:hAnsiTheme="minorHAnsi" w:cstheme="minorBidi"/>
          <w:noProof/>
          <w:sz w:val="20"/>
          <w:szCs w:val="20"/>
        </w:rPr>
      </w:pPr>
      <w:hyperlink w:anchor="_Toc15542068" w:history="1">
        <w:r w:rsidR="00E70039" w:rsidRPr="001751C4">
          <w:rPr>
            <w:rStyle w:val="Hyperlinkki"/>
            <w:noProof/>
            <w:sz w:val="20"/>
            <w:szCs w:val="20"/>
            <w14:scene3d>
              <w14:camera w14:prst="orthographicFront"/>
              <w14:lightRig w14:rig="threePt" w14:dir="t">
                <w14:rot w14:lat="0" w14:lon="0" w14:rev="0"/>
              </w14:lightRig>
            </w14:scene3d>
          </w:rPr>
          <w:t>4.</w:t>
        </w:r>
        <w:r w:rsidR="00E70039" w:rsidRPr="001751C4">
          <w:rPr>
            <w:rFonts w:asciiTheme="minorHAnsi" w:eastAsiaTheme="minorEastAsia" w:hAnsiTheme="minorHAnsi" w:cstheme="minorBidi"/>
            <w:noProof/>
            <w:sz w:val="20"/>
            <w:szCs w:val="20"/>
          </w:rPr>
          <w:tab/>
        </w:r>
        <w:r w:rsidR="00E70039" w:rsidRPr="001751C4">
          <w:rPr>
            <w:rStyle w:val="Hyperlinkki"/>
            <w:noProof/>
            <w:sz w:val="20"/>
            <w:szCs w:val="20"/>
          </w:rPr>
          <w:t>LAINSÄÄDÄNTÖ JA MUU OHJEISTUS</w:t>
        </w:r>
        <w:r w:rsidR="00E70039" w:rsidRPr="001751C4">
          <w:rPr>
            <w:noProof/>
            <w:webHidden/>
            <w:sz w:val="20"/>
            <w:szCs w:val="20"/>
          </w:rPr>
          <w:tab/>
        </w:r>
        <w:r w:rsidR="00E70039" w:rsidRPr="001751C4">
          <w:rPr>
            <w:noProof/>
            <w:webHidden/>
            <w:sz w:val="20"/>
            <w:szCs w:val="20"/>
          </w:rPr>
          <w:fldChar w:fldCharType="begin"/>
        </w:r>
        <w:r w:rsidR="00E70039" w:rsidRPr="001751C4">
          <w:rPr>
            <w:noProof/>
            <w:webHidden/>
            <w:sz w:val="20"/>
            <w:szCs w:val="20"/>
          </w:rPr>
          <w:instrText xml:space="preserve"> PAGEREF _Toc15542068 \h </w:instrText>
        </w:r>
        <w:r w:rsidR="00E70039" w:rsidRPr="001751C4">
          <w:rPr>
            <w:noProof/>
            <w:webHidden/>
            <w:sz w:val="20"/>
            <w:szCs w:val="20"/>
          </w:rPr>
        </w:r>
        <w:r w:rsidR="00E70039" w:rsidRPr="001751C4">
          <w:rPr>
            <w:noProof/>
            <w:webHidden/>
            <w:sz w:val="20"/>
            <w:szCs w:val="20"/>
          </w:rPr>
          <w:fldChar w:fldCharType="separate"/>
        </w:r>
        <w:r w:rsidR="00E70039" w:rsidRPr="001751C4">
          <w:rPr>
            <w:noProof/>
            <w:webHidden/>
            <w:sz w:val="20"/>
            <w:szCs w:val="20"/>
          </w:rPr>
          <w:t>10</w:t>
        </w:r>
        <w:r w:rsidR="00E70039" w:rsidRPr="001751C4">
          <w:rPr>
            <w:noProof/>
            <w:webHidden/>
            <w:sz w:val="20"/>
            <w:szCs w:val="20"/>
          </w:rPr>
          <w:fldChar w:fldCharType="end"/>
        </w:r>
      </w:hyperlink>
    </w:p>
    <w:p w14:paraId="66E6C268" w14:textId="4DBDC2DD" w:rsidR="00E70039" w:rsidRPr="001751C4" w:rsidRDefault="00A11532">
      <w:pPr>
        <w:pStyle w:val="Sisluet3"/>
        <w:tabs>
          <w:tab w:val="left" w:pos="1100"/>
          <w:tab w:val="right" w:leader="dot" w:pos="9628"/>
        </w:tabs>
        <w:rPr>
          <w:rFonts w:asciiTheme="minorHAnsi" w:eastAsiaTheme="minorEastAsia" w:hAnsiTheme="minorHAnsi" w:cstheme="minorBidi"/>
          <w:noProof/>
          <w:sz w:val="20"/>
          <w:szCs w:val="20"/>
        </w:rPr>
      </w:pPr>
      <w:hyperlink w:anchor="_Toc15542069" w:history="1">
        <w:r w:rsidR="00E70039" w:rsidRPr="001751C4">
          <w:rPr>
            <w:rStyle w:val="Hyperlinkki"/>
            <w:noProof/>
            <w:sz w:val="20"/>
            <w:szCs w:val="20"/>
            <w14:scene3d>
              <w14:camera w14:prst="orthographicFront"/>
              <w14:lightRig w14:rig="threePt" w14:dir="t">
                <w14:rot w14:lat="0" w14:lon="0" w14:rev="0"/>
              </w14:lightRig>
            </w14:scene3d>
          </w:rPr>
          <w:t>5.</w:t>
        </w:r>
        <w:r w:rsidR="00E70039" w:rsidRPr="001751C4">
          <w:rPr>
            <w:rFonts w:asciiTheme="minorHAnsi" w:eastAsiaTheme="minorEastAsia" w:hAnsiTheme="minorHAnsi" w:cstheme="minorBidi"/>
            <w:noProof/>
            <w:sz w:val="20"/>
            <w:szCs w:val="20"/>
          </w:rPr>
          <w:tab/>
        </w:r>
        <w:r w:rsidR="00E70039" w:rsidRPr="001751C4">
          <w:rPr>
            <w:rStyle w:val="Hyperlinkki"/>
            <w:noProof/>
            <w:sz w:val="20"/>
            <w:szCs w:val="20"/>
          </w:rPr>
          <w:t>REKISTERÖIDYN OIKEUKSIEN TOTEUTUMINEN</w:t>
        </w:r>
        <w:r w:rsidR="00E70039" w:rsidRPr="001751C4">
          <w:rPr>
            <w:noProof/>
            <w:webHidden/>
            <w:sz w:val="20"/>
            <w:szCs w:val="20"/>
          </w:rPr>
          <w:tab/>
        </w:r>
        <w:r w:rsidR="00E70039" w:rsidRPr="001751C4">
          <w:rPr>
            <w:noProof/>
            <w:webHidden/>
            <w:sz w:val="20"/>
            <w:szCs w:val="20"/>
          </w:rPr>
          <w:fldChar w:fldCharType="begin"/>
        </w:r>
        <w:r w:rsidR="00E70039" w:rsidRPr="001751C4">
          <w:rPr>
            <w:noProof/>
            <w:webHidden/>
            <w:sz w:val="20"/>
            <w:szCs w:val="20"/>
          </w:rPr>
          <w:instrText xml:space="preserve"> PAGEREF _Toc15542069 \h </w:instrText>
        </w:r>
        <w:r w:rsidR="00E70039" w:rsidRPr="001751C4">
          <w:rPr>
            <w:noProof/>
            <w:webHidden/>
            <w:sz w:val="20"/>
            <w:szCs w:val="20"/>
          </w:rPr>
        </w:r>
        <w:r w:rsidR="00E70039" w:rsidRPr="001751C4">
          <w:rPr>
            <w:noProof/>
            <w:webHidden/>
            <w:sz w:val="20"/>
            <w:szCs w:val="20"/>
          </w:rPr>
          <w:fldChar w:fldCharType="separate"/>
        </w:r>
        <w:r w:rsidR="00E70039" w:rsidRPr="001751C4">
          <w:rPr>
            <w:noProof/>
            <w:webHidden/>
            <w:sz w:val="20"/>
            <w:szCs w:val="20"/>
          </w:rPr>
          <w:t>11</w:t>
        </w:r>
        <w:r w:rsidR="00E70039" w:rsidRPr="001751C4">
          <w:rPr>
            <w:noProof/>
            <w:webHidden/>
            <w:sz w:val="20"/>
            <w:szCs w:val="20"/>
          </w:rPr>
          <w:fldChar w:fldCharType="end"/>
        </w:r>
      </w:hyperlink>
    </w:p>
    <w:p w14:paraId="3DBD0498" w14:textId="75138C2B" w:rsidR="00E70039" w:rsidRPr="001751C4" w:rsidRDefault="00A11532">
      <w:pPr>
        <w:pStyle w:val="Sisluet3"/>
        <w:tabs>
          <w:tab w:val="left" w:pos="1100"/>
          <w:tab w:val="right" w:leader="dot" w:pos="9628"/>
        </w:tabs>
        <w:rPr>
          <w:rFonts w:asciiTheme="minorHAnsi" w:eastAsiaTheme="minorEastAsia" w:hAnsiTheme="minorHAnsi" w:cstheme="minorBidi"/>
          <w:noProof/>
          <w:sz w:val="20"/>
          <w:szCs w:val="20"/>
        </w:rPr>
      </w:pPr>
      <w:hyperlink w:anchor="_Toc15542070" w:history="1">
        <w:r w:rsidR="00E70039" w:rsidRPr="001751C4">
          <w:rPr>
            <w:rStyle w:val="Hyperlinkki"/>
            <w:noProof/>
            <w:sz w:val="20"/>
            <w:szCs w:val="20"/>
            <w14:scene3d>
              <w14:camera w14:prst="orthographicFront"/>
              <w14:lightRig w14:rig="threePt" w14:dir="t">
                <w14:rot w14:lat="0" w14:lon="0" w14:rev="0"/>
              </w14:lightRig>
            </w14:scene3d>
          </w:rPr>
          <w:t>6.</w:t>
        </w:r>
        <w:r w:rsidR="00E70039" w:rsidRPr="001751C4">
          <w:rPr>
            <w:rFonts w:asciiTheme="minorHAnsi" w:eastAsiaTheme="minorEastAsia" w:hAnsiTheme="minorHAnsi" w:cstheme="minorBidi"/>
            <w:noProof/>
            <w:sz w:val="20"/>
            <w:szCs w:val="20"/>
          </w:rPr>
          <w:tab/>
        </w:r>
        <w:r w:rsidR="00E70039" w:rsidRPr="001751C4">
          <w:rPr>
            <w:rStyle w:val="Hyperlinkki"/>
            <w:noProof/>
            <w:sz w:val="20"/>
            <w:szCs w:val="20"/>
          </w:rPr>
          <w:t>ARVIOINTI, KEHITTÄMINEN JA TIEDON HYÖDYNTÄMINEN</w:t>
        </w:r>
        <w:r w:rsidR="00E70039" w:rsidRPr="001751C4">
          <w:rPr>
            <w:noProof/>
            <w:webHidden/>
            <w:sz w:val="20"/>
            <w:szCs w:val="20"/>
          </w:rPr>
          <w:tab/>
        </w:r>
        <w:r w:rsidR="00E70039" w:rsidRPr="001751C4">
          <w:rPr>
            <w:noProof/>
            <w:webHidden/>
            <w:sz w:val="20"/>
            <w:szCs w:val="20"/>
          </w:rPr>
          <w:fldChar w:fldCharType="begin"/>
        </w:r>
        <w:r w:rsidR="00E70039" w:rsidRPr="001751C4">
          <w:rPr>
            <w:noProof/>
            <w:webHidden/>
            <w:sz w:val="20"/>
            <w:szCs w:val="20"/>
          </w:rPr>
          <w:instrText xml:space="preserve"> PAGEREF _Toc15542070 \h </w:instrText>
        </w:r>
        <w:r w:rsidR="00E70039" w:rsidRPr="001751C4">
          <w:rPr>
            <w:noProof/>
            <w:webHidden/>
            <w:sz w:val="20"/>
            <w:szCs w:val="20"/>
          </w:rPr>
        </w:r>
        <w:r w:rsidR="00E70039" w:rsidRPr="001751C4">
          <w:rPr>
            <w:noProof/>
            <w:webHidden/>
            <w:sz w:val="20"/>
            <w:szCs w:val="20"/>
          </w:rPr>
          <w:fldChar w:fldCharType="separate"/>
        </w:r>
        <w:r w:rsidR="00E70039" w:rsidRPr="001751C4">
          <w:rPr>
            <w:noProof/>
            <w:webHidden/>
            <w:sz w:val="20"/>
            <w:szCs w:val="20"/>
          </w:rPr>
          <w:t>12</w:t>
        </w:r>
        <w:r w:rsidR="00E70039" w:rsidRPr="001751C4">
          <w:rPr>
            <w:noProof/>
            <w:webHidden/>
            <w:sz w:val="20"/>
            <w:szCs w:val="20"/>
          </w:rPr>
          <w:fldChar w:fldCharType="end"/>
        </w:r>
      </w:hyperlink>
    </w:p>
    <w:p w14:paraId="17661BE1" w14:textId="5507DD9D" w:rsidR="00E70039" w:rsidRPr="001751C4" w:rsidRDefault="00A11532">
      <w:pPr>
        <w:pStyle w:val="Sisluet3"/>
        <w:tabs>
          <w:tab w:val="left" w:pos="1100"/>
          <w:tab w:val="right" w:leader="dot" w:pos="9628"/>
        </w:tabs>
        <w:rPr>
          <w:rFonts w:asciiTheme="minorHAnsi" w:eastAsiaTheme="minorEastAsia" w:hAnsiTheme="minorHAnsi" w:cstheme="minorBidi"/>
          <w:noProof/>
          <w:sz w:val="20"/>
          <w:szCs w:val="20"/>
        </w:rPr>
      </w:pPr>
      <w:hyperlink w:anchor="_Toc15542071" w:history="1">
        <w:r w:rsidR="00E70039" w:rsidRPr="001751C4">
          <w:rPr>
            <w:rStyle w:val="Hyperlinkki"/>
            <w:noProof/>
            <w:sz w:val="20"/>
            <w:szCs w:val="20"/>
            <w14:scene3d>
              <w14:camera w14:prst="orthographicFront"/>
              <w14:lightRig w14:rig="threePt" w14:dir="t">
                <w14:rot w14:lat="0" w14:lon="0" w14:rev="0"/>
              </w14:lightRig>
            </w14:scene3d>
          </w:rPr>
          <w:t>7.</w:t>
        </w:r>
        <w:r w:rsidR="00E70039" w:rsidRPr="001751C4">
          <w:rPr>
            <w:rFonts w:asciiTheme="minorHAnsi" w:eastAsiaTheme="minorEastAsia" w:hAnsiTheme="minorHAnsi" w:cstheme="minorBidi"/>
            <w:noProof/>
            <w:sz w:val="20"/>
            <w:szCs w:val="20"/>
          </w:rPr>
          <w:tab/>
        </w:r>
        <w:r w:rsidR="00E70039" w:rsidRPr="001751C4">
          <w:rPr>
            <w:rStyle w:val="Hyperlinkki"/>
            <w:noProof/>
            <w:sz w:val="20"/>
            <w:szCs w:val="20"/>
          </w:rPr>
          <w:t>SEURANTA JA MITTARIT</w:t>
        </w:r>
        <w:r w:rsidR="00E70039" w:rsidRPr="001751C4">
          <w:rPr>
            <w:noProof/>
            <w:webHidden/>
            <w:sz w:val="20"/>
            <w:szCs w:val="20"/>
          </w:rPr>
          <w:tab/>
        </w:r>
        <w:r w:rsidR="00E70039" w:rsidRPr="001751C4">
          <w:rPr>
            <w:noProof/>
            <w:webHidden/>
            <w:sz w:val="20"/>
            <w:szCs w:val="20"/>
          </w:rPr>
          <w:fldChar w:fldCharType="begin"/>
        </w:r>
        <w:r w:rsidR="00E70039" w:rsidRPr="001751C4">
          <w:rPr>
            <w:noProof/>
            <w:webHidden/>
            <w:sz w:val="20"/>
            <w:szCs w:val="20"/>
          </w:rPr>
          <w:instrText xml:space="preserve"> PAGEREF _Toc15542071 \h </w:instrText>
        </w:r>
        <w:r w:rsidR="00E70039" w:rsidRPr="001751C4">
          <w:rPr>
            <w:noProof/>
            <w:webHidden/>
            <w:sz w:val="20"/>
            <w:szCs w:val="20"/>
          </w:rPr>
        </w:r>
        <w:r w:rsidR="00E70039" w:rsidRPr="001751C4">
          <w:rPr>
            <w:noProof/>
            <w:webHidden/>
            <w:sz w:val="20"/>
            <w:szCs w:val="20"/>
          </w:rPr>
          <w:fldChar w:fldCharType="separate"/>
        </w:r>
        <w:r w:rsidR="00E70039" w:rsidRPr="001751C4">
          <w:rPr>
            <w:noProof/>
            <w:webHidden/>
            <w:sz w:val="20"/>
            <w:szCs w:val="20"/>
          </w:rPr>
          <w:t>13</w:t>
        </w:r>
        <w:r w:rsidR="00E70039" w:rsidRPr="001751C4">
          <w:rPr>
            <w:noProof/>
            <w:webHidden/>
            <w:sz w:val="20"/>
            <w:szCs w:val="20"/>
          </w:rPr>
          <w:fldChar w:fldCharType="end"/>
        </w:r>
      </w:hyperlink>
    </w:p>
    <w:p w14:paraId="72962C3A" w14:textId="217ABB06" w:rsidR="00EF4362" w:rsidRPr="001751C4" w:rsidRDefault="00783194" w:rsidP="00EF4362">
      <w:pPr>
        <w:pStyle w:val="Sisluet2"/>
        <w:rPr>
          <w:rFonts w:asciiTheme="minorHAnsi" w:hAnsiTheme="minorHAnsi" w:cstheme="minorHAnsi"/>
          <w:sz w:val="20"/>
          <w:szCs w:val="20"/>
        </w:rPr>
      </w:pPr>
      <w:r w:rsidRPr="001751C4">
        <w:rPr>
          <w:rFonts w:asciiTheme="minorHAnsi" w:hAnsiTheme="minorHAnsi" w:cstheme="minorHAnsi"/>
          <w:sz w:val="20"/>
          <w:szCs w:val="20"/>
        </w:rPr>
        <w:fldChar w:fldCharType="end"/>
      </w:r>
      <w:r w:rsidR="00EE75A9" w:rsidRPr="001751C4">
        <w:rPr>
          <w:rFonts w:asciiTheme="minorHAnsi" w:hAnsiTheme="minorHAnsi" w:cstheme="minorHAnsi"/>
          <w:sz w:val="20"/>
          <w:szCs w:val="20"/>
        </w:rPr>
        <w:t xml:space="preserve"> </w:t>
      </w:r>
    </w:p>
    <w:p w14:paraId="062B94B3" w14:textId="77777777" w:rsidR="00EF4362" w:rsidRPr="001751C4" w:rsidRDefault="00EF4362" w:rsidP="00EF4362">
      <w:pPr>
        <w:pStyle w:val="Sisluet2"/>
        <w:rPr>
          <w:rFonts w:asciiTheme="minorHAnsi" w:hAnsiTheme="minorHAnsi" w:cstheme="minorHAnsi"/>
          <w:sz w:val="20"/>
          <w:szCs w:val="20"/>
        </w:rPr>
      </w:pPr>
    </w:p>
    <w:p w14:paraId="7FFB082D" w14:textId="6FE4DBFD" w:rsidR="00DE18D5" w:rsidRPr="001751C4" w:rsidRDefault="00EF4362" w:rsidP="00DE18D5">
      <w:pPr>
        <w:pStyle w:val="Otsikko3"/>
        <w:numPr>
          <w:ilvl w:val="0"/>
          <w:numId w:val="0"/>
        </w:numPr>
        <w:ind w:left="360" w:hanging="360"/>
        <w:rPr>
          <w:sz w:val="20"/>
          <w:szCs w:val="20"/>
          <w:lang w:val="fi-FI"/>
        </w:rPr>
      </w:pPr>
      <w:r w:rsidRPr="001751C4">
        <w:rPr>
          <w:sz w:val="20"/>
          <w:szCs w:val="20"/>
          <w:lang w:val="fi-FI"/>
        </w:rPr>
        <w:br w:type="page"/>
      </w:r>
      <w:bookmarkStart w:id="2" w:name="_Toc15542063"/>
      <w:r w:rsidR="004322BC" w:rsidRPr="001751C4">
        <w:rPr>
          <w:sz w:val="20"/>
          <w:szCs w:val="20"/>
          <w:lang w:val="fi-FI"/>
        </w:rPr>
        <w:lastRenderedPageBreak/>
        <w:t xml:space="preserve">JULKINEN </w:t>
      </w:r>
      <w:r w:rsidR="00DE18D5" w:rsidRPr="001751C4">
        <w:rPr>
          <w:sz w:val="20"/>
          <w:szCs w:val="20"/>
          <w:lang w:val="fi-FI"/>
        </w:rPr>
        <w:t>TIIVISTELMÄ</w:t>
      </w:r>
      <w:bookmarkEnd w:id="2"/>
      <w:r w:rsidR="00DE18D5" w:rsidRPr="001751C4">
        <w:rPr>
          <w:sz w:val="20"/>
          <w:szCs w:val="20"/>
          <w:lang w:val="fi-FI"/>
        </w:rPr>
        <w:t xml:space="preserve"> </w:t>
      </w:r>
    </w:p>
    <w:p w14:paraId="1EE508A0" w14:textId="6F3CFFBA" w:rsidR="00DE18D5" w:rsidRPr="001751C4" w:rsidRDefault="00DE18D5" w:rsidP="00DE18D5">
      <w:pPr>
        <w:rPr>
          <w:rFonts w:asciiTheme="minorHAnsi" w:hAnsiTheme="minorHAnsi" w:cstheme="minorHAnsi"/>
          <w:sz w:val="20"/>
          <w:szCs w:val="20"/>
        </w:rPr>
      </w:pPr>
    </w:p>
    <w:p w14:paraId="122B6900" w14:textId="54EC006B" w:rsidR="00DE18D5" w:rsidRPr="001751C4" w:rsidRDefault="00DE18D5" w:rsidP="00DE18D5">
      <w:pPr>
        <w:rPr>
          <w:rFonts w:asciiTheme="minorHAnsi" w:hAnsiTheme="minorHAnsi" w:cstheme="minorHAnsi"/>
          <w:sz w:val="20"/>
          <w:szCs w:val="20"/>
        </w:rPr>
      </w:pPr>
      <w:r w:rsidRPr="001751C4">
        <w:rPr>
          <w:rFonts w:asciiTheme="minorHAnsi" w:hAnsiTheme="minorHAnsi" w:cstheme="minorHAnsi"/>
          <w:bCs/>
          <w:i/>
          <w:sz w:val="20"/>
          <w:szCs w:val="20"/>
        </w:rPr>
        <w:t>Tee tiivistelmä</w:t>
      </w:r>
      <w:r w:rsidRPr="001751C4">
        <w:rPr>
          <w:rFonts w:asciiTheme="minorHAnsi" w:hAnsiTheme="minorHAnsi" w:cstheme="minorHAnsi"/>
          <w:i/>
          <w:sz w:val="20"/>
          <w:szCs w:val="20"/>
        </w:rPr>
        <w:t xml:space="preserve"> </w:t>
      </w:r>
      <w:r w:rsidR="00B103D8" w:rsidRPr="001751C4">
        <w:rPr>
          <w:rFonts w:asciiTheme="minorHAnsi" w:hAnsiTheme="minorHAnsi" w:cstheme="minorHAnsi"/>
          <w:i/>
          <w:sz w:val="20"/>
          <w:szCs w:val="20"/>
        </w:rPr>
        <w:t xml:space="preserve">lopuksi </w:t>
      </w:r>
      <w:r w:rsidRPr="001751C4">
        <w:rPr>
          <w:rFonts w:asciiTheme="minorHAnsi" w:hAnsiTheme="minorHAnsi" w:cstheme="minorHAnsi"/>
          <w:i/>
          <w:sz w:val="20"/>
          <w:szCs w:val="20"/>
        </w:rPr>
        <w:t xml:space="preserve">keskeisistä </w:t>
      </w:r>
      <w:r w:rsidR="00737BA7" w:rsidRPr="001751C4">
        <w:rPr>
          <w:rFonts w:asciiTheme="minorHAnsi" w:hAnsiTheme="minorHAnsi" w:cstheme="minorHAnsi"/>
          <w:i/>
          <w:sz w:val="20"/>
          <w:szCs w:val="20"/>
        </w:rPr>
        <w:t xml:space="preserve">tietosuojaan, tietoturvaan, riskienhallintaan ja yleiseen tiedonhallintaan liittyvistä </w:t>
      </w:r>
      <w:r w:rsidRPr="001751C4">
        <w:rPr>
          <w:rFonts w:asciiTheme="minorHAnsi" w:hAnsiTheme="minorHAnsi" w:cstheme="minorHAnsi"/>
          <w:i/>
          <w:sz w:val="20"/>
          <w:szCs w:val="20"/>
        </w:rPr>
        <w:t>havainnoista ja vuoden aikana tap</w:t>
      </w:r>
      <w:r w:rsidR="00737BA7" w:rsidRPr="001751C4">
        <w:rPr>
          <w:rFonts w:asciiTheme="minorHAnsi" w:hAnsiTheme="minorHAnsi" w:cstheme="minorHAnsi"/>
          <w:i/>
          <w:sz w:val="20"/>
          <w:szCs w:val="20"/>
        </w:rPr>
        <w:t>ahtuneista tärkeimmistä tapahtumista esimerkiksi tietojärjestelmähankinnoista ja kehittämisprojekteista</w:t>
      </w:r>
      <w:r w:rsidRPr="001751C4">
        <w:rPr>
          <w:rFonts w:asciiTheme="minorHAnsi" w:hAnsiTheme="minorHAnsi" w:cstheme="minorHAnsi"/>
          <w:i/>
          <w:sz w:val="20"/>
          <w:szCs w:val="20"/>
        </w:rPr>
        <w:t xml:space="preserve">. </w:t>
      </w:r>
      <w:r w:rsidR="00B103D8" w:rsidRPr="001751C4">
        <w:rPr>
          <w:rFonts w:asciiTheme="minorHAnsi" w:hAnsiTheme="minorHAnsi" w:cstheme="minorHAnsi"/>
          <w:i/>
          <w:sz w:val="20"/>
          <w:szCs w:val="20"/>
        </w:rPr>
        <w:t>Kerro myös</w:t>
      </w:r>
      <w:r w:rsidR="00BC2534" w:rsidRPr="001751C4">
        <w:rPr>
          <w:rFonts w:asciiTheme="minorHAnsi" w:hAnsiTheme="minorHAnsi" w:cstheme="minorHAnsi"/>
          <w:i/>
          <w:sz w:val="20"/>
          <w:szCs w:val="20"/>
        </w:rPr>
        <w:t xml:space="preserve"> tarvittaessa</w:t>
      </w:r>
      <w:r w:rsidR="008768BE" w:rsidRPr="001751C4">
        <w:rPr>
          <w:rFonts w:asciiTheme="minorHAnsi" w:hAnsiTheme="minorHAnsi" w:cstheme="minorHAnsi"/>
          <w:i/>
          <w:sz w:val="20"/>
          <w:szCs w:val="20"/>
        </w:rPr>
        <w:t>,</w:t>
      </w:r>
      <w:r w:rsidR="00B103D8" w:rsidRPr="001751C4">
        <w:rPr>
          <w:rFonts w:asciiTheme="minorHAnsi" w:hAnsiTheme="minorHAnsi" w:cstheme="minorHAnsi"/>
          <w:i/>
          <w:sz w:val="20"/>
          <w:szCs w:val="20"/>
        </w:rPr>
        <w:t xml:space="preserve"> miten tekoälyä hyödynnetään</w:t>
      </w:r>
      <w:r w:rsidR="008768BE" w:rsidRPr="001751C4">
        <w:rPr>
          <w:rFonts w:asciiTheme="minorHAnsi" w:hAnsiTheme="minorHAnsi" w:cstheme="minorHAnsi"/>
          <w:i/>
          <w:sz w:val="20"/>
          <w:szCs w:val="20"/>
        </w:rPr>
        <w:t xml:space="preserve"> esimerkiksi</w:t>
      </w:r>
      <w:r w:rsidR="00B103D8" w:rsidRPr="001751C4">
        <w:rPr>
          <w:rFonts w:asciiTheme="minorHAnsi" w:hAnsiTheme="minorHAnsi" w:cstheme="minorHAnsi"/>
          <w:i/>
          <w:sz w:val="20"/>
          <w:szCs w:val="20"/>
        </w:rPr>
        <w:t xml:space="preserve"> asiakasse</w:t>
      </w:r>
      <w:r w:rsidR="008768BE" w:rsidRPr="001751C4">
        <w:rPr>
          <w:rFonts w:asciiTheme="minorHAnsi" w:hAnsiTheme="minorHAnsi" w:cstheme="minorHAnsi"/>
          <w:i/>
          <w:sz w:val="20"/>
          <w:szCs w:val="20"/>
        </w:rPr>
        <w:t>gmenttien teossa, liikenneväylien</w:t>
      </w:r>
      <w:r w:rsidR="00B103D8" w:rsidRPr="001751C4">
        <w:rPr>
          <w:rFonts w:asciiTheme="minorHAnsi" w:hAnsiTheme="minorHAnsi" w:cstheme="minorHAnsi"/>
          <w:i/>
          <w:sz w:val="20"/>
          <w:szCs w:val="20"/>
        </w:rPr>
        <w:t xml:space="preserve"> suunnittelussa ja infrastruktu</w:t>
      </w:r>
      <w:r w:rsidR="008768BE" w:rsidRPr="001751C4">
        <w:rPr>
          <w:rFonts w:asciiTheme="minorHAnsi" w:hAnsiTheme="minorHAnsi" w:cstheme="minorHAnsi"/>
          <w:i/>
          <w:sz w:val="20"/>
          <w:szCs w:val="20"/>
        </w:rPr>
        <w:t>u</w:t>
      </w:r>
      <w:r w:rsidR="00B103D8" w:rsidRPr="001751C4">
        <w:rPr>
          <w:rFonts w:asciiTheme="minorHAnsi" w:hAnsiTheme="minorHAnsi" w:cstheme="minorHAnsi"/>
          <w:i/>
          <w:sz w:val="20"/>
          <w:szCs w:val="20"/>
        </w:rPr>
        <w:t>rissa sekä esimerkiksi suunniteltaessa henkilöstön koulutustarpeita. Hyödynnetäänkö tietoa, onko olemassa avointa dataa, mitä julkaistaan ja mistä löytyy, onko tehty tiedolla johtamisen määrityksiä</w:t>
      </w:r>
      <w:r w:rsidR="008768BE" w:rsidRPr="001751C4">
        <w:rPr>
          <w:rFonts w:asciiTheme="minorHAnsi" w:hAnsiTheme="minorHAnsi" w:cstheme="minorHAnsi"/>
          <w:i/>
          <w:sz w:val="20"/>
          <w:szCs w:val="20"/>
        </w:rPr>
        <w:t xml:space="preserve">. </w:t>
      </w:r>
      <w:r w:rsidR="00737BA7" w:rsidRPr="001751C4">
        <w:rPr>
          <w:rFonts w:asciiTheme="minorHAnsi" w:hAnsiTheme="minorHAnsi" w:cstheme="minorHAnsi"/>
          <w:i/>
          <w:sz w:val="20"/>
          <w:szCs w:val="20"/>
        </w:rPr>
        <w:t>Tiivistä myös kehittämistarpeet tulevalla vuodelle.</w:t>
      </w:r>
    </w:p>
    <w:p w14:paraId="097B3DBD" w14:textId="427C289B" w:rsidR="00DE18D5" w:rsidRPr="001751C4" w:rsidRDefault="00DE18D5" w:rsidP="00DE18D5">
      <w:pPr>
        <w:rPr>
          <w:rFonts w:asciiTheme="minorHAnsi" w:hAnsiTheme="minorHAnsi" w:cstheme="minorHAnsi"/>
          <w:sz w:val="20"/>
          <w:szCs w:val="20"/>
        </w:rPr>
      </w:pPr>
    </w:p>
    <w:p w14:paraId="302E91E2" w14:textId="77777777" w:rsidR="00DE18D5" w:rsidRPr="001751C4" w:rsidRDefault="00DE18D5" w:rsidP="00DE18D5">
      <w:pPr>
        <w:rPr>
          <w:rFonts w:asciiTheme="minorHAnsi" w:hAnsiTheme="minorHAnsi" w:cstheme="minorHAnsi"/>
          <w:sz w:val="20"/>
          <w:szCs w:val="20"/>
        </w:rPr>
      </w:pPr>
    </w:p>
    <w:p w14:paraId="3F21B270" w14:textId="5321EDAD" w:rsidR="00DE18D5" w:rsidRPr="001751C4" w:rsidRDefault="00DE18D5" w:rsidP="00DE18D5">
      <w:pPr>
        <w:rPr>
          <w:rFonts w:asciiTheme="minorHAnsi" w:hAnsiTheme="minorHAnsi" w:cstheme="minorHAnsi"/>
          <w:sz w:val="20"/>
          <w:szCs w:val="20"/>
        </w:rPr>
      </w:pPr>
    </w:p>
    <w:p w14:paraId="57A7DDBD" w14:textId="03DA0417" w:rsidR="00DE18D5" w:rsidRPr="001751C4" w:rsidRDefault="00DE18D5" w:rsidP="00DE18D5">
      <w:pPr>
        <w:rPr>
          <w:rFonts w:asciiTheme="minorHAnsi" w:hAnsiTheme="minorHAnsi" w:cstheme="minorHAnsi"/>
          <w:sz w:val="20"/>
          <w:szCs w:val="20"/>
        </w:rPr>
      </w:pPr>
    </w:p>
    <w:p w14:paraId="5DDB9C3A" w14:textId="37302847" w:rsidR="00DE18D5" w:rsidRPr="001751C4" w:rsidRDefault="00DE18D5" w:rsidP="00DE18D5">
      <w:pPr>
        <w:rPr>
          <w:rFonts w:asciiTheme="minorHAnsi" w:hAnsiTheme="minorHAnsi" w:cstheme="minorHAnsi"/>
          <w:sz w:val="20"/>
          <w:szCs w:val="20"/>
        </w:rPr>
      </w:pPr>
    </w:p>
    <w:p w14:paraId="4D8602DC" w14:textId="29288E4F" w:rsidR="00DE18D5" w:rsidRPr="001751C4" w:rsidRDefault="00DE18D5" w:rsidP="00DE18D5">
      <w:pPr>
        <w:rPr>
          <w:rFonts w:asciiTheme="minorHAnsi" w:hAnsiTheme="minorHAnsi" w:cstheme="minorHAnsi"/>
          <w:sz w:val="20"/>
          <w:szCs w:val="20"/>
        </w:rPr>
      </w:pPr>
    </w:p>
    <w:p w14:paraId="13E8451E" w14:textId="50B05043" w:rsidR="00DE18D5" w:rsidRPr="001751C4" w:rsidRDefault="00DE18D5" w:rsidP="00DE18D5">
      <w:pPr>
        <w:rPr>
          <w:rFonts w:asciiTheme="minorHAnsi" w:hAnsiTheme="minorHAnsi" w:cstheme="minorHAnsi"/>
          <w:sz w:val="20"/>
          <w:szCs w:val="20"/>
        </w:rPr>
      </w:pPr>
    </w:p>
    <w:p w14:paraId="1703F54E" w14:textId="0DE67872" w:rsidR="00DE18D5" w:rsidRPr="001751C4" w:rsidRDefault="00DE18D5" w:rsidP="00DE18D5">
      <w:pPr>
        <w:rPr>
          <w:rFonts w:asciiTheme="minorHAnsi" w:hAnsiTheme="minorHAnsi" w:cstheme="minorHAnsi"/>
          <w:sz w:val="20"/>
          <w:szCs w:val="20"/>
        </w:rPr>
      </w:pPr>
    </w:p>
    <w:p w14:paraId="5DA76F59" w14:textId="7B67A389" w:rsidR="00DE18D5" w:rsidRPr="001751C4" w:rsidRDefault="00DE18D5" w:rsidP="00DE18D5">
      <w:pPr>
        <w:rPr>
          <w:rFonts w:asciiTheme="minorHAnsi" w:hAnsiTheme="minorHAnsi" w:cstheme="minorHAnsi"/>
          <w:sz w:val="20"/>
          <w:szCs w:val="20"/>
        </w:rPr>
      </w:pPr>
    </w:p>
    <w:p w14:paraId="51F9C8C9" w14:textId="7698B756" w:rsidR="00DE18D5" w:rsidRPr="001751C4" w:rsidRDefault="00DE18D5" w:rsidP="00DE18D5">
      <w:pPr>
        <w:rPr>
          <w:rFonts w:asciiTheme="minorHAnsi" w:hAnsiTheme="minorHAnsi" w:cstheme="minorHAnsi"/>
          <w:sz w:val="20"/>
          <w:szCs w:val="20"/>
        </w:rPr>
      </w:pPr>
    </w:p>
    <w:p w14:paraId="5BBE42CB" w14:textId="2D155CF5" w:rsidR="00DE18D5" w:rsidRPr="001751C4" w:rsidRDefault="00DE18D5" w:rsidP="00DE18D5">
      <w:pPr>
        <w:rPr>
          <w:rFonts w:asciiTheme="minorHAnsi" w:hAnsiTheme="minorHAnsi" w:cstheme="minorHAnsi"/>
          <w:sz w:val="20"/>
          <w:szCs w:val="20"/>
        </w:rPr>
      </w:pPr>
    </w:p>
    <w:p w14:paraId="279BFC78" w14:textId="26315CCA" w:rsidR="00DE18D5" w:rsidRPr="001751C4" w:rsidRDefault="00DE18D5" w:rsidP="00DE18D5">
      <w:pPr>
        <w:rPr>
          <w:rFonts w:asciiTheme="minorHAnsi" w:hAnsiTheme="minorHAnsi" w:cstheme="minorHAnsi"/>
          <w:sz w:val="20"/>
          <w:szCs w:val="20"/>
        </w:rPr>
      </w:pPr>
    </w:p>
    <w:p w14:paraId="4EC17904" w14:textId="6F4C5ACD" w:rsidR="00DE18D5" w:rsidRPr="001751C4" w:rsidRDefault="00DE18D5" w:rsidP="00DE18D5">
      <w:pPr>
        <w:rPr>
          <w:rFonts w:asciiTheme="minorHAnsi" w:hAnsiTheme="minorHAnsi" w:cstheme="minorHAnsi"/>
          <w:sz w:val="20"/>
          <w:szCs w:val="20"/>
        </w:rPr>
      </w:pPr>
    </w:p>
    <w:p w14:paraId="5F446E32" w14:textId="2E107005" w:rsidR="00DE18D5" w:rsidRPr="001751C4" w:rsidRDefault="00DE18D5" w:rsidP="00DE18D5">
      <w:pPr>
        <w:rPr>
          <w:rFonts w:asciiTheme="minorHAnsi" w:hAnsiTheme="minorHAnsi" w:cstheme="minorHAnsi"/>
          <w:sz w:val="20"/>
          <w:szCs w:val="20"/>
        </w:rPr>
      </w:pPr>
    </w:p>
    <w:p w14:paraId="47A62DEF" w14:textId="5C6E31B5" w:rsidR="00DE18D5" w:rsidRPr="001751C4" w:rsidRDefault="00DE18D5" w:rsidP="00DE18D5">
      <w:pPr>
        <w:rPr>
          <w:rFonts w:asciiTheme="minorHAnsi" w:hAnsiTheme="minorHAnsi" w:cstheme="minorHAnsi"/>
          <w:sz w:val="20"/>
          <w:szCs w:val="20"/>
        </w:rPr>
      </w:pPr>
    </w:p>
    <w:p w14:paraId="0A75D163" w14:textId="64EE7444" w:rsidR="00DE18D5" w:rsidRPr="001751C4" w:rsidRDefault="00DE18D5" w:rsidP="00DE18D5">
      <w:pPr>
        <w:rPr>
          <w:rFonts w:asciiTheme="minorHAnsi" w:hAnsiTheme="minorHAnsi" w:cstheme="minorHAnsi"/>
          <w:sz w:val="20"/>
          <w:szCs w:val="20"/>
        </w:rPr>
      </w:pPr>
    </w:p>
    <w:p w14:paraId="2AEF427A" w14:textId="433F3166" w:rsidR="00DE18D5" w:rsidRPr="001751C4" w:rsidRDefault="00DE18D5" w:rsidP="00DE18D5">
      <w:pPr>
        <w:rPr>
          <w:rFonts w:asciiTheme="minorHAnsi" w:hAnsiTheme="minorHAnsi" w:cstheme="minorHAnsi"/>
          <w:sz w:val="20"/>
          <w:szCs w:val="20"/>
        </w:rPr>
      </w:pPr>
    </w:p>
    <w:p w14:paraId="6A56E7A6" w14:textId="2301C417" w:rsidR="00DE18D5" w:rsidRPr="001751C4" w:rsidRDefault="00DE18D5" w:rsidP="00DE18D5">
      <w:pPr>
        <w:rPr>
          <w:rFonts w:asciiTheme="minorHAnsi" w:hAnsiTheme="minorHAnsi" w:cstheme="minorHAnsi"/>
          <w:sz w:val="20"/>
          <w:szCs w:val="20"/>
        </w:rPr>
      </w:pPr>
    </w:p>
    <w:p w14:paraId="15CC78B4" w14:textId="37EC5F43" w:rsidR="00DE18D5" w:rsidRPr="001751C4" w:rsidRDefault="00DE18D5" w:rsidP="00DE18D5">
      <w:pPr>
        <w:rPr>
          <w:rFonts w:asciiTheme="minorHAnsi" w:hAnsiTheme="minorHAnsi" w:cstheme="minorHAnsi"/>
          <w:sz w:val="20"/>
          <w:szCs w:val="20"/>
        </w:rPr>
      </w:pPr>
    </w:p>
    <w:p w14:paraId="020F55E0" w14:textId="215E1F42" w:rsidR="00DE18D5" w:rsidRPr="001751C4" w:rsidRDefault="00DE18D5" w:rsidP="00DE18D5">
      <w:pPr>
        <w:rPr>
          <w:rFonts w:asciiTheme="minorHAnsi" w:hAnsiTheme="minorHAnsi" w:cstheme="minorHAnsi"/>
          <w:sz w:val="20"/>
          <w:szCs w:val="20"/>
        </w:rPr>
      </w:pPr>
    </w:p>
    <w:p w14:paraId="32E1F940" w14:textId="2223E7AA" w:rsidR="00DE18D5" w:rsidRPr="001751C4" w:rsidRDefault="00DE18D5" w:rsidP="00DE18D5">
      <w:pPr>
        <w:rPr>
          <w:rFonts w:asciiTheme="minorHAnsi" w:hAnsiTheme="minorHAnsi" w:cstheme="minorHAnsi"/>
          <w:sz w:val="20"/>
          <w:szCs w:val="20"/>
        </w:rPr>
      </w:pPr>
    </w:p>
    <w:p w14:paraId="567B2F4F" w14:textId="4ED2DFA3" w:rsidR="00DE18D5" w:rsidRPr="001751C4" w:rsidRDefault="00DE18D5" w:rsidP="00DE18D5">
      <w:pPr>
        <w:rPr>
          <w:rFonts w:asciiTheme="minorHAnsi" w:hAnsiTheme="minorHAnsi" w:cstheme="minorHAnsi"/>
          <w:sz w:val="20"/>
          <w:szCs w:val="20"/>
        </w:rPr>
      </w:pPr>
    </w:p>
    <w:p w14:paraId="0ADA4650" w14:textId="72C81339" w:rsidR="00DE18D5" w:rsidRPr="001751C4" w:rsidRDefault="00DE18D5" w:rsidP="00DE18D5">
      <w:pPr>
        <w:rPr>
          <w:rFonts w:asciiTheme="minorHAnsi" w:hAnsiTheme="minorHAnsi" w:cstheme="minorHAnsi"/>
          <w:sz w:val="20"/>
          <w:szCs w:val="20"/>
        </w:rPr>
      </w:pPr>
    </w:p>
    <w:p w14:paraId="00965956" w14:textId="22EDF3D0" w:rsidR="00DE18D5" w:rsidRPr="001751C4" w:rsidRDefault="00DE18D5" w:rsidP="00DE18D5">
      <w:pPr>
        <w:rPr>
          <w:rFonts w:asciiTheme="minorHAnsi" w:hAnsiTheme="minorHAnsi" w:cstheme="minorHAnsi"/>
          <w:sz w:val="20"/>
          <w:szCs w:val="20"/>
        </w:rPr>
      </w:pPr>
    </w:p>
    <w:p w14:paraId="338DA83E" w14:textId="64724F1F" w:rsidR="00DE18D5" w:rsidRPr="001751C4" w:rsidRDefault="00DE18D5">
      <w:pPr>
        <w:spacing w:line="240" w:lineRule="auto"/>
        <w:rPr>
          <w:rFonts w:asciiTheme="minorHAnsi" w:hAnsiTheme="minorHAnsi" w:cstheme="minorHAnsi"/>
          <w:sz w:val="20"/>
          <w:szCs w:val="20"/>
        </w:rPr>
      </w:pPr>
    </w:p>
    <w:p w14:paraId="49B09AD5" w14:textId="1C9FBF43" w:rsidR="00DE18D5" w:rsidRPr="001751C4" w:rsidRDefault="00DE18D5" w:rsidP="00DE18D5">
      <w:pPr>
        <w:pStyle w:val="Otsikko3"/>
        <w:numPr>
          <w:ilvl w:val="0"/>
          <w:numId w:val="0"/>
        </w:numPr>
        <w:ind w:left="360" w:hanging="360"/>
        <w:rPr>
          <w:sz w:val="20"/>
          <w:szCs w:val="20"/>
          <w:lang w:val="fi-FI"/>
        </w:rPr>
      </w:pPr>
      <w:bookmarkStart w:id="3" w:name="_Toc15542064"/>
      <w:r w:rsidRPr="001751C4">
        <w:rPr>
          <w:sz w:val="20"/>
          <w:szCs w:val="20"/>
          <w:lang w:val="fi-FI"/>
        </w:rPr>
        <w:t>TIIVISTELMÄ JOHDOLLE</w:t>
      </w:r>
      <w:bookmarkEnd w:id="3"/>
    </w:p>
    <w:p w14:paraId="79B7D04D" w14:textId="77777777" w:rsidR="008768BE" w:rsidRPr="001751C4" w:rsidRDefault="008768BE" w:rsidP="00DE18D5">
      <w:pPr>
        <w:rPr>
          <w:rFonts w:asciiTheme="minorHAnsi" w:hAnsiTheme="minorHAnsi" w:cstheme="minorHAnsi"/>
          <w:i/>
          <w:sz w:val="20"/>
          <w:szCs w:val="20"/>
        </w:rPr>
      </w:pPr>
    </w:p>
    <w:p w14:paraId="37793E6A" w14:textId="48B5DD47" w:rsidR="00DE18D5" w:rsidRPr="001751C4" w:rsidRDefault="00DE18D5" w:rsidP="00DE18D5">
      <w:pPr>
        <w:rPr>
          <w:rFonts w:asciiTheme="minorHAnsi" w:hAnsiTheme="minorHAnsi" w:cstheme="minorHAnsi"/>
          <w:i/>
          <w:sz w:val="20"/>
          <w:szCs w:val="20"/>
        </w:rPr>
      </w:pPr>
      <w:r w:rsidRPr="001751C4">
        <w:rPr>
          <w:rFonts w:asciiTheme="minorHAnsi" w:hAnsiTheme="minorHAnsi" w:cstheme="minorHAnsi"/>
          <w:i/>
          <w:sz w:val="20"/>
          <w:szCs w:val="20"/>
        </w:rPr>
        <w:t xml:space="preserve">Tee myös oma, erillinen tiivistelmä johdolle </w:t>
      </w:r>
      <w:r w:rsidR="00737BA7" w:rsidRPr="001751C4">
        <w:rPr>
          <w:rFonts w:asciiTheme="minorHAnsi" w:hAnsiTheme="minorHAnsi" w:cstheme="minorHAnsi"/>
          <w:i/>
          <w:sz w:val="20"/>
          <w:szCs w:val="20"/>
        </w:rPr>
        <w:t>keskeisistä havainnoista</w:t>
      </w:r>
      <w:r w:rsidR="00165265" w:rsidRPr="001751C4">
        <w:rPr>
          <w:rFonts w:asciiTheme="minorHAnsi" w:hAnsiTheme="minorHAnsi" w:cstheme="minorHAnsi"/>
          <w:i/>
          <w:sz w:val="20"/>
          <w:szCs w:val="20"/>
        </w:rPr>
        <w:t xml:space="preserve"> ja mittareista</w:t>
      </w:r>
      <w:r w:rsidR="00737BA7" w:rsidRPr="001751C4">
        <w:rPr>
          <w:rFonts w:asciiTheme="minorHAnsi" w:hAnsiTheme="minorHAnsi" w:cstheme="minorHAnsi"/>
          <w:i/>
          <w:sz w:val="20"/>
          <w:szCs w:val="20"/>
        </w:rPr>
        <w:t xml:space="preserve"> ja ehdotuksia toimenpiteistä. Johdon tulee saada tästä tiivistelmästä kokonaiskuva henkilötietojen käsittelyn nykytilasta ja kehittämistarpeista. </w:t>
      </w:r>
      <w:r w:rsidR="00BC2534" w:rsidRPr="001751C4">
        <w:rPr>
          <w:rFonts w:asciiTheme="minorHAnsi" w:hAnsiTheme="minorHAnsi" w:cstheme="minorHAnsi"/>
          <w:i/>
          <w:color w:val="000000" w:themeColor="text1"/>
          <w:sz w:val="20"/>
          <w:szCs w:val="20"/>
        </w:rPr>
        <w:t xml:space="preserve">Mikäli </w:t>
      </w:r>
      <w:r w:rsidR="00BC2534" w:rsidRPr="001751C4">
        <w:rPr>
          <w:rFonts w:asciiTheme="minorHAnsi" w:hAnsiTheme="minorHAnsi" w:cstheme="minorHAnsi"/>
          <w:i/>
          <w:color w:val="000000" w:themeColor="text1"/>
          <w:sz w:val="20"/>
          <w:szCs w:val="20"/>
        </w:rPr>
        <w:lastRenderedPageBreak/>
        <w:t>organisaatiossa on tiedolla johtamista, kuvaa miten kunta hyödyntää tietopääomaansa ja miten tiedolla johtaminen toteutuu</w:t>
      </w:r>
      <w:r w:rsidR="00BC2534" w:rsidRPr="001751C4">
        <w:rPr>
          <w:rFonts w:asciiTheme="minorHAnsi" w:hAnsiTheme="minorHAnsi" w:cstheme="minorHAnsi"/>
          <w:i/>
          <w:sz w:val="20"/>
          <w:szCs w:val="20"/>
        </w:rPr>
        <w:t xml:space="preserve">. </w:t>
      </w:r>
      <w:r w:rsidRPr="001751C4">
        <w:rPr>
          <w:rFonts w:asciiTheme="minorHAnsi" w:hAnsiTheme="minorHAnsi" w:cstheme="minorHAnsi"/>
          <w:i/>
          <w:sz w:val="20"/>
          <w:szCs w:val="20"/>
        </w:rPr>
        <w:t xml:space="preserve">Huomioi, että johdon tiivistelmä </w:t>
      </w:r>
      <w:r w:rsidR="008768BE" w:rsidRPr="001751C4">
        <w:rPr>
          <w:rFonts w:asciiTheme="minorHAnsi" w:hAnsiTheme="minorHAnsi" w:cstheme="minorHAnsi"/>
          <w:i/>
          <w:sz w:val="20"/>
          <w:szCs w:val="20"/>
        </w:rPr>
        <w:t xml:space="preserve">saattaa sisältää </w:t>
      </w:r>
      <w:r w:rsidRPr="001751C4">
        <w:rPr>
          <w:rFonts w:asciiTheme="minorHAnsi" w:hAnsiTheme="minorHAnsi" w:cstheme="minorHAnsi"/>
          <w:i/>
          <w:sz w:val="20"/>
          <w:szCs w:val="20"/>
        </w:rPr>
        <w:t>salassapidettävää tietoa</w:t>
      </w:r>
      <w:r w:rsidR="00737BA7" w:rsidRPr="001751C4">
        <w:rPr>
          <w:rFonts w:asciiTheme="minorHAnsi" w:hAnsiTheme="minorHAnsi" w:cstheme="minorHAnsi"/>
          <w:i/>
          <w:sz w:val="20"/>
          <w:szCs w:val="20"/>
        </w:rPr>
        <w:t>.</w:t>
      </w:r>
    </w:p>
    <w:p w14:paraId="36E16504" w14:textId="77777777" w:rsidR="00CA77A9" w:rsidRPr="001751C4" w:rsidRDefault="00CA77A9" w:rsidP="00DE18D5">
      <w:pPr>
        <w:rPr>
          <w:sz w:val="20"/>
          <w:szCs w:val="20"/>
        </w:rPr>
      </w:pPr>
    </w:p>
    <w:p w14:paraId="4562BC44" w14:textId="77777777" w:rsidR="00CA77A9" w:rsidRPr="001751C4" w:rsidRDefault="00CA77A9">
      <w:pPr>
        <w:spacing w:line="240" w:lineRule="auto"/>
        <w:rPr>
          <w:sz w:val="20"/>
          <w:szCs w:val="20"/>
        </w:rPr>
      </w:pPr>
      <w:r w:rsidRPr="001751C4">
        <w:rPr>
          <w:sz w:val="20"/>
          <w:szCs w:val="20"/>
        </w:rPr>
        <w:br w:type="page"/>
      </w:r>
    </w:p>
    <w:p w14:paraId="73AF87C4" w14:textId="298F575F" w:rsidR="009A4864" w:rsidRPr="001751C4" w:rsidRDefault="00FB493E" w:rsidP="00FB493E">
      <w:pPr>
        <w:pStyle w:val="Otsikko3"/>
        <w:rPr>
          <w:rFonts w:asciiTheme="minorHAnsi" w:hAnsiTheme="minorHAnsi" w:cstheme="minorHAnsi"/>
          <w:sz w:val="20"/>
          <w:szCs w:val="20"/>
        </w:rPr>
      </w:pPr>
      <w:bookmarkStart w:id="4" w:name="_Toc15542065"/>
      <w:r w:rsidRPr="001751C4">
        <w:rPr>
          <w:rFonts w:asciiTheme="minorHAnsi" w:hAnsiTheme="minorHAnsi" w:cstheme="minorHAnsi"/>
          <w:sz w:val="20"/>
          <w:szCs w:val="20"/>
        </w:rPr>
        <w:lastRenderedPageBreak/>
        <w:t>JOHDANTO</w:t>
      </w:r>
      <w:bookmarkEnd w:id="4"/>
    </w:p>
    <w:p w14:paraId="7B17B0E6" w14:textId="77777777" w:rsidR="004609CA" w:rsidRPr="001751C4" w:rsidRDefault="004609CA" w:rsidP="004609CA">
      <w:pPr>
        <w:rPr>
          <w:sz w:val="20"/>
          <w:szCs w:val="20"/>
          <w:lang w:val="en-US"/>
        </w:rPr>
      </w:pPr>
    </w:p>
    <w:p w14:paraId="4C200EFD" w14:textId="77777777" w:rsidR="0094191C" w:rsidRPr="001751C4" w:rsidRDefault="004D68CF" w:rsidP="004020AD">
      <w:pPr>
        <w:spacing w:after="160"/>
        <w:jc w:val="both"/>
        <w:rPr>
          <w:rFonts w:asciiTheme="minorHAnsi" w:hAnsiTheme="minorHAnsi" w:cstheme="minorHAnsi"/>
          <w:sz w:val="20"/>
          <w:szCs w:val="20"/>
        </w:rPr>
      </w:pPr>
      <w:r w:rsidRPr="001751C4">
        <w:rPr>
          <w:rFonts w:asciiTheme="minorHAnsi" w:hAnsiTheme="minorHAnsi" w:cstheme="minorHAnsi"/>
          <w:sz w:val="20"/>
          <w:szCs w:val="20"/>
        </w:rPr>
        <w:t xml:space="preserve">Tietotilinpäätös tarjoaa ajantasaisen </w:t>
      </w:r>
      <w:r w:rsidRPr="001751C4">
        <w:rPr>
          <w:rFonts w:asciiTheme="minorHAnsi" w:hAnsiTheme="minorHAnsi" w:cstheme="minorHAnsi"/>
          <w:b/>
          <w:sz w:val="20"/>
          <w:szCs w:val="20"/>
        </w:rPr>
        <w:t xml:space="preserve">tilannekuvan </w:t>
      </w:r>
      <w:r w:rsidRPr="001751C4">
        <w:rPr>
          <w:rFonts w:asciiTheme="minorHAnsi" w:hAnsiTheme="minorHAnsi" w:cstheme="minorHAnsi"/>
          <w:sz w:val="20"/>
          <w:szCs w:val="20"/>
        </w:rPr>
        <w:t>organisaation henkilö</w:t>
      </w:r>
      <w:r w:rsidR="007A7D96" w:rsidRPr="001751C4">
        <w:rPr>
          <w:rFonts w:asciiTheme="minorHAnsi" w:hAnsiTheme="minorHAnsi" w:cstheme="minorHAnsi"/>
          <w:sz w:val="20"/>
          <w:szCs w:val="20"/>
        </w:rPr>
        <w:t>tietojen käsittelyn nykytilasta</w:t>
      </w:r>
      <w:r w:rsidRPr="001751C4">
        <w:rPr>
          <w:rFonts w:asciiTheme="minorHAnsi" w:hAnsiTheme="minorHAnsi" w:cstheme="minorHAnsi"/>
          <w:sz w:val="20"/>
          <w:szCs w:val="20"/>
        </w:rPr>
        <w:t xml:space="preserve"> sekä arvion tietosuojan toteutumisesta. </w:t>
      </w:r>
      <w:r w:rsidR="00AE3B73" w:rsidRPr="001751C4">
        <w:rPr>
          <w:rFonts w:asciiTheme="minorHAnsi" w:hAnsiTheme="minorHAnsi" w:cstheme="minorHAnsi"/>
          <w:sz w:val="20"/>
          <w:szCs w:val="20"/>
        </w:rPr>
        <w:t>T</w:t>
      </w:r>
      <w:r w:rsidR="00B411B1" w:rsidRPr="001751C4">
        <w:rPr>
          <w:rFonts w:asciiTheme="minorHAnsi" w:hAnsiTheme="minorHAnsi" w:cstheme="minorHAnsi"/>
          <w:sz w:val="20"/>
          <w:szCs w:val="20"/>
        </w:rPr>
        <w:t xml:space="preserve">ietotilinpäätöksessä kartoitetaan henkilötietojen käsittelyyn liittyviä kehittämistarpeita ja niiden edellyttämiä toimenpiteitä. Tavoitteena on tukea tietosuojatyön tekemistä ja lisätä tekemisen vaikuttavuutta. </w:t>
      </w:r>
      <w:r w:rsidR="007A7D96" w:rsidRPr="001751C4">
        <w:rPr>
          <w:rFonts w:asciiTheme="minorHAnsi" w:hAnsiTheme="minorHAnsi" w:cstheme="minorHAnsi"/>
          <w:sz w:val="20"/>
          <w:szCs w:val="20"/>
        </w:rPr>
        <w:t xml:space="preserve">Tietotilinpäätös toimii </w:t>
      </w:r>
      <w:r w:rsidR="00B411B1" w:rsidRPr="001751C4">
        <w:rPr>
          <w:rFonts w:asciiTheme="minorHAnsi" w:hAnsiTheme="minorHAnsi" w:cstheme="minorHAnsi"/>
          <w:sz w:val="20"/>
          <w:szCs w:val="20"/>
        </w:rPr>
        <w:t>myös yhtenä</w:t>
      </w:r>
      <w:r w:rsidR="007A7D96" w:rsidRPr="001751C4">
        <w:rPr>
          <w:rFonts w:asciiTheme="minorHAnsi" w:hAnsiTheme="minorHAnsi" w:cstheme="minorHAnsi"/>
          <w:sz w:val="20"/>
          <w:szCs w:val="20"/>
        </w:rPr>
        <w:t xml:space="preserve"> </w:t>
      </w:r>
      <w:r w:rsidR="007A7D96" w:rsidRPr="001751C4">
        <w:rPr>
          <w:rFonts w:asciiTheme="minorHAnsi" w:hAnsiTheme="minorHAnsi" w:cstheme="minorHAnsi"/>
          <w:b/>
          <w:sz w:val="20"/>
          <w:szCs w:val="20"/>
        </w:rPr>
        <w:t>osoitusvelvollisuuden</w:t>
      </w:r>
      <w:r w:rsidR="007A7D96" w:rsidRPr="001751C4">
        <w:rPr>
          <w:rFonts w:asciiTheme="minorHAnsi" w:hAnsiTheme="minorHAnsi" w:cstheme="minorHAnsi"/>
          <w:sz w:val="20"/>
          <w:szCs w:val="20"/>
        </w:rPr>
        <w:t xml:space="preserve"> osoittamisen välineenä</w:t>
      </w:r>
      <w:r w:rsidR="00AE3B73" w:rsidRPr="001751C4">
        <w:rPr>
          <w:rFonts w:asciiTheme="minorHAnsi" w:hAnsiTheme="minorHAnsi" w:cstheme="minorHAnsi"/>
          <w:sz w:val="20"/>
          <w:szCs w:val="20"/>
        </w:rPr>
        <w:t xml:space="preserve"> </w:t>
      </w:r>
      <w:r w:rsidR="00AE3B73" w:rsidRPr="001751C4">
        <w:rPr>
          <w:rFonts w:asciiTheme="minorHAnsi" w:hAnsiTheme="minorHAnsi" w:cstheme="minorHAnsi"/>
          <w:b/>
          <w:sz w:val="20"/>
          <w:szCs w:val="20"/>
        </w:rPr>
        <w:t>ja</w:t>
      </w:r>
      <w:r w:rsidR="00B411B1" w:rsidRPr="001751C4">
        <w:rPr>
          <w:rFonts w:asciiTheme="minorHAnsi" w:hAnsiTheme="minorHAnsi" w:cstheme="minorHAnsi"/>
          <w:b/>
          <w:sz w:val="20"/>
          <w:szCs w:val="20"/>
        </w:rPr>
        <w:t xml:space="preserve"> </w:t>
      </w:r>
      <w:r w:rsidR="007A7D96" w:rsidRPr="001751C4">
        <w:rPr>
          <w:rFonts w:asciiTheme="minorHAnsi" w:hAnsiTheme="minorHAnsi" w:cstheme="minorHAnsi"/>
          <w:b/>
          <w:sz w:val="20"/>
          <w:szCs w:val="20"/>
        </w:rPr>
        <w:t>sisäisen ja ulkoisen valvonnan raporttina</w:t>
      </w:r>
      <w:r w:rsidR="00B411B1" w:rsidRPr="001751C4">
        <w:rPr>
          <w:rFonts w:asciiTheme="minorHAnsi" w:hAnsiTheme="minorHAnsi" w:cstheme="minorHAnsi"/>
          <w:sz w:val="20"/>
          <w:szCs w:val="20"/>
        </w:rPr>
        <w:t>.</w:t>
      </w:r>
      <w:r w:rsidR="00AE3B73" w:rsidRPr="001751C4">
        <w:rPr>
          <w:rFonts w:asciiTheme="minorHAnsi" w:hAnsiTheme="minorHAnsi" w:cstheme="minorHAnsi"/>
          <w:sz w:val="20"/>
          <w:szCs w:val="20"/>
        </w:rPr>
        <w:t xml:space="preserve"> Osoitusvelvollisuuteen kuuluu mm. se, että organisaation </w:t>
      </w:r>
      <w:r w:rsidR="00AE3B73" w:rsidRPr="001751C4">
        <w:rPr>
          <w:rFonts w:asciiTheme="minorHAnsi" w:hAnsiTheme="minorHAnsi" w:cstheme="minorHAnsi"/>
          <w:b/>
          <w:sz w:val="20"/>
          <w:szCs w:val="20"/>
        </w:rPr>
        <w:t>sopimuksissa ja alihankinnoissa</w:t>
      </w:r>
      <w:r w:rsidR="00AE3B73" w:rsidRPr="001751C4">
        <w:rPr>
          <w:rFonts w:asciiTheme="minorHAnsi" w:hAnsiTheme="minorHAnsi" w:cstheme="minorHAnsi"/>
          <w:sz w:val="20"/>
          <w:szCs w:val="20"/>
        </w:rPr>
        <w:t xml:space="preserve"> on huomioitu tietosuojan ja -turvan vaatimukset. Lisäksi rekisterinpitäjä tulee huomioida rekisteröidyn henkilötietojen käsittelyyn kohdistuvat </w:t>
      </w:r>
      <w:r w:rsidR="00AE3B73" w:rsidRPr="001751C4">
        <w:rPr>
          <w:rFonts w:asciiTheme="minorHAnsi" w:hAnsiTheme="minorHAnsi" w:cstheme="minorHAnsi"/>
          <w:b/>
          <w:sz w:val="20"/>
          <w:szCs w:val="20"/>
        </w:rPr>
        <w:t>riskit.</w:t>
      </w:r>
      <w:r w:rsidR="00AE3B73" w:rsidRPr="001751C4">
        <w:rPr>
          <w:rFonts w:asciiTheme="minorHAnsi" w:hAnsiTheme="minorHAnsi" w:cstheme="minorHAnsi"/>
          <w:sz w:val="20"/>
          <w:szCs w:val="20"/>
        </w:rPr>
        <w:t xml:space="preserve"> Rekisterinpitäjän tulee huolehtia siitä, että henkilöstöllä ja ulkopuolisilla henkilötietojen käsittelijöillä on tarvittava </w:t>
      </w:r>
      <w:r w:rsidR="00AE3B73" w:rsidRPr="001751C4">
        <w:rPr>
          <w:rFonts w:asciiTheme="minorHAnsi" w:hAnsiTheme="minorHAnsi" w:cstheme="minorHAnsi"/>
          <w:b/>
          <w:sz w:val="20"/>
          <w:szCs w:val="20"/>
        </w:rPr>
        <w:t>ohjeistus ja osaaminen</w:t>
      </w:r>
      <w:r w:rsidR="00AE3B73" w:rsidRPr="001751C4">
        <w:rPr>
          <w:rFonts w:asciiTheme="minorHAnsi" w:hAnsiTheme="minorHAnsi" w:cstheme="minorHAnsi"/>
          <w:sz w:val="20"/>
          <w:szCs w:val="20"/>
        </w:rPr>
        <w:t xml:space="preserve">. </w:t>
      </w:r>
    </w:p>
    <w:p w14:paraId="39583664" w14:textId="661B9B42" w:rsidR="0006789D" w:rsidRPr="001751C4" w:rsidRDefault="00AE3B73" w:rsidP="004020AD">
      <w:pPr>
        <w:spacing w:after="160"/>
        <w:jc w:val="both"/>
        <w:rPr>
          <w:rFonts w:asciiTheme="minorHAnsi" w:hAnsiTheme="minorHAnsi" w:cstheme="minorHAnsi"/>
          <w:sz w:val="20"/>
          <w:szCs w:val="20"/>
        </w:rPr>
      </w:pPr>
      <w:r w:rsidRPr="001751C4">
        <w:rPr>
          <w:rFonts w:asciiTheme="minorHAnsi" w:hAnsiTheme="minorHAnsi" w:cstheme="minorHAnsi"/>
          <w:sz w:val="20"/>
          <w:szCs w:val="20"/>
        </w:rPr>
        <w:t xml:space="preserve">Rekisterinpitäjän tulee myös </w:t>
      </w:r>
      <w:r w:rsidRPr="001751C4">
        <w:rPr>
          <w:rFonts w:asciiTheme="minorHAnsi" w:hAnsiTheme="minorHAnsi" w:cstheme="minorHAnsi"/>
          <w:b/>
          <w:sz w:val="20"/>
          <w:szCs w:val="20"/>
        </w:rPr>
        <w:t>seurata, raportoida ja valvoa</w:t>
      </w:r>
      <w:r w:rsidRPr="001751C4">
        <w:rPr>
          <w:rFonts w:asciiTheme="minorHAnsi" w:hAnsiTheme="minorHAnsi" w:cstheme="minorHAnsi"/>
          <w:sz w:val="20"/>
          <w:szCs w:val="20"/>
        </w:rPr>
        <w:t xml:space="preserve"> tietosuojaan ja -turvaan liittyviä asioita ja huolehtia siitä, että tietosuojaan koskeva sääntely toteutuu organisaatiolla. Osoitusvelvollisuuteen kuuluu myös </w:t>
      </w:r>
      <w:r w:rsidRPr="001751C4">
        <w:rPr>
          <w:rFonts w:asciiTheme="minorHAnsi" w:hAnsiTheme="minorHAnsi" w:cstheme="minorHAnsi"/>
          <w:b/>
          <w:sz w:val="20"/>
          <w:szCs w:val="20"/>
        </w:rPr>
        <w:t>sisäänrakennetun tietosuojan</w:t>
      </w:r>
      <w:r w:rsidRPr="001751C4">
        <w:rPr>
          <w:rFonts w:asciiTheme="minorHAnsi" w:hAnsiTheme="minorHAnsi" w:cstheme="minorHAnsi"/>
          <w:sz w:val="20"/>
          <w:szCs w:val="20"/>
        </w:rPr>
        <w:t xml:space="preserve"> vaatimus, millä tarkoitetaan sitä, että tietosuojaperiaatteet toteutuvat kaikissa käsittelyn vaiheissa. Tietosuojaperiaattee</w:t>
      </w:r>
      <w:r w:rsidR="0006789D" w:rsidRPr="001751C4">
        <w:rPr>
          <w:rFonts w:asciiTheme="minorHAnsi" w:hAnsiTheme="minorHAnsi" w:cstheme="minorHAnsi"/>
          <w:sz w:val="20"/>
          <w:szCs w:val="20"/>
        </w:rPr>
        <w:t>t</w:t>
      </w:r>
      <w:r w:rsidR="002B3C4F" w:rsidRPr="001751C4">
        <w:rPr>
          <w:rFonts w:asciiTheme="minorHAnsi" w:hAnsiTheme="minorHAnsi" w:cstheme="minorHAnsi"/>
          <w:sz w:val="20"/>
          <w:szCs w:val="20"/>
        </w:rPr>
        <w:t xml:space="preserve"> (5 art.)</w:t>
      </w:r>
      <w:r w:rsidRPr="001751C4">
        <w:rPr>
          <w:rFonts w:asciiTheme="minorHAnsi" w:hAnsiTheme="minorHAnsi" w:cstheme="minorHAnsi"/>
          <w:sz w:val="20"/>
          <w:szCs w:val="20"/>
        </w:rPr>
        <w:t xml:space="preserve"> ovat 1. lainmukaisuuden, kohtuullisen ja läpinäkyvyyden periaate, 2. käyttötarkoitussidonnaisuuden periaate, 3. tietojen minimoinnin periaate 4. täsmällisyyden periaate, 5</w:t>
      </w:r>
      <w:r w:rsidR="002B3C4F" w:rsidRPr="001751C4">
        <w:rPr>
          <w:rFonts w:asciiTheme="minorHAnsi" w:hAnsiTheme="minorHAnsi" w:cstheme="minorHAnsi"/>
          <w:sz w:val="20"/>
          <w:szCs w:val="20"/>
        </w:rPr>
        <w:t>.</w:t>
      </w:r>
      <w:r w:rsidRPr="001751C4">
        <w:rPr>
          <w:rFonts w:asciiTheme="minorHAnsi" w:hAnsiTheme="minorHAnsi" w:cstheme="minorHAnsi"/>
          <w:sz w:val="20"/>
          <w:szCs w:val="20"/>
        </w:rPr>
        <w:t xml:space="preserve"> säilytyksen rajoittamisen periaate</w:t>
      </w:r>
      <w:r w:rsidR="0006789D" w:rsidRPr="001751C4">
        <w:rPr>
          <w:rFonts w:asciiTheme="minorHAnsi" w:hAnsiTheme="minorHAnsi" w:cstheme="minorHAnsi"/>
          <w:sz w:val="20"/>
          <w:szCs w:val="20"/>
        </w:rPr>
        <w:t xml:space="preserve"> ja</w:t>
      </w:r>
      <w:r w:rsidRPr="001751C4">
        <w:rPr>
          <w:rFonts w:asciiTheme="minorHAnsi" w:hAnsiTheme="minorHAnsi" w:cstheme="minorHAnsi"/>
          <w:sz w:val="20"/>
          <w:szCs w:val="20"/>
        </w:rPr>
        <w:t xml:space="preserve"> 6. eheyden ja luottamuksellisuuden periaate.</w:t>
      </w:r>
      <w:r w:rsidR="0006789D" w:rsidRPr="001751C4">
        <w:rPr>
          <w:rFonts w:asciiTheme="minorHAnsi" w:hAnsiTheme="minorHAnsi" w:cstheme="minorHAnsi"/>
          <w:sz w:val="20"/>
          <w:szCs w:val="20"/>
        </w:rPr>
        <w:t xml:space="preserve"> </w:t>
      </w:r>
    </w:p>
    <w:p w14:paraId="506507F2" w14:textId="01E17584" w:rsidR="009A4864" w:rsidRPr="001751C4" w:rsidRDefault="0006789D" w:rsidP="004020AD">
      <w:pPr>
        <w:spacing w:after="160"/>
        <w:jc w:val="both"/>
        <w:rPr>
          <w:rFonts w:asciiTheme="minorHAnsi" w:hAnsiTheme="minorHAnsi" w:cstheme="minorHAnsi"/>
          <w:sz w:val="20"/>
          <w:szCs w:val="20"/>
        </w:rPr>
      </w:pPr>
      <w:r w:rsidRPr="001751C4">
        <w:rPr>
          <w:rFonts w:asciiTheme="minorHAnsi" w:hAnsiTheme="minorHAnsi" w:cstheme="minorHAnsi"/>
          <w:sz w:val="20"/>
          <w:szCs w:val="20"/>
        </w:rPr>
        <w:t xml:space="preserve">Tietotilinpäätöksellä </w:t>
      </w:r>
      <w:r w:rsidR="00B411B1" w:rsidRPr="001751C4">
        <w:rPr>
          <w:rFonts w:asciiTheme="minorHAnsi" w:hAnsiTheme="minorHAnsi" w:cstheme="minorHAnsi"/>
          <w:sz w:val="20"/>
          <w:szCs w:val="20"/>
        </w:rPr>
        <w:t xml:space="preserve">voidaan lisätä luottamusta siihen, että organisaatiossa noudatetaan </w:t>
      </w:r>
      <w:r w:rsidRPr="001751C4">
        <w:rPr>
          <w:rFonts w:asciiTheme="minorHAnsi" w:hAnsiTheme="minorHAnsi" w:cstheme="minorHAnsi"/>
          <w:sz w:val="20"/>
          <w:szCs w:val="20"/>
        </w:rPr>
        <w:t xml:space="preserve">edellä mainittuja </w:t>
      </w:r>
      <w:r w:rsidR="00B411B1" w:rsidRPr="001751C4">
        <w:rPr>
          <w:rFonts w:asciiTheme="minorHAnsi" w:hAnsiTheme="minorHAnsi" w:cstheme="minorHAnsi"/>
          <w:sz w:val="20"/>
          <w:szCs w:val="20"/>
        </w:rPr>
        <w:t>tietosuojaperiaatteita</w:t>
      </w:r>
      <w:r w:rsidR="002B3C4F" w:rsidRPr="001751C4">
        <w:rPr>
          <w:rFonts w:asciiTheme="minorHAnsi" w:hAnsiTheme="minorHAnsi" w:cstheme="minorHAnsi"/>
          <w:sz w:val="20"/>
          <w:szCs w:val="20"/>
        </w:rPr>
        <w:t xml:space="preserve"> </w:t>
      </w:r>
      <w:r w:rsidR="00B411B1" w:rsidRPr="001751C4">
        <w:rPr>
          <w:rFonts w:asciiTheme="minorHAnsi" w:hAnsiTheme="minorHAnsi" w:cstheme="minorHAnsi"/>
          <w:sz w:val="20"/>
          <w:szCs w:val="20"/>
        </w:rPr>
        <w:t xml:space="preserve">ja käsitellään henkilötietoja sen mukaisesti. Hyvin hoidetulla tietosuojatyöllä </w:t>
      </w:r>
      <w:r w:rsidR="004D68CF" w:rsidRPr="001751C4">
        <w:rPr>
          <w:rFonts w:asciiTheme="minorHAnsi" w:hAnsiTheme="minorHAnsi" w:cstheme="minorHAnsi"/>
          <w:sz w:val="20"/>
          <w:szCs w:val="20"/>
        </w:rPr>
        <w:t>vaikutetaan organisaation tehokkuuteen ja kilpailukykyyn.</w:t>
      </w:r>
      <w:r w:rsidR="004020AD" w:rsidRPr="001751C4">
        <w:rPr>
          <w:rFonts w:asciiTheme="minorHAnsi" w:hAnsiTheme="minorHAnsi" w:cstheme="minorHAnsi"/>
          <w:sz w:val="20"/>
          <w:szCs w:val="20"/>
        </w:rPr>
        <w:t xml:space="preserve"> </w:t>
      </w:r>
      <w:r w:rsidR="00B411B1" w:rsidRPr="001751C4">
        <w:rPr>
          <w:rFonts w:asciiTheme="minorHAnsi" w:hAnsiTheme="minorHAnsi" w:cstheme="minorHAnsi"/>
          <w:sz w:val="20"/>
          <w:szCs w:val="20"/>
        </w:rPr>
        <w:t>Tietosuoj</w:t>
      </w:r>
      <w:r w:rsidR="00DB2F16" w:rsidRPr="001751C4">
        <w:rPr>
          <w:rFonts w:asciiTheme="minorHAnsi" w:hAnsiTheme="minorHAnsi" w:cstheme="minorHAnsi"/>
          <w:sz w:val="20"/>
          <w:szCs w:val="20"/>
        </w:rPr>
        <w:t>asääntely koostuu</w:t>
      </w:r>
      <w:r w:rsidR="00B411B1" w:rsidRPr="001751C4">
        <w:rPr>
          <w:rFonts w:asciiTheme="minorHAnsi" w:hAnsiTheme="minorHAnsi" w:cstheme="minorHAnsi"/>
          <w:sz w:val="20"/>
          <w:szCs w:val="20"/>
        </w:rPr>
        <w:t xml:space="preserve"> tietosuoja-asetuksesta, kansallisesta tietosuojalaista sekä erityislainsäädännöstä. </w:t>
      </w:r>
      <w:r w:rsidR="007A7D96" w:rsidRPr="001751C4">
        <w:rPr>
          <w:rFonts w:asciiTheme="minorHAnsi" w:hAnsiTheme="minorHAnsi" w:cstheme="minorHAnsi"/>
          <w:sz w:val="20"/>
          <w:szCs w:val="20"/>
        </w:rPr>
        <w:t>Suomessa t</w:t>
      </w:r>
      <w:r w:rsidR="004020AD" w:rsidRPr="001751C4">
        <w:rPr>
          <w:rFonts w:asciiTheme="minorHAnsi" w:hAnsiTheme="minorHAnsi" w:cstheme="minorHAnsi"/>
          <w:sz w:val="20"/>
          <w:szCs w:val="20"/>
        </w:rPr>
        <w:t xml:space="preserve">ietosuojavaltuutetun toimisto valvoo tietosuojalainsäädännön noudattamista. </w:t>
      </w:r>
    </w:p>
    <w:p w14:paraId="4165FCE1" w14:textId="659CEC07" w:rsidR="005F7B25" w:rsidRPr="001751C4" w:rsidRDefault="00974375" w:rsidP="004020AD">
      <w:pPr>
        <w:spacing w:after="160"/>
        <w:jc w:val="both"/>
        <w:rPr>
          <w:rFonts w:asciiTheme="minorHAnsi" w:hAnsiTheme="minorHAnsi" w:cstheme="minorHAnsi"/>
          <w:sz w:val="20"/>
          <w:szCs w:val="20"/>
        </w:rPr>
      </w:pPr>
      <w:r w:rsidRPr="001751C4">
        <w:rPr>
          <w:rFonts w:asciiTheme="minorHAnsi" w:hAnsiTheme="minorHAnsi" w:cstheme="minorHAnsi"/>
          <w:sz w:val="20"/>
          <w:szCs w:val="20"/>
        </w:rPr>
        <w:t>Avainsanat: kokonaiskuva</w:t>
      </w:r>
      <w:r w:rsidR="0094191C" w:rsidRPr="001751C4">
        <w:rPr>
          <w:rFonts w:asciiTheme="minorHAnsi" w:hAnsiTheme="minorHAnsi" w:cstheme="minorHAnsi"/>
          <w:sz w:val="20"/>
          <w:szCs w:val="20"/>
        </w:rPr>
        <w:t>, osoitusvelvollisuus, sisäinen ja ulkoinen raportointi, sopimus, alihankinta, riskit, ohjeistus, osaaminen, valvonta, sisäänrakennettu tietosuoja</w:t>
      </w:r>
    </w:p>
    <w:p w14:paraId="1C68C446" w14:textId="77777777" w:rsidR="00107339" w:rsidRPr="001751C4" w:rsidRDefault="00107339" w:rsidP="00107339">
      <w:pPr>
        <w:spacing w:after="160"/>
        <w:jc w:val="both"/>
        <w:rPr>
          <w:rFonts w:asciiTheme="minorHAnsi" w:hAnsiTheme="minorHAnsi" w:cstheme="minorHAnsi"/>
          <w:i/>
          <w:sz w:val="20"/>
          <w:szCs w:val="20"/>
        </w:rPr>
      </w:pPr>
      <w:r w:rsidRPr="001751C4">
        <w:rPr>
          <w:rFonts w:asciiTheme="minorHAnsi" w:hAnsiTheme="minorHAnsi" w:cstheme="minorHAnsi"/>
          <w:sz w:val="20"/>
          <w:szCs w:val="20"/>
        </w:rPr>
        <w:t>[</w:t>
      </w:r>
      <w:r w:rsidRPr="001751C4">
        <w:rPr>
          <w:rFonts w:asciiTheme="minorHAnsi" w:hAnsiTheme="minorHAnsi" w:cstheme="minorHAnsi"/>
          <w:i/>
          <w:sz w:val="20"/>
          <w:szCs w:val="20"/>
        </w:rPr>
        <w:t>Täydennä oman organisaatiosi kannalta vastaamalla alla oleviin kysymyksiin</w:t>
      </w:r>
      <w:r>
        <w:rPr>
          <w:rFonts w:asciiTheme="minorHAnsi" w:hAnsiTheme="minorHAnsi" w:cstheme="minorHAnsi"/>
          <w:i/>
          <w:sz w:val="20"/>
          <w:szCs w:val="20"/>
        </w:rPr>
        <w:t xml:space="preserve"> tarvittavilta osin</w:t>
      </w:r>
      <w:r w:rsidRPr="001751C4">
        <w:rPr>
          <w:rFonts w:asciiTheme="minorHAnsi" w:hAnsiTheme="minorHAnsi" w:cstheme="minorHAnsi"/>
          <w:i/>
          <w:sz w:val="20"/>
          <w:szCs w:val="20"/>
        </w:rPr>
        <w:t>]</w:t>
      </w:r>
    </w:p>
    <w:p w14:paraId="44C422A2" w14:textId="7A3E65BA" w:rsidR="00520777" w:rsidRPr="001751C4" w:rsidRDefault="00107339" w:rsidP="00107339">
      <w:pPr>
        <w:rPr>
          <w:rFonts w:asciiTheme="minorHAnsi" w:hAnsiTheme="minorHAnsi" w:cstheme="minorHAnsi"/>
          <w:i/>
          <w:sz w:val="20"/>
          <w:szCs w:val="20"/>
        </w:rPr>
      </w:pPr>
      <w:r w:rsidRPr="001751C4">
        <w:rPr>
          <w:rFonts w:asciiTheme="minorHAnsi" w:hAnsiTheme="minorHAnsi" w:cstheme="minorHAnsi"/>
          <w:bCs/>
          <w:i/>
          <w:sz w:val="20"/>
          <w:szCs w:val="20"/>
        </w:rPr>
        <w:t xml:space="preserve"> </w:t>
      </w:r>
      <w:r w:rsidR="006D40C1" w:rsidRPr="001751C4">
        <w:rPr>
          <w:rFonts w:asciiTheme="minorHAnsi" w:hAnsiTheme="minorHAnsi" w:cstheme="minorHAnsi"/>
          <w:bCs/>
          <w:i/>
          <w:sz w:val="20"/>
          <w:szCs w:val="20"/>
        </w:rPr>
        <w:t>[Kerro</w:t>
      </w:r>
      <w:r w:rsidR="006D40C1" w:rsidRPr="001751C4">
        <w:rPr>
          <w:rFonts w:asciiTheme="minorHAnsi" w:hAnsiTheme="minorHAnsi" w:cstheme="minorHAnsi"/>
          <w:i/>
          <w:sz w:val="20"/>
          <w:szCs w:val="20"/>
        </w:rPr>
        <w:t xml:space="preserve"> keskeisistä tietosuojaan, tietoturvaan, riskienhallintaan ja yleiseen tiedonhallintaan liittyvistä vuoden aikana tapahtuneista tärkeimmistä tapahtumista, esimerkiksi tietojärjestelmähankinnoista ja kehittämisprojekteista. Kerro lisäksi, m</w:t>
      </w:r>
      <w:r w:rsidR="004020AD" w:rsidRPr="001751C4">
        <w:rPr>
          <w:rFonts w:asciiTheme="minorHAnsi" w:hAnsiTheme="minorHAnsi" w:cstheme="minorHAnsi"/>
          <w:i/>
          <w:sz w:val="20"/>
          <w:szCs w:val="20"/>
        </w:rPr>
        <w:t xml:space="preserve">iten </w:t>
      </w:r>
      <w:r w:rsidR="006D40C1" w:rsidRPr="001751C4">
        <w:rPr>
          <w:rFonts w:asciiTheme="minorHAnsi" w:hAnsiTheme="minorHAnsi" w:cstheme="minorHAnsi"/>
          <w:i/>
          <w:sz w:val="20"/>
          <w:szCs w:val="20"/>
        </w:rPr>
        <w:t xml:space="preserve">tietotilinpäätöksen </w:t>
      </w:r>
      <w:r w:rsidR="004020AD" w:rsidRPr="001751C4">
        <w:rPr>
          <w:rFonts w:asciiTheme="minorHAnsi" w:hAnsiTheme="minorHAnsi" w:cstheme="minorHAnsi"/>
          <w:i/>
          <w:sz w:val="20"/>
          <w:szCs w:val="20"/>
        </w:rPr>
        <w:t>tiedot on koottu</w:t>
      </w:r>
      <w:r w:rsidR="00A537F6" w:rsidRPr="001751C4">
        <w:rPr>
          <w:rFonts w:asciiTheme="minorHAnsi" w:hAnsiTheme="minorHAnsi" w:cstheme="minorHAnsi"/>
          <w:i/>
          <w:sz w:val="20"/>
          <w:szCs w:val="20"/>
        </w:rPr>
        <w:t>?</w:t>
      </w:r>
      <w:r w:rsidR="004020AD" w:rsidRPr="001751C4">
        <w:rPr>
          <w:rFonts w:asciiTheme="minorHAnsi" w:hAnsiTheme="minorHAnsi" w:cstheme="minorHAnsi"/>
          <w:i/>
          <w:sz w:val="20"/>
          <w:szCs w:val="20"/>
        </w:rPr>
        <w:t xml:space="preserve"> Onko osa strategiatyötä ja kehittämistyötä</w:t>
      </w:r>
      <w:r w:rsidR="00066028" w:rsidRPr="001751C4">
        <w:rPr>
          <w:rFonts w:asciiTheme="minorHAnsi" w:hAnsiTheme="minorHAnsi" w:cstheme="minorHAnsi"/>
          <w:i/>
          <w:sz w:val="20"/>
          <w:szCs w:val="20"/>
        </w:rPr>
        <w:t>, sisältääkö tiedolla johtamista ja tiedon hyödyntämistä laajemmin, vai keskittyykö pelkästään tietosuoja ja -turvakysymyksiin</w:t>
      </w:r>
      <w:r w:rsidR="00A537F6" w:rsidRPr="001751C4">
        <w:rPr>
          <w:rFonts w:asciiTheme="minorHAnsi" w:hAnsiTheme="minorHAnsi" w:cstheme="minorHAnsi"/>
          <w:i/>
          <w:sz w:val="20"/>
          <w:szCs w:val="20"/>
        </w:rPr>
        <w:t>?</w:t>
      </w:r>
      <w:r w:rsidR="004020AD" w:rsidRPr="001751C4">
        <w:rPr>
          <w:rFonts w:asciiTheme="minorHAnsi" w:hAnsiTheme="minorHAnsi" w:cstheme="minorHAnsi"/>
          <w:i/>
          <w:sz w:val="20"/>
          <w:szCs w:val="20"/>
        </w:rPr>
        <w:t xml:space="preserve"> </w:t>
      </w:r>
      <w:r w:rsidR="00F03240" w:rsidRPr="001751C4">
        <w:rPr>
          <w:rFonts w:asciiTheme="minorHAnsi" w:hAnsiTheme="minorHAnsi" w:cstheme="minorHAnsi"/>
          <w:i/>
          <w:sz w:val="20"/>
          <w:szCs w:val="20"/>
        </w:rPr>
        <w:t>Sisältääkö tietotilinpäätös</w:t>
      </w:r>
      <w:r w:rsidR="006D40C1" w:rsidRPr="001751C4">
        <w:rPr>
          <w:rFonts w:asciiTheme="minorHAnsi" w:hAnsiTheme="minorHAnsi" w:cstheme="minorHAnsi"/>
          <w:i/>
          <w:sz w:val="20"/>
          <w:szCs w:val="20"/>
        </w:rPr>
        <w:t xml:space="preserve"> rajoituksia, o</w:t>
      </w:r>
      <w:r w:rsidR="00A537F6" w:rsidRPr="001751C4">
        <w:rPr>
          <w:rFonts w:asciiTheme="minorHAnsi" w:hAnsiTheme="minorHAnsi" w:cstheme="minorHAnsi"/>
          <w:i/>
          <w:sz w:val="20"/>
          <w:szCs w:val="20"/>
        </w:rPr>
        <w:t>n</w:t>
      </w:r>
      <w:r w:rsidR="004020AD" w:rsidRPr="001751C4">
        <w:rPr>
          <w:rFonts w:asciiTheme="minorHAnsi" w:hAnsiTheme="minorHAnsi" w:cstheme="minorHAnsi"/>
          <w:i/>
          <w:sz w:val="20"/>
          <w:szCs w:val="20"/>
        </w:rPr>
        <w:t>ko erikseen julkinen ja salassapidettävä osio</w:t>
      </w:r>
      <w:r w:rsidR="00A537F6" w:rsidRPr="001751C4">
        <w:rPr>
          <w:rFonts w:asciiTheme="minorHAnsi" w:hAnsiTheme="minorHAnsi" w:cstheme="minorHAnsi"/>
          <w:i/>
          <w:sz w:val="20"/>
          <w:szCs w:val="20"/>
        </w:rPr>
        <w:t>?</w:t>
      </w:r>
      <w:r w:rsidR="00C241CE" w:rsidRPr="001751C4">
        <w:rPr>
          <w:rFonts w:asciiTheme="minorHAnsi" w:hAnsiTheme="minorHAnsi" w:cstheme="minorHAnsi"/>
          <w:i/>
          <w:sz w:val="20"/>
          <w:szCs w:val="20"/>
        </w:rPr>
        <w:t xml:space="preserve"> </w:t>
      </w:r>
      <w:r w:rsidR="006D40C1" w:rsidRPr="001751C4">
        <w:rPr>
          <w:rFonts w:asciiTheme="minorHAnsi" w:hAnsiTheme="minorHAnsi" w:cstheme="minorHAnsi"/>
          <w:i/>
          <w:sz w:val="20"/>
          <w:szCs w:val="20"/>
        </w:rPr>
        <w:t>Suosi</w:t>
      </w:r>
      <w:r w:rsidR="00066028" w:rsidRPr="001751C4">
        <w:rPr>
          <w:rFonts w:asciiTheme="minorHAnsi" w:hAnsiTheme="minorHAnsi" w:cstheme="minorHAnsi"/>
          <w:i/>
          <w:sz w:val="20"/>
          <w:szCs w:val="20"/>
        </w:rPr>
        <w:t xml:space="preserve">tus on, että olisi pääosin julkinen, mutta esimerkiksi tietoturvallisuuteen liittyvät asiat voivat olla </w:t>
      </w:r>
      <w:r w:rsidR="00B411B1" w:rsidRPr="001751C4">
        <w:rPr>
          <w:rFonts w:asciiTheme="minorHAnsi" w:hAnsiTheme="minorHAnsi" w:cstheme="minorHAnsi"/>
          <w:i/>
          <w:sz w:val="20"/>
          <w:szCs w:val="20"/>
        </w:rPr>
        <w:t xml:space="preserve">salassapidettäviä. </w:t>
      </w:r>
      <w:r w:rsidR="007A7D96" w:rsidRPr="001751C4">
        <w:rPr>
          <w:rFonts w:asciiTheme="minorHAnsi" w:hAnsiTheme="minorHAnsi" w:cstheme="minorHAnsi"/>
          <w:i/>
          <w:sz w:val="20"/>
          <w:szCs w:val="20"/>
        </w:rPr>
        <w:t xml:space="preserve"> </w:t>
      </w:r>
      <w:r w:rsidR="004020AD" w:rsidRPr="001751C4">
        <w:rPr>
          <w:rFonts w:asciiTheme="minorHAnsi" w:hAnsiTheme="minorHAnsi" w:cstheme="minorHAnsi"/>
          <w:i/>
          <w:sz w:val="20"/>
          <w:szCs w:val="20"/>
        </w:rPr>
        <w:t xml:space="preserve">Kerro </w:t>
      </w:r>
      <w:r w:rsidR="00850F7E" w:rsidRPr="001751C4">
        <w:rPr>
          <w:rFonts w:asciiTheme="minorHAnsi" w:hAnsiTheme="minorHAnsi" w:cstheme="minorHAnsi"/>
          <w:i/>
          <w:sz w:val="20"/>
          <w:szCs w:val="20"/>
        </w:rPr>
        <w:t>myös,</w:t>
      </w:r>
      <w:r w:rsidR="004020AD" w:rsidRPr="001751C4">
        <w:rPr>
          <w:rFonts w:asciiTheme="minorHAnsi" w:hAnsiTheme="minorHAnsi" w:cstheme="minorHAnsi"/>
          <w:i/>
          <w:sz w:val="20"/>
          <w:szCs w:val="20"/>
        </w:rPr>
        <w:t xml:space="preserve"> miten ja milloin tietotilinpäätös julkaistaan ja kuka työstä vastaa</w:t>
      </w:r>
      <w:r w:rsidR="00B411B1" w:rsidRPr="001751C4">
        <w:rPr>
          <w:rFonts w:asciiTheme="minorHAnsi" w:hAnsiTheme="minorHAnsi" w:cstheme="minorHAnsi"/>
          <w:i/>
          <w:sz w:val="20"/>
          <w:szCs w:val="20"/>
        </w:rPr>
        <w:t>.</w:t>
      </w:r>
      <w:r w:rsidR="006D40C1" w:rsidRPr="001751C4">
        <w:rPr>
          <w:rFonts w:asciiTheme="minorHAnsi" w:hAnsiTheme="minorHAnsi" w:cstheme="minorHAnsi"/>
          <w:i/>
          <w:sz w:val="20"/>
          <w:szCs w:val="20"/>
        </w:rPr>
        <w:t>]</w:t>
      </w:r>
    </w:p>
    <w:p w14:paraId="2073FF34" w14:textId="77777777" w:rsidR="00CA77A9" w:rsidRPr="001751C4" w:rsidRDefault="00CA77A9" w:rsidP="006D40C1">
      <w:pPr>
        <w:rPr>
          <w:rFonts w:asciiTheme="minorHAnsi" w:hAnsiTheme="minorHAnsi" w:cstheme="minorHAnsi"/>
          <w:sz w:val="20"/>
          <w:szCs w:val="20"/>
        </w:rPr>
      </w:pPr>
    </w:p>
    <w:p w14:paraId="7F77EAFD" w14:textId="1FA9E1DA" w:rsidR="00CA77A9" w:rsidRPr="001751C4" w:rsidRDefault="00A826B1" w:rsidP="00CA77A9">
      <w:pPr>
        <w:pStyle w:val="Otsikko3"/>
        <w:rPr>
          <w:sz w:val="20"/>
          <w:szCs w:val="20"/>
        </w:rPr>
      </w:pPr>
      <w:bookmarkStart w:id="5" w:name="_Toc15542066"/>
      <w:r w:rsidRPr="001751C4">
        <w:rPr>
          <w:sz w:val="20"/>
          <w:szCs w:val="20"/>
        </w:rPr>
        <w:t>TIETO</w:t>
      </w:r>
      <w:r w:rsidR="00EB76B8" w:rsidRPr="001751C4">
        <w:rPr>
          <w:sz w:val="20"/>
          <w:szCs w:val="20"/>
        </w:rPr>
        <w:t xml:space="preserve">SUOJAN </w:t>
      </w:r>
      <w:r w:rsidR="00A16952" w:rsidRPr="001751C4">
        <w:rPr>
          <w:sz w:val="20"/>
          <w:szCs w:val="20"/>
        </w:rPr>
        <w:t>JA TIETOTURVALLISUUDEN</w:t>
      </w:r>
      <w:r w:rsidRPr="001751C4">
        <w:rPr>
          <w:sz w:val="20"/>
          <w:szCs w:val="20"/>
        </w:rPr>
        <w:t xml:space="preserve"> </w:t>
      </w:r>
      <w:r w:rsidR="00696270" w:rsidRPr="001751C4">
        <w:rPr>
          <w:sz w:val="20"/>
          <w:szCs w:val="20"/>
        </w:rPr>
        <w:t>TOTEUTTAMINEN</w:t>
      </w:r>
      <w:bookmarkEnd w:id="5"/>
    </w:p>
    <w:p w14:paraId="20213DA7" w14:textId="1BAAB895" w:rsidR="66E6E86E" w:rsidRPr="001751C4" w:rsidRDefault="00BF06D2" w:rsidP="00B84ED9">
      <w:pPr>
        <w:pStyle w:val="Otsikko3"/>
        <w:numPr>
          <w:ilvl w:val="0"/>
          <w:numId w:val="0"/>
        </w:numPr>
        <w:ind w:left="360" w:hanging="360"/>
        <w:rPr>
          <w:rFonts w:asciiTheme="minorHAnsi" w:hAnsiTheme="minorHAnsi" w:cstheme="minorHAnsi"/>
          <w:sz w:val="20"/>
          <w:szCs w:val="20"/>
        </w:rPr>
      </w:pPr>
      <w:r w:rsidRPr="001751C4">
        <w:rPr>
          <w:rFonts w:asciiTheme="minorHAnsi" w:hAnsiTheme="minorHAnsi" w:cstheme="minorHAnsi"/>
          <w:sz w:val="20"/>
          <w:szCs w:val="20"/>
        </w:rPr>
        <w:t xml:space="preserve"> </w:t>
      </w:r>
    </w:p>
    <w:p w14:paraId="1099CA52" w14:textId="3F559193" w:rsidR="00DB2F16" w:rsidRPr="001751C4" w:rsidRDefault="00DB2F16" w:rsidP="00577332">
      <w:pPr>
        <w:rPr>
          <w:rFonts w:asciiTheme="minorHAnsi" w:hAnsiTheme="minorHAnsi" w:cstheme="minorHAnsi"/>
          <w:sz w:val="20"/>
          <w:szCs w:val="20"/>
        </w:rPr>
      </w:pPr>
      <w:r w:rsidRPr="001751C4">
        <w:rPr>
          <w:rFonts w:asciiTheme="minorHAnsi" w:hAnsiTheme="minorHAnsi" w:cstheme="minorHAnsi"/>
          <w:color w:val="000000"/>
          <w:sz w:val="20"/>
          <w:szCs w:val="20"/>
        </w:rPr>
        <w:t>Tietosuoja-asetuksen (artikla 24) mukaan rekisterinpitäjä on vastuussa siitä, että se toteuttaa</w:t>
      </w:r>
      <w:r w:rsidRPr="001751C4">
        <w:rPr>
          <w:rFonts w:asciiTheme="minorHAnsi" w:hAnsiTheme="minorHAnsi" w:cstheme="minorHAnsi"/>
          <w:b/>
          <w:bCs/>
          <w:sz w:val="20"/>
          <w:szCs w:val="20"/>
        </w:rPr>
        <w:t xml:space="preserve"> </w:t>
      </w:r>
      <w:r w:rsidRPr="001751C4">
        <w:rPr>
          <w:rFonts w:asciiTheme="minorHAnsi" w:hAnsiTheme="minorHAnsi" w:cstheme="minorHAnsi"/>
          <w:bCs/>
          <w:sz w:val="20"/>
          <w:szCs w:val="20"/>
        </w:rPr>
        <w:t xml:space="preserve">tarvittavat </w:t>
      </w:r>
      <w:r w:rsidRPr="001751C4">
        <w:rPr>
          <w:rFonts w:asciiTheme="minorHAnsi" w:hAnsiTheme="minorHAnsi" w:cstheme="minorHAnsi"/>
          <w:b/>
          <w:bCs/>
          <w:sz w:val="20"/>
          <w:szCs w:val="20"/>
        </w:rPr>
        <w:t>tekniset ja organisatoriset toimenpiteet</w:t>
      </w:r>
      <w:r w:rsidRPr="001751C4">
        <w:rPr>
          <w:rFonts w:asciiTheme="minorHAnsi" w:hAnsiTheme="minorHAnsi" w:cstheme="minorHAnsi"/>
          <w:sz w:val="20"/>
          <w:szCs w:val="20"/>
        </w:rPr>
        <w:t xml:space="preserve">, joilla osoitetaan, että henkilötietojen käsittelyssä noudatetaan tietosuoja-asetuksen </w:t>
      </w:r>
      <w:r w:rsidRPr="001751C4">
        <w:rPr>
          <w:rFonts w:asciiTheme="minorHAnsi" w:hAnsiTheme="minorHAnsi" w:cstheme="minorHAnsi"/>
          <w:sz w:val="20"/>
          <w:szCs w:val="20"/>
        </w:rPr>
        <w:lastRenderedPageBreak/>
        <w:t>vaatimuksia.</w:t>
      </w:r>
      <w:r w:rsidR="00FB4CD4" w:rsidRPr="001751C4">
        <w:rPr>
          <w:rFonts w:asciiTheme="minorHAnsi" w:hAnsiTheme="minorHAnsi" w:cstheme="minorHAnsi"/>
          <w:sz w:val="20"/>
          <w:szCs w:val="20"/>
        </w:rPr>
        <w:t xml:space="preserve"> Rekisterinpitäjän on huomioitava henkilötietojen käsittelyn luonne, laajuus, asiayhteys ja tarkoitukset sekä luonnollisten henkilöiden oikeuksiin ja vapauksiin kohdistuvat, todennäköisyydeltään ja vakavuudelta vaihtelevat riskit ja suhteuttava toimenpiteet näiden mukaisesti.</w:t>
      </w:r>
      <w:r w:rsidRPr="001751C4">
        <w:rPr>
          <w:rFonts w:asciiTheme="minorHAnsi" w:hAnsiTheme="minorHAnsi" w:cstheme="minorHAnsi"/>
          <w:sz w:val="20"/>
          <w:szCs w:val="20"/>
        </w:rPr>
        <w:t xml:space="preserve"> Teknisillä ja organisatorisilla toimenpiteillä tarkoitetaan esimerkiksi henkilöstön koulutuksia, sisäisiä ohjeistuksia ja määräyksiä, salassapitosopimuksia ja -sitoumuksia, tila- ja käytönvalvontaa, pääsynhallinta, päivitysten ja muutosten hallinta</w:t>
      </w:r>
      <w:r w:rsidR="00D24DB5" w:rsidRPr="001751C4">
        <w:rPr>
          <w:rFonts w:asciiTheme="minorHAnsi" w:hAnsiTheme="minorHAnsi" w:cstheme="minorHAnsi"/>
          <w:sz w:val="20"/>
          <w:szCs w:val="20"/>
        </w:rPr>
        <w:t>a, fyysistä turvallisuutta, henkilöstöturvallisuutta</w:t>
      </w:r>
      <w:r w:rsidRPr="001751C4">
        <w:rPr>
          <w:rFonts w:asciiTheme="minorHAnsi" w:hAnsiTheme="minorHAnsi" w:cstheme="minorHAnsi"/>
          <w:sz w:val="20"/>
          <w:szCs w:val="20"/>
        </w:rPr>
        <w:t>, toimittajien ja sopimusten hallinta</w:t>
      </w:r>
      <w:r w:rsidR="00D24DB5" w:rsidRPr="001751C4">
        <w:rPr>
          <w:rFonts w:asciiTheme="minorHAnsi" w:hAnsiTheme="minorHAnsi" w:cstheme="minorHAnsi"/>
          <w:sz w:val="20"/>
          <w:szCs w:val="20"/>
        </w:rPr>
        <w:t>a</w:t>
      </w:r>
      <w:r w:rsidR="00A31B5E" w:rsidRPr="001751C4">
        <w:rPr>
          <w:rFonts w:asciiTheme="minorHAnsi" w:hAnsiTheme="minorHAnsi" w:cstheme="minorHAnsi"/>
          <w:sz w:val="20"/>
          <w:szCs w:val="20"/>
        </w:rPr>
        <w:t>, tietoturvallisuuden hallinta</w:t>
      </w:r>
      <w:r w:rsidR="00D24DB5" w:rsidRPr="001751C4">
        <w:rPr>
          <w:rFonts w:asciiTheme="minorHAnsi" w:hAnsiTheme="minorHAnsi" w:cstheme="minorHAnsi"/>
          <w:sz w:val="20"/>
          <w:szCs w:val="20"/>
        </w:rPr>
        <w:t>a</w:t>
      </w:r>
      <w:r w:rsidR="00A31B5E" w:rsidRPr="001751C4">
        <w:rPr>
          <w:rFonts w:asciiTheme="minorHAnsi" w:hAnsiTheme="minorHAnsi" w:cstheme="minorHAnsi"/>
          <w:sz w:val="20"/>
          <w:szCs w:val="20"/>
        </w:rPr>
        <w:t xml:space="preserve">, </w:t>
      </w:r>
      <w:r w:rsidRPr="001751C4">
        <w:rPr>
          <w:rFonts w:asciiTheme="minorHAnsi" w:hAnsiTheme="minorHAnsi" w:cstheme="minorHAnsi"/>
          <w:sz w:val="20"/>
          <w:szCs w:val="20"/>
        </w:rPr>
        <w:t xml:space="preserve"> tietojen salausta, tietojen anonymisointia ja pseudonymisointia, tietojärjestelmien ja rekistereiden auditointeja, etäkäyttöyhteyksiä, teknisiä rajoituksia, tarkastus- ja valvontajärjestelmiä, käytännesääntöjen sekä sertifikaattien käyttöä.</w:t>
      </w:r>
      <w:r w:rsidR="00A31B5E" w:rsidRPr="001751C4">
        <w:rPr>
          <w:rFonts w:asciiTheme="minorHAnsi" w:hAnsiTheme="minorHAnsi" w:cstheme="minorHAnsi"/>
          <w:sz w:val="20"/>
          <w:szCs w:val="20"/>
        </w:rPr>
        <w:t xml:space="preserve">  Tässä kappaleessa annetaan kuva siitä, miten tiedon eheys</w:t>
      </w:r>
      <w:r w:rsidR="00FB4CD4" w:rsidRPr="001751C4">
        <w:rPr>
          <w:rFonts w:asciiTheme="minorHAnsi" w:hAnsiTheme="minorHAnsi" w:cstheme="minorHAnsi"/>
          <w:sz w:val="20"/>
          <w:szCs w:val="20"/>
        </w:rPr>
        <w:t>, saatavuus</w:t>
      </w:r>
      <w:r w:rsidR="00A31B5E" w:rsidRPr="001751C4">
        <w:rPr>
          <w:rFonts w:asciiTheme="minorHAnsi" w:hAnsiTheme="minorHAnsi" w:cstheme="minorHAnsi"/>
          <w:sz w:val="20"/>
          <w:szCs w:val="20"/>
        </w:rPr>
        <w:t xml:space="preserve"> ja luottamuksellisuus taataan</w:t>
      </w:r>
      <w:r w:rsidR="007D72D4" w:rsidRPr="001751C4">
        <w:rPr>
          <w:rFonts w:asciiTheme="minorHAnsi" w:hAnsiTheme="minorHAnsi" w:cstheme="minorHAnsi"/>
          <w:sz w:val="20"/>
          <w:szCs w:val="20"/>
        </w:rPr>
        <w:t xml:space="preserve"> sekä myös tiedon läpinäkyvyys</w:t>
      </w:r>
      <w:r w:rsidR="00A31B5E" w:rsidRPr="001751C4">
        <w:rPr>
          <w:rFonts w:asciiTheme="minorHAnsi" w:hAnsiTheme="minorHAnsi" w:cstheme="minorHAnsi"/>
          <w:sz w:val="20"/>
          <w:szCs w:val="20"/>
        </w:rPr>
        <w:t xml:space="preserve"> (5 art.).</w:t>
      </w:r>
      <w:r w:rsidR="0090249C" w:rsidRPr="001751C4">
        <w:rPr>
          <w:rFonts w:asciiTheme="minorHAnsi" w:hAnsiTheme="minorHAnsi" w:cstheme="minorHAnsi"/>
          <w:sz w:val="20"/>
          <w:szCs w:val="20"/>
        </w:rPr>
        <w:t xml:space="preserve"> </w:t>
      </w:r>
      <w:r w:rsidR="00EE7A2E" w:rsidRPr="001751C4">
        <w:rPr>
          <w:rFonts w:asciiTheme="minorHAnsi" w:hAnsiTheme="minorHAnsi" w:cstheme="minorHAnsi"/>
          <w:sz w:val="20"/>
          <w:szCs w:val="20"/>
        </w:rPr>
        <w:t xml:space="preserve"> </w:t>
      </w:r>
    </w:p>
    <w:p w14:paraId="50BE8626" w14:textId="5BE56E20" w:rsidR="005F7B25" w:rsidRPr="001751C4" w:rsidRDefault="005F7B25" w:rsidP="00577332">
      <w:pPr>
        <w:rPr>
          <w:rFonts w:asciiTheme="minorHAnsi" w:hAnsiTheme="minorHAnsi" w:cstheme="minorHAnsi"/>
          <w:sz w:val="20"/>
          <w:szCs w:val="20"/>
        </w:rPr>
      </w:pPr>
    </w:p>
    <w:p w14:paraId="0BBEA4AF" w14:textId="2291A72C" w:rsidR="005F7B25" w:rsidRPr="001751C4" w:rsidRDefault="005F7B25" w:rsidP="00577332">
      <w:pPr>
        <w:rPr>
          <w:rFonts w:asciiTheme="minorHAnsi" w:hAnsiTheme="minorHAnsi" w:cstheme="minorHAnsi"/>
          <w:color w:val="FF0000"/>
          <w:sz w:val="20"/>
          <w:szCs w:val="20"/>
        </w:rPr>
      </w:pPr>
      <w:r w:rsidRPr="001751C4">
        <w:rPr>
          <w:rFonts w:asciiTheme="minorHAnsi" w:hAnsiTheme="minorHAnsi" w:cstheme="minorHAnsi"/>
          <w:sz w:val="20"/>
          <w:szCs w:val="20"/>
        </w:rPr>
        <w:t>Avainsanat: tekniset ja organisatoriset toimenpiteet</w:t>
      </w:r>
    </w:p>
    <w:p w14:paraId="33042FA0" w14:textId="77777777" w:rsidR="0090249C" w:rsidRPr="001751C4" w:rsidRDefault="0090249C" w:rsidP="00577332">
      <w:pPr>
        <w:rPr>
          <w:rFonts w:asciiTheme="minorHAnsi" w:hAnsiTheme="minorHAnsi" w:cstheme="minorHAnsi"/>
          <w:sz w:val="20"/>
          <w:szCs w:val="20"/>
        </w:rPr>
      </w:pPr>
    </w:p>
    <w:p w14:paraId="5A92AF45" w14:textId="77777777" w:rsidR="00107339" w:rsidRPr="001751C4" w:rsidRDefault="00107339" w:rsidP="00107339">
      <w:pPr>
        <w:spacing w:after="160"/>
        <w:jc w:val="both"/>
        <w:rPr>
          <w:rFonts w:asciiTheme="minorHAnsi" w:hAnsiTheme="minorHAnsi" w:cstheme="minorHAnsi"/>
          <w:i/>
          <w:sz w:val="20"/>
          <w:szCs w:val="20"/>
        </w:rPr>
      </w:pPr>
      <w:r w:rsidRPr="001751C4">
        <w:rPr>
          <w:rFonts w:asciiTheme="minorHAnsi" w:hAnsiTheme="minorHAnsi" w:cstheme="minorHAnsi"/>
          <w:sz w:val="20"/>
          <w:szCs w:val="20"/>
        </w:rPr>
        <w:t>[</w:t>
      </w:r>
      <w:r w:rsidRPr="001751C4">
        <w:rPr>
          <w:rFonts w:asciiTheme="minorHAnsi" w:hAnsiTheme="minorHAnsi" w:cstheme="minorHAnsi"/>
          <w:i/>
          <w:sz w:val="20"/>
          <w:szCs w:val="20"/>
        </w:rPr>
        <w:t>Täydennä oman organisaatiosi kannalta vastaamalla alla oleviin kysymyksiin</w:t>
      </w:r>
      <w:r>
        <w:rPr>
          <w:rFonts w:asciiTheme="minorHAnsi" w:hAnsiTheme="minorHAnsi" w:cstheme="minorHAnsi"/>
          <w:i/>
          <w:sz w:val="20"/>
          <w:szCs w:val="20"/>
        </w:rPr>
        <w:t xml:space="preserve"> tarvittavilta osin</w:t>
      </w:r>
      <w:r w:rsidRPr="001751C4">
        <w:rPr>
          <w:rFonts w:asciiTheme="minorHAnsi" w:hAnsiTheme="minorHAnsi" w:cstheme="minorHAnsi"/>
          <w:i/>
          <w:sz w:val="20"/>
          <w:szCs w:val="20"/>
        </w:rPr>
        <w:t>]</w:t>
      </w:r>
    </w:p>
    <w:p w14:paraId="1EC1FBBA" w14:textId="485ACFF8" w:rsidR="00485443" w:rsidRPr="001751C4" w:rsidRDefault="00107339" w:rsidP="00107339">
      <w:pPr>
        <w:rPr>
          <w:rFonts w:asciiTheme="minorHAnsi" w:hAnsiTheme="minorHAnsi" w:cstheme="minorHAnsi"/>
          <w:i/>
          <w:sz w:val="20"/>
          <w:szCs w:val="20"/>
        </w:rPr>
      </w:pPr>
      <w:r w:rsidRPr="001751C4">
        <w:rPr>
          <w:rFonts w:asciiTheme="minorHAnsi" w:hAnsiTheme="minorHAnsi" w:cstheme="minorHAnsi"/>
          <w:i/>
          <w:sz w:val="20"/>
          <w:szCs w:val="20"/>
        </w:rPr>
        <w:t xml:space="preserve"> </w:t>
      </w:r>
      <w:r w:rsidR="00DB2F16" w:rsidRPr="001751C4">
        <w:rPr>
          <w:rFonts w:asciiTheme="minorHAnsi" w:hAnsiTheme="minorHAnsi" w:cstheme="minorHAnsi"/>
          <w:i/>
          <w:sz w:val="20"/>
          <w:szCs w:val="20"/>
        </w:rPr>
        <w:t>[</w:t>
      </w:r>
      <w:r w:rsidR="00CA001A" w:rsidRPr="001751C4">
        <w:rPr>
          <w:rFonts w:asciiTheme="minorHAnsi" w:hAnsiTheme="minorHAnsi" w:cstheme="minorHAnsi"/>
          <w:i/>
          <w:sz w:val="20"/>
          <w:szCs w:val="20"/>
        </w:rPr>
        <w:t>Kuvaus toimintaympäristöstä, miten tietoturva</w:t>
      </w:r>
      <w:r w:rsidR="00FB4CD4" w:rsidRPr="001751C4">
        <w:rPr>
          <w:rFonts w:asciiTheme="minorHAnsi" w:hAnsiTheme="minorHAnsi" w:cstheme="minorHAnsi"/>
          <w:i/>
          <w:sz w:val="20"/>
          <w:szCs w:val="20"/>
        </w:rPr>
        <w:t xml:space="preserve"> ja -tietosuoja on organisoitu ja millainen on tietosuojan ja -turvan hallintamalli</w:t>
      </w:r>
      <w:r w:rsidR="00403C71" w:rsidRPr="001751C4">
        <w:rPr>
          <w:rFonts w:asciiTheme="minorHAnsi" w:hAnsiTheme="minorHAnsi" w:cstheme="minorHAnsi"/>
          <w:i/>
          <w:sz w:val="20"/>
          <w:szCs w:val="20"/>
        </w:rPr>
        <w:t xml:space="preserve"> ja/tai kehittämismalli</w:t>
      </w:r>
      <w:r w:rsidR="00FB4CD4" w:rsidRPr="001751C4">
        <w:rPr>
          <w:rFonts w:asciiTheme="minorHAnsi" w:hAnsiTheme="minorHAnsi" w:cstheme="minorHAnsi"/>
          <w:i/>
          <w:sz w:val="20"/>
          <w:szCs w:val="20"/>
        </w:rPr>
        <w:t>, esim. kuka vastaa mistäkin asiasta, m</w:t>
      </w:r>
      <w:r w:rsidR="00CA001A" w:rsidRPr="001751C4">
        <w:rPr>
          <w:rFonts w:asciiTheme="minorHAnsi" w:hAnsiTheme="minorHAnsi" w:cstheme="minorHAnsi"/>
          <w:i/>
          <w:sz w:val="20"/>
          <w:szCs w:val="20"/>
        </w:rPr>
        <w:t>iten tietohallinto on järjestetty, hoidetaanko omana työnä, onko ulkoistettu.</w:t>
      </w:r>
      <w:r w:rsidR="00FB4CD4" w:rsidRPr="001751C4">
        <w:rPr>
          <w:rFonts w:asciiTheme="minorHAnsi" w:hAnsiTheme="minorHAnsi" w:cstheme="minorHAnsi"/>
          <w:i/>
          <w:sz w:val="20"/>
          <w:szCs w:val="20"/>
        </w:rPr>
        <w:t xml:space="preserve"> </w:t>
      </w:r>
      <w:r w:rsidR="00D70B7D" w:rsidRPr="001751C4">
        <w:rPr>
          <w:rFonts w:asciiTheme="minorHAnsi" w:hAnsiTheme="minorHAnsi" w:cstheme="minorHAnsi"/>
          <w:i/>
          <w:sz w:val="20"/>
          <w:szCs w:val="20"/>
        </w:rPr>
        <w:t xml:space="preserve">Onko seloste käsittelytoimista (30 art.) tehty ja tarvittaessa saatavilla. </w:t>
      </w:r>
      <w:r w:rsidR="00DB2F16" w:rsidRPr="001751C4">
        <w:rPr>
          <w:rFonts w:asciiTheme="minorHAnsi" w:hAnsiTheme="minorHAnsi" w:cstheme="minorHAnsi"/>
          <w:i/>
          <w:sz w:val="20"/>
          <w:szCs w:val="20"/>
        </w:rPr>
        <w:t>Huomioi myös tietosuojavastaavan rooli ja</w:t>
      </w:r>
      <w:r w:rsidR="00850F7E" w:rsidRPr="001751C4">
        <w:rPr>
          <w:rFonts w:asciiTheme="minorHAnsi" w:hAnsiTheme="minorHAnsi" w:cstheme="minorHAnsi"/>
          <w:i/>
          <w:sz w:val="20"/>
          <w:szCs w:val="20"/>
        </w:rPr>
        <w:t xml:space="preserve"> käytetäänkö</w:t>
      </w:r>
      <w:r w:rsidR="00DB2F16" w:rsidRPr="001751C4">
        <w:rPr>
          <w:rFonts w:asciiTheme="minorHAnsi" w:hAnsiTheme="minorHAnsi" w:cstheme="minorHAnsi"/>
          <w:i/>
          <w:sz w:val="20"/>
          <w:szCs w:val="20"/>
        </w:rPr>
        <w:t xml:space="preserve"> esim. vuosi</w:t>
      </w:r>
      <w:r w:rsidR="00850F7E" w:rsidRPr="001751C4">
        <w:rPr>
          <w:rFonts w:asciiTheme="minorHAnsi" w:hAnsiTheme="minorHAnsi" w:cstheme="minorHAnsi"/>
          <w:i/>
          <w:sz w:val="20"/>
          <w:szCs w:val="20"/>
        </w:rPr>
        <w:t>kelloa</w:t>
      </w:r>
      <w:r w:rsidR="00DB2F16" w:rsidRPr="001751C4">
        <w:rPr>
          <w:rFonts w:asciiTheme="minorHAnsi" w:hAnsiTheme="minorHAnsi" w:cstheme="minorHAnsi"/>
          <w:i/>
          <w:sz w:val="20"/>
          <w:szCs w:val="20"/>
        </w:rPr>
        <w:t xml:space="preserve">. </w:t>
      </w:r>
      <w:r w:rsidR="007D72D4" w:rsidRPr="001751C4">
        <w:rPr>
          <w:rFonts w:asciiTheme="minorHAnsi" w:hAnsiTheme="minorHAnsi" w:cstheme="minorHAnsi"/>
          <w:i/>
          <w:color w:val="000000"/>
          <w:sz w:val="20"/>
          <w:szCs w:val="20"/>
        </w:rPr>
        <w:t>Kerro miten henkilökunnan koulutukset ja perehdytykset hoidetaan sekä laaditut toimintapolitiikat ja muut ohjeistukset sekä omalle että ulkopuolisille henkilötietojen käsittelijöille ja kuka näi</w:t>
      </w:r>
      <w:r w:rsidR="00812E80" w:rsidRPr="001751C4">
        <w:rPr>
          <w:rFonts w:asciiTheme="minorHAnsi" w:hAnsiTheme="minorHAnsi" w:cstheme="minorHAnsi"/>
          <w:i/>
          <w:color w:val="000000"/>
          <w:sz w:val="20"/>
          <w:szCs w:val="20"/>
        </w:rPr>
        <w:t>den ajantasai</w:t>
      </w:r>
      <w:r w:rsidR="007D72D4" w:rsidRPr="001751C4">
        <w:rPr>
          <w:rFonts w:asciiTheme="minorHAnsi" w:hAnsiTheme="minorHAnsi" w:cstheme="minorHAnsi"/>
          <w:i/>
          <w:color w:val="000000"/>
          <w:sz w:val="20"/>
          <w:szCs w:val="20"/>
        </w:rPr>
        <w:t xml:space="preserve">suudesta vastaa. Kuvaa </w:t>
      </w:r>
      <w:r w:rsidR="00D70B7D" w:rsidRPr="001751C4">
        <w:rPr>
          <w:rFonts w:asciiTheme="minorHAnsi" w:hAnsiTheme="minorHAnsi" w:cstheme="minorHAnsi"/>
          <w:i/>
          <w:color w:val="000000"/>
          <w:sz w:val="20"/>
          <w:szCs w:val="20"/>
        </w:rPr>
        <w:t>myös,</w:t>
      </w:r>
      <w:r w:rsidR="007D72D4" w:rsidRPr="001751C4">
        <w:rPr>
          <w:rFonts w:asciiTheme="minorHAnsi" w:hAnsiTheme="minorHAnsi" w:cstheme="minorHAnsi"/>
          <w:i/>
          <w:color w:val="000000"/>
          <w:sz w:val="20"/>
          <w:szCs w:val="20"/>
        </w:rPr>
        <w:t xml:space="preserve"> </w:t>
      </w:r>
      <w:r w:rsidR="007D72D4" w:rsidRPr="001751C4">
        <w:rPr>
          <w:rFonts w:asciiTheme="minorHAnsi" w:hAnsiTheme="minorHAnsi" w:cstheme="minorHAnsi"/>
          <w:i/>
          <w:sz w:val="20"/>
          <w:szCs w:val="20"/>
        </w:rPr>
        <w:t>m</w:t>
      </w:r>
      <w:r w:rsidR="00A31B5E" w:rsidRPr="001751C4">
        <w:rPr>
          <w:rFonts w:asciiTheme="minorHAnsi" w:hAnsiTheme="minorHAnsi" w:cstheme="minorHAnsi"/>
          <w:i/>
          <w:sz w:val="20"/>
          <w:szCs w:val="20"/>
        </w:rPr>
        <w:t xml:space="preserve">iten on toteutettu </w:t>
      </w:r>
      <w:r w:rsidR="007D72D4" w:rsidRPr="001751C4">
        <w:rPr>
          <w:rFonts w:asciiTheme="minorHAnsi" w:hAnsiTheme="minorHAnsi" w:cstheme="minorHAnsi"/>
          <w:i/>
          <w:sz w:val="20"/>
          <w:szCs w:val="20"/>
        </w:rPr>
        <w:t xml:space="preserve">muut </w:t>
      </w:r>
      <w:r w:rsidR="00A31B5E" w:rsidRPr="001751C4">
        <w:rPr>
          <w:rFonts w:asciiTheme="minorHAnsi" w:hAnsiTheme="minorHAnsi" w:cstheme="minorHAnsi"/>
          <w:i/>
          <w:sz w:val="20"/>
          <w:szCs w:val="20"/>
        </w:rPr>
        <w:t xml:space="preserve">tekniset </w:t>
      </w:r>
      <w:r w:rsidR="00DB2F16" w:rsidRPr="001751C4">
        <w:rPr>
          <w:rFonts w:asciiTheme="minorHAnsi" w:hAnsiTheme="minorHAnsi" w:cstheme="minorHAnsi"/>
          <w:i/>
          <w:sz w:val="20"/>
          <w:szCs w:val="20"/>
        </w:rPr>
        <w:t>ja organisatoriset toimenpiteet</w:t>
      </w:r>
      <w:r w:rsidR="00403C71" w:rsidRPr="001751C4">
        <w:rPr>
          <w:rFonts w:asciiTheme="minorHAnsi" w:hAnsiTheme="minorHAnsi" w:cstheme="minorHAnsi"/>
          <w:i/>
          <w:sz w:val="20"/>
          <w:szCs w:val="20"/>
        </w:rPr>
        <w:t xml:space="preserve"> (riskianalyysit, vaikutustenarvioinnit, </w:t>
      </w:r>
      <w:r w:rsidR="00D70B7D" w:rsidRPr="001751C4">
        <w:rPr>
          <w:rFonts w:asciiTheme="minorHAnsi" w:hAnsiTheme="minorHAnsi" w:cstheme="minorHAnsi"/>
          <w:i/>
          <w:sz w:val="20"/>
          <w:szCs w:val="20"/>
        </w:rPr>
        <w:t>ennakkokuulemiset, omavalvontasuunnitelma</w:t>
      </w:r>
      <w:r w:rsidR="00403C71" w:rsidRPr="001751C4">
        <w:rPr>
          <w:rFonts w:asciiTheme="minorHAnsi" w:hAnsiTheme="minorHAnsi" w:cstheme="minorHAnsi"/>
          <w:i/>
          <w:sz w:val="20"/>
          <w:szCs w:val="20"/>
        </w:rPr>
        <w:t xml:space="preserve">, jatkuvuuden hallinta, päivitysten ja muutosten hallinta, henkilötietojen tietoturvapoikkeamiin varautuminen, työntekijöiden </w:t>
      </w:r>
      <w:r w:rsidR="00D70B7D" w:rsidRPr="001751C4">
        <w:rPr>
          <w:rFonts w:asciiTheme="minorHAnsi" w:hAnsiTheme="minorHAnsi" w:cstheme="minorHAnsi"/>
          <w:i/>
          <w:sz w:val="20"/>
          <w:szCs w:val="20"/>
        </w:rPr>
        <w:t>turvallisuusselvitykset, salassapitosopimukset</w:t>
      </w:r>
      <w:r w:rsidR="00403C71" w:rsidRPr="001751C4">
        <w:rPr>
          <w:rFonts w:asciiTheme="minorHAnsi" w:hAnsiTheme="minorHAnsi" w:cstheme="minorHAnsi"/>
          <w:i/>
          <w:sz w:val="20"/>
          <w:szCs w:val="20"/>
        </w:rPr>
        <w:t>, tila- ja käytönvalvonta, etäyhteyd</w:t>
      </w:r>
      <w:r w:rsidR="00D70B7D" w:rsidRPr="001751C4">
        <w:rPr>
          <w:rFonts w:asciiTheme="minorHAnsi" w:hAnsiTheme="minorHAnsi" w:cstheme="minorHAnsi"/>
          <w:i/>
          <w:sz w:val="20"/>
          <w:szCs w:val="20"/>
        </w:rPr>
        <w:t xml:space="preserve">et, kryptaus, pseudonymisointi. </w:t>
      </w:r>
      <w:r w:rsidR="00403C71" w:rsidRPr="001751C4">
        <w:rPr>
          <w:rFonts w:asciiTheme="minorHAnsi" w:hAnsiTheme="minorHAnsi" w:cstheme="minorHAnsi"/>
          <w:i/>
          <w:sz w:val="20"/>
          <w:szCs w:val="20"/>
        </w:rPr>
        <w:t>IT-sopimuskumppanit</w:t>
      </w:r>
      <w:r w:rsidR="00DB2F16" w:rsidRPr="001751C4">
        <w:rPr>
          <w:rFonts w:asciiTheme="minorHAnsi" w:hAnsiTheme="minorHAnsi" w:cstheme="minorHAnsi"/>
          <w:i/>
          <w:sz w:val="20"/>
          <w:szCs w:val="20"/>
        </w:rPr>
        <w:t xml:space="preserve">, miten sovellusten ja </w:t>
      </w:r>
      <w:r w:rsidR="00A31B5E" w:rsidRPr="001751C4">
        <w:rPr>
          <w:rFonts w:asciiTheme="minorHAnsi" w:hAnsiTheme="minorHAnsi" w:cstheme="minorHAnsi"/>
          <w:i/>
          <w:sz w:val="20"/>
          <w:szCs w:val="20"/>
        </w:rPr>
        <w:t>tietokoneiden</w:t>
      </w:r>
      <w:r w:rsidR="00DB2F16" w:rsidRPr="001751C4">
        <w:rPr>
          <w:rFonts w:asciiTheme="minorHAnsi" w:hAnsiTheme="minorHAnsi" w:cstheme="minorHAnsi"/>
          <w:i/>
          <w:sz w:val="20"/>
          <w:szCs w:val="20"/>
        </w:rPr>
        <w:t xml:space="preserve"> ym.</w:t>
      </w:r>
      <w:r w:rsidR="00A31B5E" w:rsidRPr="001751C4">
        <w:rPr>
          <w:rFonts w:asciiTheme="minorHAnsi" w:hAnsiTheme="minorHAnsi" w:cstheme="minorHAnsi"/>
          <w:i/>
          <w:sz w:val="20"/>
          <w:szCs w:val="20"/>
        </w:rPr>
        <w:t xml:space="preserve"> hankinta</w:t>
      </w:r>
      <w:r w:rsidR="00DB2F16" w:rsidRPr="001751C4">
        <w:rPr>
          <w:rFonts w:asciiTheme="minorHAnsi" w:hAnsiTheme="minorHAnsi" w:cstheme="minorHAnsi"/>
          <w:i/>
          <w:sz w:val="20"/>
          <w:szCs w:val="20"/>
        </w:rPr>
        <w:t>, käyttöönotto, kehittäminen ja ylläpito on toteutettu? Miten on hoidettu valvonta ja sisäinen tarkastus</w:t>
      </w:r>
      <w:r w:rsidR="00A31B5E" w:rsidRPr="001751C4">
        <w:rPr>
          <w:rFonts w:asciiTheme="minorHAnsi" w:hAnsiTheme="minorHAnsi" w:cstheme="minorHAnsi"/>
          <w:i/>
          <w:sz w:val="20"/>
          <w:szCs w:val="20"/>
        </w:rPr>
        <w:t>?</w:t>
      </w:r>
      <w:r w:rsidR="00845EE4" w:rsidRPr="001751C4">
        <w:rPr>
          <w:rFonts w:asciiTheme="minorHAnsi" w:hAnsiTheme="minorHAnsi" w:cstheme="minorHAnsi"/>
          <w:i/>
          <w:sz w:val="20"/>
          <w:szCs w:val="20"/>
        </w:rPr>
        <w:t xml:space="preserve"> Onko olemassa laatustandardeja, käytännesääntöjä, a</w:t>
      </w:r>
      <w:r w:rsidR="006326E7" w:rsidRPr="001751C4">
        <w:rPr>
          <w:rFonts w:asciiTheme="minorHAnsi" w:hAnsiTheme="minorHAnsi" w:cstheme="minorHAnsi"/>
          <w:i/>
          <w:sz w:val="20"/>
          <w:szCs w:val="20"/>
        </w:rPr>
        <w:t xml:space="preserve">uditointeja tai sertifiointeja. </w:t>
      </w:r>
      <w:r w:rsidR="00812E80" w:rsidRPr="001751C4">
        <w:rPr>
          <w:rFonts w:asciiTheme="minorHAnsi" w:hAnsiTheme="minorHAnsi" w:cstheme="minorHAnsi"/>
          <w:i/>
          <w:color w:val="000000"/>
          <w:sz w:val="20"/>
          <w:szCs w:val="20"/>
        </w:rPr>
        <w:t>Vastaa kysymykseen siitä, miten huolehditaan tietojen laadusta ja saatavuudesta.</w:t>
      </w:r>
      <w:r w:rsidR="00E11D6D" w:rsidRPr="001751C4">
        <w:rPr>
          <w:rFonts w:asciiTheme="minorHAnsi" w:hAnsiTheme="minorHAnsi" w:cstheme="minorHAnsi"/>
          <w:i/>
          <w:color w:val="000000"/>
          <w:sz w:val="20"/>
          <w:szCs w:val="20"/>
        </w:rPr>
        <w:t xml:space="preserve"> Ota huomioon myös erilaiset tutkimusluvat, niiden käsittely ja huomioi </w:t>
      </w:r>
      <w:r w:rsidR="005F7B25" w:rsidRPr="001751C4">
        <w:rPr>
          <w:rFonts w:asciiTheme="minorHAnsi" w:hAnsiTheme="minorHAnsi" w:cstheme="minorHAnsi"/>
          <w:i/>
          <w:color w:val="000000"/>
          <w:sz w:val="20"/>
          <w:szCs w:val="20"/>
        </w:rPr>
        <w:t>rekisteröidyn oikeudet tutkimuksissa.</w:t>
      </w:r>
      <w:r w:rsidR="00812E80" w:rsidRPr="001751C4">
        <w:rPr>
          <w:rFonts w:asciiTheme="minorHAnsi" w:hAnsiTheme="minorHAnsi" w:cstheme="minorHAnsi"/>
          <w:i/>
          <w:sz w:val="20"/>
          <w:szCs w:val="20"/>
        </w:rPr>
        <w:t>]</w:t>
      </w:r>
    </w:p>
    <w:p w14:paraId="72BBD7D0" w14:textId="77777777" w:rsidR="00795CE0" w:rsidRPr="001751C4" w:rsidRDefault="00795CE0" w:rsidP="00FB493E">
      <w:pPr>
        <w:rPr>
          <w:rFonts w:asciiTheme="minorHAnsi" w:hAnsiTheme="minorHAnsi" w:cstheme="minorHAnsi"/>
          <w:sz w:val="20"/>
          <w:szCs w:val="20"/>
        </w:rPr>
      </w:pPr>
    </w:p>
    <w:p w14:paraId="4EBCAABC" w14:textId="50903B92" w:rsidR="0085498F" w:rsidRPr="001751C4" w:rsidRDefault="00696270" w:rsidP="00B84ED9">
      <w:pPr>
        <w:pStyle w:val="Otsikko3"/>
        <w:numPr>
          <w:ilvl w:val="0"/>
          <w:numId w:val="39"/>
        </w:numPr>
        <w:rPr>
          <w:rStyle w:val="Otsikko2Char"/>
          <w:b/>
          <w:bCs/>
          <w:sz w:val="20"/>
          <w:szCs w:val="20"/>
        </w:rPr>
      </w:pPr>
      <w:bookmarkStart w:id="6" w:name="_Toc15542067"/>
      <w:r w:rsidRPr="001751C4">
        <w:rPr>
          <w:rStyle w:val="Otsikko2Char"/>
          <w:b/>
          <w:bCs/>
          <w:sz w:val="20"/>
          <w:szCs w:val="20"/>
        </w:rPr>
        <w:t>TIEDONHALLINTA, TIETOVARANNOT JA TIETOVIRRAT</w:t>
      </w:r>
      <w:bookmarkEnd w:id="6"/>
    </w:p>
    <w:p w14:paraId="36EEC597" w14:textId="77777777" w:rsidR="009856EA" w:rsidRPr="001751C4" w:rsidRDefault="009856EA" w:rsidP="009856EA">
      <w:pPr>
        <w:rPr>
          <w:rFonts w:asciiTheme="minorHAnsi" w:hAnsiTheme="minorHAnsi" w:cstheme="minorHAnsi"/>
          <w:sz w:val="20"/>
          <w:szCs w:val="20"/>
        </w:rPr>
      </w:pPr>
    </w:p>
    <w:p w14:paraId="615AFB89" w14:textId="77777777" w:rsidR="006F34B7" w:rsidRPr="001751C4" w:rsidRDefault="00D76169" w:rsidP="00CA77A9">
      <w:pPr>
        <w:rPr>
          <w:rFonts w:asciiTheme="minorHAnsi" w:hAnsiTheme="minorHAnsi" w:cstheme="minorHAnsi"/>
          <w:sz w:val="20"/>
          <w:szCs w:val="20"/>
        </w:rPr>
      </w:pPr>
      <w:bookmarkStart w:id="7" w:name="_Hlk521046596"/>
      <w:r w:rsidRPr="001751C4">
        <w:rPr>
          <w:rFonts w:asciiTheme="minorHAnsi" w:hAnsiTheme="minorHAnsi" w:cstheme="minorHAnsi"/>
          <w:sz w:val="20"/>
          <w:szCs w:val="20"/>
        </w:rPr>
        <w:t>O</w:t>
      </w:r>
      <w:r w:rsidR="00FB493E" w:rsidRPr="001751C4">
        <w:rPr>
          <w:rFonts w:asciiTheme="minorHAnsi" w:hAnsiTheme="minorHAnsi" w:cstheme="minorHAnsi"/>
          <w:sz w:val="20"/>
          <w:szCs w:val="20"/>
        </w:rPr>
        <w:t>rganisaatio</w:t>
      </w:r>
      <w:r w:rsidR="00345DC4" w:rsidRPr="001751C4">
        <w:rPr>
          <w:rFonts w:asciiTheme="minorHAnsi" w:hAnsiTheme="minorHAnsi" w:cstheme="minorHAnsi"/>
          <w:sz w:val="20"/>
          <w:szCs w:val="20"/>
        </w:rPr>
        <w:t>n</w:t>
      </w:r>
      <w:r w:rsidR="00FB493E" w:rsidRPr="001751C4">
        <w:rPr>
          <w:rFonts w:asciiTheme="minorHAnsi" w:hAnsiTheme="minorHAnsi" w:cstheme="minorHAnsi"/>
          <w:sz w:val="20"/>
          <w:szCs w:val="20"/>
        </w:rPr>
        <w:t xml:space="preserve"> </w:t>
      </w:r>
      <w:r w:rsidR="00327AE7" w:rsidRPr="001751C4">
        <w:rPr>
          <w:rFonts w:asciiTheme="minorHAnsi" w:hAnsiTheme="minorHAnsi" w:cstheme="minorHAnsi"/>
          <w:sz w:val="20"/>
          <w:szCs w:val="20"/>
        </w:rPr>
        <w:t>tulee suunnitella ja kuvata</w:t>
      </w:r>
      <w:r w:rsidR="00FB493E" w:rsidRPr="001751C4">
        <w:rPr>
          <w:rFonts w:asciiTheme="minorHAnsi" w:hAnsiTheme="minorHAnsi" w:cstheme="minorHAnsi"/>
          <w:sz w:val="20"/>
          <w:szCs w:val="20"/>
        </w:rPr>
        <w:t xml:space="preserve"> tiedonhallinnan, tietovarantojen ja tietovirtojen kokonaistilanteen</w:t>
      </w:r>
      <w:r w:rsidRPr="001751C4">
        <w:rPr>
          <w:rFonts w:asciiTheme="minorHAnsi" w:hAnsiTheme="minorHAnsi" w:cstheme="minorHAnsi"/>
          <w:sz w:val="20"/>
          <w:szCs w:val="20"/>
        </w:rPr>
        <w:t>sa</w:t>
      </w:r>
      <w:r w:rsidR="00FB493E" w:rsidRPr="001751C4">
        <w:rPr>
          <w:rFonts w:asciiTheme="minorHAnsi" w:hAnsiTheme="minorHAnsi" w:cstheme="minorHAnsi"/>
          <w:sz w:val="20"/>
          <w:szCs w:val="20"/>
        </w:rPr>
        <w:t xml:space="preserve">. </w:t>
      </w:r>
      <w:r w:rsidRPr="001751C4">
        <w:rPr>
          <w:rFonts w:asciiTheme="minorHAnsi" w:hAnsiTheme="minorHAnsi" w:cstheme="minorHAnsi"/>
          <w:sz w:val="20"/>
          <w:szCs w:val="20"/>
        </w:rPr>
        <w:t>Tämä tapahtuu</w:t>
      </w:r>
      <w:r w:rsidR="00FB493E" w:rsidRPr="001751C4">
        <w:rPr>
          <w:rFonts w:asciiTheme="minorHAnsi" w:hAnsiTheme="minorHAnsi" w:cstheme="minorHAnsi"/>
          <w:sz w:val="20"/>
          <w:szCs w:val="20"/>
        </w:rPr>
        <w:t xml:space="preserve"> </w:t>
      </w:r>
      <w:r w:rsidR="00680DC2" w:rsidRPr="001751C4">
        <w:rPr>
          <w:rFonts w:asciiTheme="minorHAnsi" w:hAnsiTheme="minorHAnsi" w:cstheme="minorHAnsi"/>
          <w:sz w:val="20"/>
          <w:szCs w:val="20"/>
        </w:rPr>
        <w:t xml:space="preserve">esimerkiksi </w:t>
      </w:r>
      <w:r w:rsidR="00FB493E" w:rsidRPr="001751C4">
        <w:rPr>
          <w:rFonts w:asciiTheme="minorHAnsi" w:hAnsiTheme="minorHAnsi" w:cstheme="minorHAnsi"/>
          <w:b/>
          <w:sz w:val="20"/>
          <w:szCs w:val="20"/>
        </w:rPr>
        <w:t>kokonaisarkkitehtuurin, tietojärjestelmäarkkitehtuuri</w:t>
      </w:r>
      <w:r w:rsidR="00680DC2" w:rsidRPr="001751C4">
        <w:rPr>
          <w:rFonts w:asciiTheme="minorHAnsi" w:hAnsiTheme="minorHAnsi" w:cstheme="minorHAnsi"/>
          <w:b/>
          <w:sz w:val="20"/>
          <w:szCs w:val="20"/>
        </w:rPr>
        <w:t>n</w:t>
      </w:r>
      <w:r w:rsidR="00FB493E" w:rsidRPr="001751C4">
        <w:rPr>
          <w:rFonts w:asciiTheme="minorHAnsi" w:hAnsiTheme="minorHAnsi" w:cstheme="minorHAnsi"/>
          <w:b/>
          <w:sz w:val="20"/>
          <w:szCs w:val="20"/>
        </w:rPr>
        <w:t>, tietovarantokuvausten, tiedonohjaussuunnitelmien</w:t>
      </w:r>
      <w:r w:rsidRPr="001751C4">
        <w:rPr>
          <w:rFonts w:asciiTheme="minorHAnsi" w:hAnsiTheme="minorHAnsi" w:cstheme="minorHAnsi"/>
          <w:b/>
          <w:sz w:val="20"/>
          <w:szCs w:val="20"/>
        </w:rPr>
        <w:t xml:space="preserve"> </w:t>
      </w:r>
      <w:r w:rsidR="00680DC2" w:rsidRPr="001751C4">
        <w:rPr>
          <w:rFonts w:asciiTheme="minorHAnsi" w:hAnsiTheme="minorHAnsi" w:cstheme="minorHAnsi"/>
          <w:b/>
          <w:sz w:val="20"/>
          <w:szCs w:val="20"/>
        </w:rPr>
        <w:t xml:space="preserve">ja erilaisten </w:t>
      </w:r>
      <w:r w:rsidR="00FB493E" w:rsidRPr="001751C4">
        <w:rPr>
          <w:rFonts w:asciiTheme="minorHAnsi" w:hAnsiTheme="minorHAnsi" w:cstheme="minorHAnsi"/>
          <w:b/>
          <w:sz w:val="20"/>
          <w:szCs w:val="20"/>
        </w:rPr>
        <w:t>prosessikuvausten</w:t>
      </w:r>
      <w:r w:rsidR="00FB493E" w:rsidRPr="001751C4">
        <w:rPr>
          <w:rFonts w:asciiTheme="minorHAnsi" w:hAnsiTheme="minorHAnsi" w:cstheme="minorHAnsi"/>
          <w:sz w:val="20"/>
          <w:szCs w:val="20"/>
        </w:rPr>
        <w:t xml:space="preserve"> avulla. Tarkoituksen</w:t>
      </w:r>
      <w:r w:rsidR="00680DC2" w:rsidRPr="001751C4">
        <w:rPr>
          <w:rFonts w:asciiTheme="minorHAnsi" w:hAnsiTheme="minorHAnsi" w:cstheme="minorHAnsi"/>
          <w:sz w:val="20"/>
          <w:szCs w:val="20"/>
        </w:rPr>
        <w:t>a</w:t>
      </w:r>
      <w:r w:rsidR="00FB493E" w:rsidRPr="001751C4">
        <w:rPr>
          <w:rFonts w:asciiTheme="minorHAnsi" w:hAnsiTheme="minorHAnsi" w:cstheme="minorHAnsi"/>
          <w:sz w:val="20"/>
          <w:szCs w:val="20"/>
        </w:rPr>
        <w:t xml:space="preserve"> on selventää sitä, miten tietoa hallintaa sen koko </w:t>
      </w:r>
      <w:r w:rsidR="00FB493E" w:rsidRPr="001751C4">
        <w:rPr>
          <w:rFonts w:asciiTheme="minorHAnsi" w:hAnsiTheme="minorHAnsi" w:cstheme="minorHAnsi"/>
          <w:b/>
          <w:sz w:val="20"/>
          <w:szCs w:val="20"/>
        </w:rPr>
        <w:t>elinkaaren</w:t>
      </w:r>
      <w:r w:rsidR="00FB493E" w:rsidRPr="001751C4">
        <w:rPr>
          <w:rFonts w:asciiTheme="minorHAnsi" w:hAnsiTheme="minorHAnsi" w:cstheme="minorHAnsi"/>
          <w:sz w:val="20"/>
          <w:szCs w:val="20"/>
        </w:rPr>
        <w:t xml:space="preserve"> a</w:t>
      </w:r>
      <w:r w:rsidR="00680DC2" w:rsidRPr="001751C4">
        <w:rPr>
          <w:rFonts w:asciiTheme="minorHAnsi" w:hAnsiTheme="minorHAnsi" w:cstheme="minorHAnsi"/>
          <w:sz w:val="20"/>
          <w:szCs w:val="20"/>
        </w:rPr>
        <w:t xml:space="preserve">jan, tiedon </w:t>
      </w:r>
      <w:r w:rsidR="00826A5F" w:rsidRPr="001751C4">
        <w:rPr>
          <w:rFonts w:asciiTheme="minorHAnsi" w:hAnsiTheme="minorHAnsi" w:cstheme="minorHAnsi"/>
          <w:sz w:val="20"/>
          <w:szCs w:val="20"/>
        </w:rPr>
        <w:t>vireille tulosta</w:t>
      </w:r>
      <w:r w:rsidR="00680DC2" w:rsidRPr="001751C4">
        <w:rPr>
          <w:rFonts w:asciiTheme="minorHAnsi" w:hAnsiTheme="minorHAnsi" w:cstheme="minorHAnsi"/>
          <w:sz w:val="20"/>
          <w:szCs w:val="20"/>
        </w:rPr>
        <w:t xml:space="preserve"> hävittämiseen</w:t>
      </w:r>
      <w:r w:rsidR="00FB493E" w:rsidRPr="001751C4">
        <w:rPr>
          <w:rFonts w:asciiTheme="minorHAnsi" w:hAnsiTheme="minorHAnsi" w:cstheme="minorHAnsi"/>
          <w:sz w:val="20"/>
          <w:szCs w:val="20"/>
        </w:rPr>
        <w:t xml:space="preserve"> tai arkistointiin saakka.</w:t>
      </w:r>
      <w:r w:rsidR="00680DC2" w:rsidRPr="001751C4">
        <w:rPr>
          <w:rFonts w:asciiTheme="minorHAnsi" w:hAnsiTheme="minorHAnsi" w:cstheme="minorHAnsi"/>
          <w:sz w:val="20"/>
          <w:szCs w:val="20"/>
        </w:rPr>
        <w:t xml:space="preserve"> Lisäksi kuvaukset toimivat ja toteuttavat julkisuusperiaatetta sekä toimivat omien tietojen pyyntöön liittyvinä apuvälineitä. </w:t>
      </w:r>
      <w:r w:rsidR="00005EA4" w:rsidRPr="001751C4">
        <w:rPr>
          <w:rFonts w:asciiTheme="minorHAnsi" w:hAnsiTheme="minorHAnsi" w:cstheme="minorHAnsi"/>
          <w:sz w:val="20"/>
          <w:szCs w:val="20"/>
        </w:rPr>
        <w:t>Tiedonohjaussuunnitelmilla voidaan todentaa esimerkiksi sitä, että tietojen säilytysajat on määritelty asianmukaisesti ja että niiden hävittäminen on suun</w:t>
      </w:r>
      <w:r w:rsidR="00005EA4" w:rsidRPr="001751C4">
        <w:rPr>
          <w:rFonts w:asciiTheme="minorHAnsi" w:hAnsiTheme="minorHAnsi" w:cstheme="minorHAnsi"/>
          <w:sz w:val="20"/>
          <w:szCs w:val="20"/>
        </w:rPr>
        <w:lastRenderedPageBreak/>
        <w:t xml:space="preserve">nitelmallista. </w:t>
      </w:r>
      <w:bookmarkEnd w:id="7"/>
      <w:r w:rsidR="00680DC2" w:rsidRPr="001751C4">
        <w:rPr>
          <w:rFonts w:asciiTheme="minorHAnsi" w:hAnsiTheme="minorHAnsi" w:cstheme="minorHAnsi"/>
          <w:sz w:val="20"/>
          <w:szCs w:val="20"/>
        </w:rPr>
        <w:t>Tietovarantoja ja tietojenkäsittelyä saatetaan hoitaa myös organisaation ulk</w:t>
      </w:r>
      <w:r w:rsidR="00ED56EC" w:rsidRPr="001751C4">
        <w:rPr>
          <w:rFonts w:asciiTheme="minorHAnsi" w:hAnsiTheme="minorHAnsi" w:cstheme="minorHAnsi"/>
          <w:sz w:val="20"/>
          <w:szCs w:val="20"/>
        </w:rPr>
        <w:t>opuolella, esim. palkanlaskenta</w:t>
      </w:r>
      <w:r w:rsidR="00680DC2" w:rsidRPr="001751C4">
        <w:rPr>
          <w:rFonts w:asciiTheme="minorHAnsi" w:hAnsiTheme="minorHAnsi" w:cstheme="minorHAnsi"/>
          <w:sz w:val="20"/>
          <w:szCs w:val="20"/>
        </w:rPr>
        <w:t xml:space="preserve">. Organisaatiolla on olemassa ohjeistus ja sopimukset näihin ulkoisiin tietojenkäsittelytilanteisiin. Organisaatio voi myös käsitellä tietoja käyttäen omia palvelinsalejaan tai ulkoisista pilvipalveluista. </w:t>
      </w:r>
    </w:p>
    <w:p w14:paraId="016B9FD0" w14:textId="77777777" w:rsidR="005F7B25" w:rsidRPr="001751C4" w:rsidRDefault="005F7B25" w:rsidP="00CA77A9">
      <w:pPr>
        <w:rPr>
          <w:rFonts w:asciiTheme="minorHAnsi" w:hAnsiTheme="minorHAnsi" w:cstheme="minorHAnsi"/>
          <w:sz w:val="20"/>
          <w:szCs w:val="20"/>
        </w:rPr>
      </w:pPr>
    </w:p>
    <w:p w14:paraId="6F5771F8" w14:textId="7AC58911" w:rsidR="00680DC2" w:rsidRPr="001751C4" w:rsidRDefault="006F34B7" w:rsidP="00CA77A9">
      <w:pPr>
        <w:rPr>
          <w:rFonts w:asciiTheme="minorHAnsi" w:hAnsiTheme="minorHAnsi" w:cstheme="minorHAnsi"/>
          <w:sz w:val="20"/>
          <w:szCs w:val="20"/>
        </w:rPr>
      </w:pPr>
      <w:r w:rsidRPr="001751C4">
        <w:rPr>
          <w:rFonts w:asciiTheme="minorHAnsi" w:hAnsiTheme="minorHAnsi" w:cstheme="minorHAnsi"/>
          <w:sz w:val="20"/>
          <w:szCs w:val="20"/>
        </w:rPr>
        <w:t xml:space="preserve">Organisaatio voi johtaa tiedolla ja hyödyntää omaa tietopääomaansa vain, jos johdolla on tarpeeksi tietoa muun muassa omasta toiminnasta, toimintaympäristöstään, prosessien toimivuudesta, henkilökunnan osaamisesta, tietovirroista ja tietovarannoista.  </w:t>
      </w:r>
      <w:r w:rsidR="00005EA4" w:rsidRPr="001751C4">
        <w:rPr>
          <w:rFonts w:asciiTheme="minorHAnsi" w:hAnsiTheme="minorHAnsi" w:cstheme="minorHAnsi"/>
          <w:sz w:val="20"/>
          <w:szCs w:val="20"/>
        </w:rPr>
        <w:t xml:space="preserve">Tässä </w:t>
      </w:r>
      <w:r w:rsidR="00D76169" w:rsidRPr="001751C4">
        <w:rPr>
          <w:rFonts w:asciiTheme="minorHAnsi" w:hAnsiTheme="minorHAnsi" w:cstheme="minorHAnsi"/>
          <w:sz w:val="20"/>
          <w:szCs w:val="20"/>
        </w:rPr>
        <w:t xml:space="preserve">luvussa </w:t>
      </w:r>
      <w:r w:rsidR="00005EA4" w:rsidRPr="001751C4">
        <w:rPr>
          <w:rFonts w:asciiTheme="minorHAnsi" w:hAnsiTheme="minorHAnsi" w:cstheme="minorHAnsi"/>
          <w:sz w:val="20"/>
          <w:szCs w:val="20"/>
        </w:rPr>
        <w:t xml:space="preserve">kuvataan </w:t>
      </w:r>
      <w:r w:rsidR="00327AE7" w:rsidRPr="001751C4">
        <w:rPr>
          <w:rFonts w:asciiTheme="minorHAnsi" w:hAnsiTheme="minorHAnsi" w:cstheme="minorHAnsi"/>
          <w:sz w:val="20"/>
          <w:szCs w:val="20"/>
        </w:rPr>
        <w:t>muun muassa</w:t>
      </w:r>
      <w:r w:rsidR="00D76169" w:rsidRPr="001751C4">
        <w:rPr>
          <w:rFonts w:asciiTheme="minorHAnsi" w:hAnsiTheme="minorHAnsi" w:cstheme="minorHAnsi"/>
          <w:sz w:val="20"/>
          <w:szCs w:val="20"/>
        </w:rPr>
        <w:t xml:space="preserve"> </w:t>
      </w:r>
      <w:r w:rsidR="00005EA4" w:rsidRPr="001751C4">
        <w:rPr>
          <w:rFonts w:asciiTheme="minorHAnsi" w:hAnsiTheme="minorHAnsi" w:cstheme="minorHAnsi"/>
          <w:sz w:val="20"/>
          <w:szCs w:val="20"/>
        </w:rPr>
        <w:t>sitä, miten organisaatio toteuttaa tietosuojaperiaatteina tietojen minimointia, käyttötarkoitussidonnaisuutta ja säilytyksen rajoittamista</w:t>
      </w:r>
      <w:r w:rsidR="007D72D4" w:rsidRPr="001751C4">
        <w:rPr>
          <w:rFonts w:asciiTheme="minorHAnsi" w:hAnsiTheme="minorHAnsi" w:cstheme="minorHAnsi"/>
          <w:sz w:val="20"/>
          <w:szCs w:val="20"/>
        </w:rPr>
        <w:t xml:space="preserve"> ja tiedon läpinäkyvyyttä</w:t>
      </w:r>
      <w:r w:rsidR="00005EA4" w:rsidRPr="001751C4">
        <w:rPr>
          <w:rFonts w:asciiTheme="minorHAnsi" w:hAnsiTheme="minorHAnsi" w:cstheme="minorHAnsi"/>
          <w:sz w:val="20"/>
          <w:szCs w:val="20"/>
        </w:rPr>
        <w:t>.</w:t>
      </w:r>
      <w:r w:rsidR="0090249C" w:rsidRPr="001751C4">
        <w:rPr>
          <w:rFonts w:asciiTheme="minorHAnsi" w:hAnsiTheme="minorHAnsi" w:cstheme="minorHAnsi"/>
          <w:sz w:val="20"/>
          <w:szCs w:val="20"/>
        </w:rPr>
        <w:t xml:space="preserve"> </w:t>
      </w:r>
    </w:p>
    <w:p w14:paraId="07284D09" w14:textId="1973A786" w:rsidR="005F7B25" w:rsidRPr="001751C4" w:rsidRDefault="005F7B25" w:rsidP="00CA77A9">
      <w:pPr>
        <w:rPr>
          <w:rFonts w:asciiTheme="minorHAnsi" w:hAnsiTheme="minorHAnsi" w:cstheme="minorHAnsi"/>
          <w:sz w:val="20"/>
          <w:szCs w:val="20"/>
        </w:rPr>
      </w:pPr>
    </w:p>
    <w:p w14:paraId="04EE80B9" w14:textId="262FE57E" w:rsidR="005F7B25" w:rsidRPr="001751C4" w:rsidRDefault="005F7B25" w:rsidP="00CA77A9">
      <w:pPr>
        <w:rPr>
          <w:rFonts w:asciiTheme="minorHAnsi" w:hAnsiTheme="minorHAnsi" w:cstheme="minorHAnsi"/>
          <w:sz w:val="20"/>
          <w:szCs w:val="20"/>
        </w:rPr>
      </w:pPr>
      <w:r w:rsidRPr="001751C4">
        <w:rPr>
          <w:rFonts w:asciiTheme="minorHAnsi" w:hAnsiTheme="minorHAnsi" w:cstheme="minorHAnsi"/>
          <w:sz w:val="20"/>
          <w:szCs w:val="20"/>
        </w:rPr>
        <w:t>Avainsanat: kuvaukset, kokonaisarkkitehtuuri, tietovarannot, tiedonohjaussuunnitelmat, prosessikuvaukset, tiedon elinkaari</w:t>
      </w:r>
    </w:p>
    <w:p w14:paraId="4A4BE47A" w14:textId="77777777" w:rsidR="00D622EE" w:rsidRPr="001751C4" w:rsidRDefault="00D622EE" w:rsidP="00D622EE">
      <w:pPr>
        <w:spacing w:after="160"/>
        <w:jc w:val="both"/>
        <w:rPr>
          <w:rFonts w:asciiTheme="minorHAnsi" w:hAnsiTheme="minorHAnsi" w:cstheme="minorHAnsi"/>
          <w:sz w:val="20"/>
          <w:szCs w:val="20"/>
        </w:rPr>
      </w:pPr>
    </w:p>
    <w:p w14:paraId="3E672A9A" w14:textId="6F3ADE39" w:rsidR="00CA77A9" w:rsidRPr="001751C4" w:rsidRDefault="00D622EE" w:rsidP="00D622EE">
      <w:pPr>
        <w:spacing w:after="160"/>
        <w:jc w:val="both"/>
        <w:rPr>
          <w:rFonts w:asciiTheme="minorHAnsi" w:hAnsiTheme="minorHAnsi" w:cstheme="minorHAnsi"/>
          <w:i/>
          <w:sz w:val="20"/>
          <w:szCs w:val="20"/>
        </w:rPr>
      </w:pPr>
      <w:r w:rsidRPr="001751C4">
        <w:rPr>
          <w:rFonts w:asciiTheme="minorHAnsi" w:hAnsiTheme="minorHAnsi" w:cstheme="minorHAnsi"/>
          <w:sz w:val="20"/>
          <w:szCs w:val="20"/>
        </w:rPr>
        <w:t>[</w:t>
      </w:r>
      <w:r w:rsidRPr="001751C4">
        <w:rPr>
          <w:rFonts w:asciiTheme="minorHAnsi" w:hAnsiTheme="minorHAnsi" w:cstheme="minorHAnsi"/>
          <w:i/>
          <w:sz w:val="20"/>
          <w:szCs w:val="20"/>
        </w:rPr>
        <w:t>Täydennä oman organisaatiosi kannalta vastaamalla alla oleviin kysymyksiin</w:t>
      </w:r>
      <w:r w:rsidR="00107339">
        <w:rPr>
          <w:rFonts w:asciiTheme="minorHAnsi" w:hAnsiTheme="minorHAnsi" w:cstheme="minorHAnsi"/>
          <w:i/>
          <w:sz w:val="20"/>
          <w:szCs w:val="20"/>
        </w:rPr>
        <w:t xml:space="preserve"> tarvittavilta osin</w:t>
      </w:r>
      <w:r w:rsidRPr="001751C4">
        <w:rPr>
          <w:rFonts w:asciiTheme="minorHAnsi" w:hAnsiTheme="minorHAnsi" w:cstheme="minorHAnsi"/>
          <w:i/>
          <w:sz w:val="20"/>
          <w:szCs w:val="20"/>
        </w:rPr>
        <w:t>]</w:t>
      </w:r>
    </w:p>
    <w:p w14:paraId="54B03611" w14:textId="0C69F348" w:rsidR="00680DC2" w:rsidRPr="001751C4" w:rsidRDefault="00D76169" w:rsidP="00680DC2">
      <w:pPr>
        <w:rPr>
          <w:rFonts w:asciiTheme="minorHAnsi" w:hAnsiTheme="minorHAnsi" w:cstheme="minorHAnsi"/>
          <w:i/>
          <w:sz w:val="20"/>
          <w:szCs w:val="20"/>
        </w:rPr>
      </w:pPr>
      <w:r w:rsidRPr="001751C4">
        <w:rPr>
          <w:rFonts w:asciiTheme="minorHAnsi" w:hAnsiTheme="minorHAnsi" w:cstheme="minorHAnsi"/>
          <w:i/>
          <w:sz w:val="20"/>
          <w:szCs w:val="20"/>
        </w:rPr>
        <w:t xml:space="preserve"> </w:t>
      </w:r>
      <w:r w:rsidR="00680DC2" w:rsidRPr="001751C4">
        <w:rPr>
          <w:rFonts w:asciiTheme="minorHAnsi" w:hAnsiTheme="minorHAnsi" w:cstheme="minorHAnsi"/>
          <w:i/>
          <w:sz w:val="20"/>
          <w:szCs w:val="20"/>
        </w:rPr>
        <w:t xml:space="preserve">[Onko tiedossa ja kuvattu se, miten tieto kulkee ja sitä käsitellään organisaatiossa? </w:t>
      </w:r>
      <w:r w:rsidR="00115044" w:rsidRPr="001751C4">
        <w:rPr>
          <w:rFonts w:asciiTheme="minorHAnsi" w:hAnsiTheme="minorHAnsi" w:cstheme="minorHAnsi"/>
          <w:i/>
          <w:sz w:val="20"/>
          <w:szCs w:val="20"/>
        </w:rPr>
        <w:t xml:space="preserve">Kerro mitä </w:t>
      </w:r>
      <w:r w:rsidR="00115044" w:rsidRPr="001751C4">
        <w:rPr>
          <w:rFonts w:asciiTheme="minorHAnsi" w:hAnsiTheme="minorHAnsi" w:cstheme="minorHAnsi"/>
          <w:b/>
          <w:i/>
          <w:sz w:val="20"/>
          <w:szCs w:val="20"/>
        </w:rPr>
        <w:t>keskeisiä</w:t>
      </w:r>
      <w:r w:rsidR="00005EA4" w:rsidRPr="001751C4">
        <w:rPr>
          <w:rFonts w:asciiTheme="minorHAnsi" w:hAnsiTheme="minorHAnsi" w:cstheme="minorHAnsi"/>
          <w:i/>
          <w:sz w:val="20"/>
          <w:szCs w:val="20"/>
        </w:rPr>
        <w:t xml:space="preserve"> tietovarantoja ja tietojärjestelmiä on olemassa? Onko henkilötiedoille/rekistereille merkitty käyttötarkoitukset. </w:t>
      </w:r>
      <w:r w:rsidR="00A00EC7" w:rsidRPr="001751C4">
        <w:rPr>
          <w:rFonts w:asciiTheme="minorHAnsi" w:hAnsiTheme="minorHAnsi" w:cstheme="minorHAnsi"/>
          <w:i/>
          <w:sz w:val="20"/>
          <w:szCs w:val="20"/>
        </w:rPr>
        <w:t xml:space="preserve"> Miten on huolehdittu tiedon elinkaaren hallinnasta mukaan lukien säilytysajat, hävittäminen ja arkistointi. </w:t>
      </w:r>
      <w:r w:rsidR="00115044" w:rsidRPr="001751C4">
        <w:rPr>
          <w:rFonts w:asciiTheme="minorHAnsi" w:hAnsiTheme="minorHAnsi" w:cstheme="minorHAnsi"/>
          <w:i/>
          <w:sz w:val="20"/>
          <w:szCs w:val="20"/>
        </w:rPr>
        <w:t>Kerro tilanne koskien kokonaisarkkitehtuurikuvauksia, tiedonohjaussuunnitelmia</w:t>
      </w:r>
      <w:r w:rsidR="00680DC2" w:rsidRPr="001751C4">
        <w:rPr>
          <w:rFonts w:asciiTheme="minorHAnsi" w:hAnsiTheme="minorHAnsi" w:cstheme="minorHAnsi"/>
          <w:i/>
          <w:sz w:val="20"/>
          <w:szCs w:val="20"/>
        </w:rPr>
        <w:t>,</w:t>
      </w:r>
      <w:r w:rsidR="00115044" w:rsidRPr="001751C4">
        <w:rPr>
          <w:rFonts w:asciiTheme="minorHAnsi" w:hAnsiTheme="minorHAnsi" w:cstheme="minorHAnsi"/>
          <w:i/>
          <w:sz w:val="20"/>
          <w:szCs w:val="20"/>
        </w:rPr>
        <w:t xml:space="preserve"> arkistonmuodostussuunnitelmia</w:t>
      </w:r>
      <w:r w:rsidR="00005EA4" w:rsidRPr="001751C4">
        <w:rPr>
          <w:rFonts w:asciiTheme="minorHAnsi" w:hAnsiTheme="minorHAnsi" w:cstheme="minorHAnsi"/>
          <w:i/>
          <w:sz w:val="20"/>
          <w:szCs w:val="20"/>
        </w:rPr>
        <w:t>,</w:t>
      </w:r>
      <w:r w:rsidR="00115044" w:rsidRPr="001751C4">
        <w:rPr>
          <w:rFonts w:asciiTheme="minorHAnsi" w:hAnsiTheme="minorHAnsi" w:cstheme="minorHAnsi"/>
          <w:i/>
          <w:sz w:val="20"/>
          <w:szCs w:val="20"/>
        </w:rPr>
        <w:t xml:space="preserve"> prosessikuvauksia</w:t>
      </w:r>
      <w:r w:rsidR="00680DC2" w:rsidRPr="001751C4">
        <w:rPr>
          <w:rFonts w:asciiTheme="minorHAnsi" w:hAnsiTheme="minorHAnsi" w:cstheme="minorHAnsi"/>
          <w:i/>
          <w:sz w:val="20"/>
          <w:szCs w:val="20"/>
        </w:rPr>
        <w:t>, tietovirtakuvauk</w:t>
      </w:r>
      <w:r w:rsidR="00115044" w:rsidRPr="001751C4">
        <w:rPr>
          <w:rFonts w:asciiTheme="minorHAnsi" w:hAnsiTheme="minorHAnsi" w:cstheme="minorHAnsi"/>
          <w:i/>
          <w:sz w:val="20"/>
          <w:szCs w:val="20"/>
        </w:rPr>
        <w:t>sia</w:t>
      </w:r>
      <w:r w:rsidR="00005EA4" w:rsidRPr="001751C4">
        <w:rPr>
          <w:rFonts w:asciiTheme="minorHAnsi" w:hAnsiTheme="minorHAnsi" w:cstheme="minorHAnsi"/>
          <w:i/>
          <w:sz w:val="20"/>
          <w:szCs w:val="20"/>
        </w:rPr>
        <w:t>,</w:t>
      </w:r>
      <w:r w:rsidR="00115044" w:rsidRPr="001751C4">
        <w:rPr>
          <w:rFonts w:asciiTheme="minorHAnsi" w:hAnsiTheme="minorHAnsi" w:cstheme="minorHAnsi"/>
          <w:i/>
          <w:sz w:val="20"/>
          <w:szCs w:val="20"/>
        </w:rPr>
        <w:t xml:space="preserve"> tietojärjestelmäkuvauksia</w:t>
      </w:r>
      <w:r w:rsidRPr="001751C4">
        <w:rPr>
          <w:rFonts w:asciiTheme="minorHAnsi" w:hAnsiTheme="minorHAnsi" w:cstheme="minorHAnsi"/>
          <w:i/>
          <w:sz w:val="20"/>
          <w:szCs w:val="20"/>
        </w:rPr>
        <w:t xml:space="preserve"> ym. </w:t>
      </w:r>
      <w:r w:rsidR="00680DC2" w:rsidRPr="001751C4">
        <w:rPr>
          <w:rFonts w:asciiTheme="minorHAnsi" w:hAnsiTheme="minorHAnsi" w:cstheme="minorHAnsi"/>
          <w:i/>
          <w:sz w:val="20"/>
          <w:szCs w:val="20"/>
        </w:rPr>
        <w:t>Onko ulkopuolisia henkilötietojen käsittelijöitä ja tietovarantoja</w:t>
      </w:r>
      <w:r w:rsidR="00005EA4" w:rsidRPr="001751C4">
        <w:rPr>
          <w:rFonts w:asciiTheme="minorHAnsi" w:hAnsiTheme="minorHAnsi" w:cstheme="minorHAnsi"/>
          <w:i/>
          <w:sz w:val="20"/>
          <w:szCs w:val="20"/>
        </w:rPr>
        <w:t xml:space="preserve">, käytetäänkö </w:t>
      </w:r>
      <w:r w:rsidR="00A00EC7" w:rsidRPr="001751C4">
        <w:rPr>
          <w:rFonts w:asciiTheme="minorHAnsi" w:hAnsiTheme="minorHAnsi" w:cstheme="minorHAnsi"/>
          <w:i/>
          <w:sz w:val="20"/>
          <w:szCs w:val="20"/>
        </w:rPr>
        <w:t>pilvipalveluita.</w:t>
      </w:r>
      <w:r w:rsidR="00005EA4" w:rsidRPr="001751C4">
        <w:rPr>
          <w:rFonts w:asciiTheme="minorHAnsi" w:hAnsiTheme="minorHAnsi" w:cstheme="minorHAnsi"/>
          <w:i/>
          <w:sz w:val="20"/>
          <w:szCs w:val="20"/>
        </w:rPr>
        <w:t xml:space="preserve"> </w:t>
      </w:r>
      <w:r w:rsidR="00A00EC7" w:rsidRPr="001751C4">
        <w:rPr>
          <w:rFonts w:asciiTheme="minorHAnsi" w:hAnsiTheme="minorHAnsi" w:cstheme="minorHAnsi"/>
          <w:i/>
          <w:sz w:val="20"/>
          <w:szCs w:val="20"/>
        </w:rPr>
        <w:t xml:space="preserve">Onko tehty tarvittavat sopimukset ja ohjeistukset henkilötietojen käsittelijöiden kanssa. </w:t>
      </w:r>
      <w:r w:rsidR="00005EA4" w:rsidRPr="001751C4">
        <w:rPr>
          <w:rFonts w:asciiTheme="minorHAnsi" w:hAnsiTheme="minorHAnsi" w:cstheme="minorHAnsi"/>
          <w:i/>
          <w:sz w:val="20"/>
          <w:szCs w:val="20"/>
        </w:rPr>
        <w:t>Miten organisaatiossa on huolehdittu tiedonsaannista ja tietojen luovuttamista, onko olemassa sähköisen asioinnin kanavi</w:t>
      </w:r>
      <w:r w:rsidR="00A00EC7" w:rsidRPr="001751C4">
        <w:rPr>
          <w:rFonts w:asciiTheme="minorHAnsi" w:hAnsiTheme="minorHAnsi" w:cstheme="minorHAnsi"/>
          <w:i/>
          <w:sz w:val="20"/>
          <w:szCs w:val="20"/>
        </w:rPr>
        <w:t>a, rajapintoja, katseluyhteyksiä.</w:t>
      </w:r>
      <w:r w:rsidR="00327AE7" w:rsidRPr="001751C4">
        <w:rPr>
          <w:rFonts w:asciiTheme="minorHAnsi" w:hAnsiTheme="minorHAnsi" w:cstheme="minorHAnsi"/>
          <w:i/>
          <w:color w:val="000000"/>
          <w:sz w:val="20"/>
          <w:szCs w:val="20"/>
        </w:rPr>
        <w:t xml:space="preserve"> </w:t>
      </w:r>
      <w:r w:rsidR="00327AE7" w:rsidRPr="001751C4">
        <w:rPr>
          <w:rFonts w:asciiTheme="minorHAnsi" w:hAnsiTheme="minorHAnsi" w:cstheme="minorHAnsi"/>
          <w:i/>
          <w:sz w:val="20"/>
          <w:szCs w:val="20"/>
        </w:rPr>
        <w:t>H</w:t>
      </w:r>
      <w:r w:rsidR="00005EA4" w:rsidRPr="001751C4">
        <w:rPr>
          <w:rFonts w:asciiTheme="minorHAnsi" w:hAnsiTheme="minorHAnsi" w:cstheme="minorHAnsi"/>
          <w:i/>
          <w:sz w:val="20"/>
          <w:szCs w:val="20"/>
        </w:rPr>
        <w:t>yödynnetäänkö tietoa, onko olemassa avointa dataa, mitä julkaistaan</w:t>
      </w:r>
      <w:r w:rsidR="003D1478" w:rsidRPr="001751C4">
        <w:rPr>
          <w:rFonts w:asciiTheme="minorHAnsi" w:hAnsiTheme="minorHAnsi" w:cstheme="minorHAnsi"/>
          <w:i/>
          <w:sz w:val="20"/>
          <w:szCs w:val="20"/>
        </w:rPr>
        <w:t xml:space="preserve"> ja mistä löytyy</w:t>
      </w:r>
      <w:r w:rsidR="00005EA4" w:rsidRPr="001751C4">
        <w:rPr>
          <w:rFonts w:asciiTheme="minorHAnsi" w:hAnsiTheme="minorHAnsi" w:cstheme="minorHAnsi"/>
          <w:i/>
          <w:sz w:val="20"/>
          <w:szCs w:val="20"/>
        </w:rPr>
        <w:t>, onko tehty tiedolla johtamisen määrityksiä</w:t>
      </w:r>
      <w:r w:rsidR="00812E80" w:rsidRPr="001751C4">
        <w:rPr>
          <w:rFonts w:asciiTheme="minorHAnsi" w:hAnsiTheme="minorHAnsi" w:cstheme="minorHAnsi"/>
          <w:i/>
          <w:sz w:val="20"/>
          <w:szCs w:val="20"/>
        </w:rPr>
        <w:t>]</w:t>
      </w:r>
    </w:p>
    <w:p w14:paraId="11164B90" w14:textId="77777777" w:rsidR="0094191C" w:rsidRPr="001751C4" w:rsidRDefault="0094191C" w:rsidP="00680DC2">
      <w:pPr>
        <w:rPr>
          <w:rFonts w:asciiTheme="minorHAnsi" w:hAnsiTheme="minorHAnsi" w:cstheme="minorHAnsi"/>
          <w:sz w:val="20"/>
          <w:szCs w:val="20"/>
        </w:rPr>
      </w:pPr>
    </w:p>
    <w:p w14:paraId="65084286" w14:textId="77777777" w:rsidR="0094191C" w:rsidRPr="001751C4" w:rsidRDefault="0094191C">
      <w:pPr>
        <w:spacing w:line="240" w:lineRule="auto"/>
        <w:rPr>
          <w:rFonts w:asciiTheme="minorHAnsi" w:hAnsiTheme="minorHAnsi" w:cstheme="minorHAnsi"/>
          <w:sz w:val="20"/>
          <w:szCs w:val="20"/>
        </w:rPr>
      </w:pPr>
      <w:r w:rsidRPr="001751C4">
        <w:rPr>
          <w:rFonts w:asciiTheme="minorHAnsi" w:hAnsiTheme="minorHAnsi" w:cstheme="minorHAnsi"/>
          <w:sz w:val="20"/>
          <w:szCs w:val="20"/>
        </w:rPr>
        <w:br w:type="page"/>
      </w:r>
    </w:p>
    <w:p w14:paraId="04B06DCA" w14:textId="6E167533" w:rsidR="00D76169" w:rsidRPr="001751C4" w:rsidRDefault="00D76169" w:rsidP="00680DC2">
      <w:pPr>
        <w:rPr>
          <w:rFonts w:asciiTheme="minorHAnsi" w:hAnsiTheme="minorHAnsi" w:cstheme="minorHAnsi"/>
          <w:i/>
          <w:sz w:val="20"/>
          <w:szCs w:val="20"/>
        </w:rPr>
      </w:pPr>
    </w:p>
    <w:p w14:paraId="15286959" w14:textId="4EFEC0C9" w:rsidR="0063251A" w:rsidRPr="001751C4" w:rsidRDefault="00696270" w:rsidP="00727449">
      <w:pPr>
        <w:pStyle w:val="Otsikko3"/>
        <w:rPr>
          <w:rStyle w:val="Otsikko2Char"/>
          <w:b/>
          <w:bCs/>
          <w:sz w:val="20"/>
          <w:szCs w:val="20"/>
        </w:rPr>
      </w:pPr>
      <w:bookmarkStart w:id="8" w:name="_Toc15542068"/>
      <w:r w:rsidRPr="001751C4">
        <w:rPr>
          <w:rStyle w:val="Otsikko2Char"/>
          <w:b/>
          <w:bCs/>
          <w:sz w:val="20"/>
          <w:szCs w:val="20"/>
        </w:rPr>
        <w:t>LAINSÄÄDÄNTÖ JA MUU OHJEISTUS</w:t>
      </w:r>
      <w:bookmarkEnd w:id="8"/>
    </w:p>
    <w:p w14:paraId="4A5E3194" w14:textId="77777777" w:rsidR="009856EA" w:rsidRPr="001751C4" w:rsidRDefault="009856EA" w:rsidP="00754927">
      <w:pPr>
        <w:rPr>
          <w:rStyle w:val="Otsikko2Char"/>
          <w:rFonts w:asciiTheme="minorHAnsi" w:hAnsiTheme="minorHAnsi" w:cstheme="minorHAnsi"/>
          <w:sz w:val="20"/>
          <w:szCs w:val="20"/>
        </w:rPr>
      </w:pPr>
    </w:p>
    <w:p w14:paraId="213A7526" w14:textId="23CEED40" w:rsidR="00404224" w:rsidRPr="001751C4" w:rsidRDefault="00D76169" w:rsidP="00B008E3">
      <w:pPr>
        <w:rPr>
          <w:rFonts w:asciiTheme="minorHAnsi" w:hAnsiTheme="minorHAnsi" w:cstheme="minorHAnsi"/>
          <w:sz w:val="20"/>
          <w:szCs w:val="20"/>
        </w:rPr>
      </w:pPr>
      <w:r w:rsidRPr="001751C4">
        <w:rPr>
          <w:rFonts w:asciiTheme="minorHAnsi" w:hAnsiTheme="minorHAnsi" w:cstheme="minorHAnsi"/>
          <w:sz w:val="20"/>
          <w:szCs w:val="20"/>
        </w:rPr>
        <w:t xml:space="preserve">Julkishallinnon organisaatiot noudattavat </w:t>
      </w:r>
      <w:r w:rsidRPr="001751C4">
        <w:rPr>
          <w:rFonts w:asciiTheme="minorHAnsi" w:hAnsiTheme="minorHAnsi" w:cstheme="minorHAnsi"/>
          <w:b/>
          <w:sz w:val="20"/>
          <w:szCs w:val="20"/>
        </w:rPr>
        <w:t>Suomen ja EU:n lainsäädäntöä</w:t>
      </w:r>
      <w:r w:rsidRPr="001751C4">
        <w:rPr>
          <w:rFonts w:asciiTheme="minorHAnsi" w:hAnsiTheme="minorHAnsi" w:cstheme="minorHAnsi"/>
          <w:sz w:val="20"/>
          <w:szCs w:val="20"/>
        </w:rPr>
        <w:t>. Kuntia ohjaavat mm. kuntalaki, hallintolaki, julkisuu</w:t>
      </w:r>
      <w:r w:rsidR="00C42AAB" w:rsidRPr="001751C4">
        <w:rPr>
          <w:rFonts w:asciiTheme="minorHAnsi" w:hAnsiTheme="minorHAnsi" w:cstheme="minorHAnsi"/>
          <w:sz w:val="20"/>
          <w:szCs w:val="20"/>
        </w:rPr>
        <w:t>s</w:t>
      </w:r>
      <w:r w:rsidRPr="001751C4">
        <w:rPr>
          <w:rFonts w:asciiTheme="minorHAnsi" w:hAnsiTheme="minorHAnsi" w:cstheme="minorHAnsi"/>
          <w:sz w:val="20"/>
          <w:szCs w:val="20"/>
        </w:rPr>
        <w:t>laki, tietosuoja-asetus, tietosuojalaki, arkistolaki sekä lukuiset muut yleis- ja erityislait.</w:t>
      </w:r>
      <w:r w:rsidR="009B27E5" w:rsidRPr="001751C4">
        <w:rPr>
          <w:rFonts w:asciiTheme="minorHAnsi" w:hAnsiTheme="minorHAnsi" w:cstheme="minorHAnsi"/>
          <w:sz w:val="20"/>
          <w:szCs w:val="20"/>
        </w:rPr>
        <w:t xml:space="preserve"> </w:t>
      </w:r>
      <w:r w:rsidR="005F7B25" w:rsidRPr="001751C4">
        <w:rPr>
          <w:rFonts w:asciiTheme="minorHAnsi" w:hAnsiTheme="minorHAnsi" w:cstheme="minorHAnsi"/>
          <w:sz w:val="20"/>
          <w:szCs w:val="20"/>
        </w:rPr>
        <w:t xml:space="preserve">Lisäksi sisäiset ja ulkoiset </w:t>
      </w:r>
      <w:r w:rsidR="005F7B25" w:rsidRPr="001751C4">
        <w:rPr>
          <w:rFonts w:asciiTheme="minorHAnsi" w:hAnsiTheme="minorHAnsi" w:cstheme="minorHAnsi"/>
          <w:b/>
          <w:sz w:val="20"/>
          <w:szCs w:val="20"/>
        </w:rPr>
        <w:t>rahoittajat</w:t>
      </w:r>
      <w:r w:rsidR="005F7B25" w:rsidRPr="001751C4">
        <w:rPr>
          <w:rFonts w:asciiTheme="minorHAnsi" w:hAnsiTheme="minorHAnsi" w:cstheme="minorHAnsi"/>
          <w:sz w:val="20"/>
          <w:szCs w:val="20"/>
        </w:rPr>
        <w:t xml:space="preserve"> </w:t>
      </w:r>
      <w:r w:rsidR="00EE7A2E" w:rsidRPr="001751C4">
        <w:rPr>
          <w:rFonts w:asciiTheme="minorHAnsi" w:hAnsiTheme="minorHAnsi" w:cstheme="minorHAnsi"/>
          <w:sz w:val="20"/>
          <w:szCs w:val="20"/>
        </w:rPr>
        <w:t>(projektit, hankkeet)</w:t>
      </w:r>
      <w:r w:rsidR="009B27E5" w:rsidRPr="001751C4">
        <w:rPr>
          <w:rFonts w:asciiTheme="minorHAnsi" w:hAnsiTheme="minorHAnsi" w:cstheme="minorHAnsi"/>
          <w:sz w:val="20"/>
          <w:szCs w:val="20"/>
        </w:rPr>
        <w:t xml:space="preserve"> </w:t>
      </w:r>
      <w:r w:rsidR="005F7B25" w:rsidRPr="001751C4">
        <w:rPr>
          <w:rFonts w:asciiTheme="minorHAnsi" w:hAnsiTheme="minorHAnsi" w:cstheme="minorHAnsi"/>
          <w:sz w:val="20"/>
          <w:szCs w:val="20"/>
        </w:rPr>
        <w:t xml:space="preserve">on </w:t>
      </w:r>
      <w:r w:rsidR="009B27E5" w:rsidRPr="001751C4">
        <w:rPr>
          <w:rFonts w:asciiTheme="minorHAnsi" w:hAnsiTheme="minorHAnsi" w:cstheme="minorHAnsi"/>
          <w:sz w:val="20"/>
          <w:szCs w:val="20"/>
        </w:rPr>
        <w:t>omat ohjeistukset henkilötietojen käsittelystä, säilyttämisestä ja arkistoinnista.</w:t>
      </w:r>
      <w:r w:rsidRPr="001751C4">
        <w:rPr>
          <w:rFonts w:asciiTheme="minorHAnsi" w:hAnsiTheme="minorHAnsi" w:cstheme="minorHAnsi"/>
          <w:sz w:val="20"/>
          <w:szCs w:val="20"/>
        </w:rPr>
        <w:t xml:space="preserve"> Sen lisäksi organisaatioilla on omia </w:t>
      </w:r>
      <w:r w:rsidRPr="001751C4">
        <w:rPr>
          <w:rFonts w:asciiTheme="minorHAnsi" w:hAnsiTheme="minorHAnsi" w:cstheme="minorHAnsi"/>
          <w:b/>
          <w:sz w:val="20"/>
          <w:szCs w:val="20"/>
        </w:rPr>
        <w:t>käytännesääntöjä ja ohjeistuksia</w:t>
      </w:r>
      <w:r w:rsidRPr="001751C4">
        <w:rPr>
          <w:rFonts w:asciiTheme="minorHAnsi" w:hAnsiTheme="minorHAnsi" w:cstheme="minorHAnsi"/>
          <w:sz w:val="20"/>
          <w:szCs w:val="20"/>
        </w:rPr>
        <w:t xml:space="preserve"> sekä </w:t>
      </w:r>
      <w:r w:rsidRPr="001751C4">
        <w:rPr>
          <w:rFonts w:asciiTheme="minorHAnsi" w:hAnsiTheme="minorHAnsi" w:cstheme="minorHAnsi"/>
          <w:b/>
          <w:sz w:val="20"/>
          <w:szCs w:val="20"/>
        </w:rPr>
        <w:t>kansallisia tai kansainvälisiä sertifikaatteja</w:t>
      </w:r>
      <w:r w:rsidRPr="001751C4">
        <w:rPr>
          <w:rFonts w:asciiTheme="minorHAnsi" w:hAnsiTheme="minorHAnsi" w:cstheme="minorHAnsi"/>
          <w:sz w:val="20"/>
          <w:szCs w:val="20"/>
        </w:rPr>
        <w:t xml:space="preserve">. Organisaatioissa on myös omavalvontaa sekä virallisempia auditointeja. </w:t>
      </w:r>
      <w:r w:rsidR="00404224" w:rsidRPr="001751C4">
        <w:rPr>
          <w:rFonts w:asciiTheme="minorHAnsi" w:hAnsiTheme="minorHAnsi" w:cstheme="minorHAnsi"/>
          <w:sz w:val="20"/>
          <w:szCs w:val="20"/>
        </w:rPr>
        <w:t xml:space="preserve">Tässä luvussa tehtävänä on käydä läpi lainsäädännöllistä </w:t>
      </w:r>
      <w:r w:rsidR="002A4907" w:rsidRPr="001751C4">
        <w:rPr>
          <w:rFonts w:asciiTheme="minorHAnsi" w:hAnsiTheme="minorHAnsi" w:cstheme="minorHAnsi"/>
          <w:sz w:val="20"/>
          <w:szCs w:val="20"/>
        </w:rPr>
        <w:t>ja omien ohjeistuksiin ja politiikkoihin liittyviä taustoja</w:t>
      </w:r>
      <w:r w:rsidR="00404224" w:rsidRPr="001751C4">
        <w:rPr>
          <w:rFonts w:asciiTheme="minorHAnsi" w:hAnsiTheme="minorHAnsi" w:cstheme="minorHAnsi"/>
          <w:sz w:val="20"/>
          <w:szCs w:val="20"/>
        </w:rPr>
        <w:t xml:space="preserve"> tietojenkäsittelyn osalta.</w:t>
      </w:r>
      <w:r w:rsidRPr="001751C4">
        <w:rPr>
          <w:rFonts w:asciiTheme="minorHAnsi" w:hAnsiTheme="minorHAnsi" w:cstheme="minorHAnsi"/>
          <w:sz w:val="20"/>
          <w:szCs w:val="20"/>
        </w:rPr>
        <w:t xml:space="preserve"> </w:t>
      </w:r>
      <w:r w:rsidR="007D72D4" w:rsidRPr="001751C4">
        <w:rPr>
          <w:rFonts w:asciiTheme="minorHAnsi" w:hAnsiTheme="minorHAnsi" w:cstheme="minorHAnsi"/>
          <w:sz w:val="20"/>
          <w:szCs w:val="20"/>
        </w:rPr>
        <w:t xml:space="preserve"> </w:t>
      </w:r>
      <w:r w:rsidR="00F51BA0" w:rsidRPr="001751C4">
        <w:rPr>
          <w:rFonts w:asciiTheme="minorHAnsi" w:hAnsiTheme="minorHAnsi" w:cstheme="minorHAnsi"/>
          <w:color w:val="000000"/>
          <w:sz w:val="20"/>
          <w:szCs w:val="20"/>
        </w:rPr>
        <w:t>Toisaalta</w:t>
      </w:r>
      <w:r w:rsidR="00404224" w:rsidRPr="001751C4">
        <w:rPr>
          <w:rFonts w:asciiTheme="minorHAnsi" w:hAnsiTheme="minorHAnsi" w:cstheme="minorHAnsi"/>
          <w:color w:val="000000"/>
          <w:sz w:val="20"/>
          <w:szCs w:val="20"/>
        </w:rPr>
        <w:t xml:space="preserve"> tiedon laatuun ja käytettävyyteen liittyvät tekijät tulisi myös huomioida </w:t>
      </w:r>
      <w:r w:rsidR="00327AE7" w:rsidRPr="001751C4">
        <w:rPr>
          <w:rFonts w:asciiTheme="minorHAnsi" w:hAnsiTheme="minorHAnsi" w:cstheme="minorHAnsi"/>
          <w:color w:val="000000"/>
          <w:sz w:val="20"/>
          <w:szCs w:val="20"/>
        </w:rPr>
        <w:t>tietotilinpäätöksessä</w:t>
      </w:r>
      <w:r w:rsidR="00404224" w:rsidRPr="001751C4">
        <w:rPr>
          <w:rFonts w:asciiTheme="minorHAnsi" w:hAnsiTheme="minorHAnsi" w:cstheme="minorHAnsi"/>
          <w:color w:val="000000"/>
          <w:sz w:val="20"/>
          <w:szCs w:val="20"/>
        </w:rPr>
        <w:t>.</w:t>
      </w:r>
      <w:r w:rsidR="00AF6C0D" w:rsidRPr="001751C4">
        <w:rPr>
          <w:rFonts w:asciiTheme="minorHAnsi" w:hAnsiTheme="minorHAnsi" w:cstheme="minorHAnsi"/>
          <w:sz w:val="20"/>
          <w:szCs w:val="20"/>
        </w:rPr>
        <w:t xml:space="preserve"> </w:t>
      </w:r>
      <w:r w:rsidR="009008F0" w:rsidRPr="001751C4">
        <w:rPr>
          <w:rFonts w:asciiTheme="minorHAnsi" w:hAnsiTheme="minorHAnsi" w:cstheme="minorHAnsi"/>
          <w:sz w:val="20"/>
          <w:szCs w:val="20"/>
        </w:rPr>
        <w:t>Sosiaali- ja terveyspalvelujen tuottajien on laadittava tietosuojan ja tietoturvan omavalvontasuunnitelma, jonka malli saattaa olla hyödynnettävissä tietototilinpäätöksessä.</w:t>
      </w:r>
      <w:r w:rsidR="007D72D4" w:rsidRPr="001751C4">
        <w:rPr>
          <w:rFonts w:asciiTheme="minorHAnsi" w:hAnsiTheme="minorHAnsi" w:cstheme="minorHAnsi"/>
          <w:sz w:val="20"/>
          <w:szCs w:val="20"/>
        </w:rPr>
        <w:t xml:space="preserve"> </w:t>
      </w:r>
      <w:r w:rsidR="00AF6C0D" w:rsidRPr="001751C4">
        <w:rPr>
          <w:rFonts w:asciiTheme="minorHAnsi" w:hAnsiTheme="minorHAnsi" w:cstheme="minorHAnsi"/>
          <w:sz w:val="20"/>
          <w:szCs w:val="20"/>
        </w:rPr>
        <w:t>Tässä luvussa vastataan tietosuojaperiaatteiden kysymyksiin koskien tietojenkäsittelyn lainmukaisuutta, kohtuullisuutta ja läpinäkyvyyttä.</w:t>
      </w:r>
    </w:p>
    <w:p w14:paraId="5ED8600D" w14:textId="77777777" w:rsidR="005F7B25" w:rsidRPr="001751C4" w:rsidRDefault="005F7B25" w:rsidP="00B008E3">
      <w:pPr>
        <w:rPr>
          <w:rFonts w:asciiTheme="minorHAnsi" w:hAnsiTheme="minorHAnsi" w:cstheme="minorHAnsi"/>
          <w:sz w:val="20"/>
          <w:szCs w:val="20"/>
        </w:rPr>
      </w:pPr>
    </w:p>
    <w:p w14:paraId="54707CC0" w14:textId="7F160300" w:rsidR="005F7B25" w:rsidRPr="001751C4" w:rsidRDefault="005F7B25" w:rsidP="00B008E3">
      <w:pPr>
        <w:rPr>
          <w:rFonts w:asciiTheme="minorHAnsi" w:hAnsiTheme="minorHAnsi" w:cstheme="minorHAnsi"/>
          <w:sz w:val="20"/>
          <w:szCs w:val="20"/>
        </w:rPr>
      </w:pPr>
      <w:r w:rsidRPr="001751C4">
        <w:rPr>
          <w:rFonts w:asciiTheme="minorHAnsi" w:hAnsiTheme="minorHAnsi" w:cstheme="minorHAnsi"/>
          <w:sz w:val="20"/>
          <w:szCs w:val="20"/>
        </w:rPr>
        <w:t>Avainsanat: lainsäädäntö, kansallinen, EU, rahoittajat, käytännesäännöt, ohjeistukset, politiikat, sertifikaat</w:t>
      </w:r>
      <w:r w:rsidR="00E34EB7">
        <w:rPr>
          <w:rFonts w:asciiTheme="minorHAnsi" w:hAnsiTheme="minorHAnsi" w:cstheme="minorHAnsi"/>
          <w:sz w:val="20"/>
          <w:szCs w:val="20"/>
        </w:rPr>
        <w:t>it</w:t>
      </w:r>
      <w:r w:rsidRPr="001751C4">
        <w:rPr>
          <w:rFonts w:asciiTheme="minorHAnsi" w:hAnsiTheme="minorHAnsi" w:cstheme="minorHAnsi"/>
          <w:sz w:val="20"/>
          <w:szCs w:val="20"/>
        </w:rPr>
        <w:t>, omavalvontasuunnitelma</w:t>
      </w:r>
    </w:p>
    <w:p w14:paraId="09BC2E30" w14:textId="77777777" w:rsidR="00AF6C0D" w:rsidRPr="001751C4" w:rsidRDefault="00AF6C0D" w:rsidP="00B008E3">
      <w:pPr>
        <w:rPr>
          <w:rFonts w:asciiTheme="minorHAnsi" w:hAnsiTheme="minorHAnsi" w:cstheme="minorHAnsi"/>
          <w:sz w:val="20"/>
          <w:szCs w:val="20"/>
        </w:rPr>
      </w:pPr>
    </w:p>
    <w:p w14:paraId="63959FE3" w14:textId="0AAE713A" w:rsidR="00812E80" w:rsidRPr="001751C4" w:rsidRDefault="00E11334" w:rsidP="00812E80">
      <w:pPr>
        <w:rPr>
          <w:rFonts w:asciiTheme="minorHAnsi" w:hAnsiTheme="minorHAnsi" w:cstheme="minorHAnsi"/>
          <w:i/>
          <w:sz w:val="20"/>
          <w:szCs w:val="20"/>
        </w:rPr>
      </w:pPr>
      <w:r w:rsidRPr="001751C4">
        <w:rPr>
          <w:rFonts w:asciiTheme="minorHAnsi" w:hAnsiTheme="minorHAnsi" w:cstheme="minorHAnsi"/>
          <w:i/>
          <w:color w:val="000000"/>
          <w:sz w:val="20"/>
          <w:szCs w:val="20"/>
        </w:rPr>
        <w:t>[Käy läpi keskeinen lainsäädäntö, ohjeistukset,</w:t>
      </w:r>
      <w:r w:rsidR="007D72D4" w:rsidRPr="001751C4">
        <w:rPr>
          <w:rFonts w:asciiTheme="minorHAnsi" w:hAnsiTheme="minorHAnsi" w:cstheme="minorHAnsi"/>
          <w:i/>
          <w:color w:val="000000"/>
          <w:sz w:val="20"/>
          <w:szCs w:val="20"/>
        </w:rPr>
        <w:t xml:space="preserve"> toimintapolitiikat, strategiat,</w:t>
      </w:r>
      <w:r w:rsidRPr="001751C4">
        <w:rPr>
          <w:rFonts w:asciiTheme="minorHAnsi" w:hAnsiTheme="minorHAnsi" w:cstheme="minorHAnsi"/>
          <w:i/>
          <w:color w:val="000000"/>
          <w:sz w:val="20"/>
          <w:szCs w:val="20"/>
        </w:rPr>
        <w:t xml:space="preserve"> sertifioinnit ja auditoinnit.</w:t>
      </w:r>
      <w:r w:rsidR="005F7B25" w:rsidRPr="001751C4">
        <w:rPr>
          <w:rFonts w:asciiTheme="minorHAnsi" w:hAnsiTheme="minorHAnsi" w:cstheme="minorHAnsi"/>
          <w:i/>
          <w:color w:val="000000"/>
          <w:sz w:val="20"/>
          <w:szCs w:val="20"/>
        </w:rPr>
        <w:t xml:space="preserve"> Ota huomioon myös mahdolliset sisäisten ja ulkoisten rahoittajien ohjeistukset.</w:t>
      </w:r>
      <w:r w:rsidR="00845EE4" w:rsidRPr="001751C4">
        <w:rPr>
          <w:rFonts w:asciiTheme="minorHAnsi" w:hAnsiTheme="minorHAnsi" w:cstheme="minorHAnsi"/>
          <w:i/>
          <w:color w:val="000000"/>
          <w:sz w:val="20"/>
          <w:szCs w:val="20"/>
        </w:rPr>
        <w:t xml:space="preserve">] </w:t>
      </w:r>
    </w:p>
    <w:p w14:paraId="07291322" w14:textId="77777777" w:rsidR="009856EA" w:rsidRPr="001751C4" w:rsidRDefault="009856EA" w:rsidP="00754927">
      <w:pPr>
        <w:rPr>
          <w:rStyle w:val="Otsikko2Char"/>
          <w:rFonts w:asciiTheme="minorHAnsi" w:hAnsiTheme="minorHAnsi" w:cstheme="minorHAnsi"/>
          <w:sz w:val="20"/>
          <w:szCs w:val="20"/>
        </w:rPr>
      </w:pPr>
    </w:p>
    <w:p w14:paraId="4DCFA557" w14:textId="77777777" w:rsidR="00504F08" w:rsidRPr="001751C4" w:rsidRDefault="00504F08">
      <w:pPr>
        <w:spacing w:line="240" w:lineRule="auto"/>
        <w:rPr>
          <w:rStyle w:val="Otsikko2Char"/>
          <w:rFonts w:asciiTheme="minorHAnsi" w:hAnsiTheme="minorHAnsi" w:cstheme="minorHAnsi"/>
          <w:sz w:val="20"/>
          <w:szCs w:val="20"/>
        </w:rPr>
      </w:pPr>
      <w:r w:rsidRPr="001751C4">
        <w:rPr>
          <w:rStyle w:val="Otsikko2Char"/>
          <w:rFonts w:asciiTheme="minorHAnsi" w:hAnsiTheme="minorHAnsi" w:cstheme="minorHAnsi"/>
          <w:sz w:val="20"/>
          <w:szCs w:val="20"/>
        </w:rPr>
        <w:br w:type="page"/>
      </w:r>
    </w:p>
    <w:p w14:paraId="3206D7F8" w14:textId="71E1F55B" w:rsidR="0063251A" w:rsidRPr="001751C4" w:rsidRDefault="00696270" w:rsidP="004A0FB5">
      <w:pPr>
        <w:pStyle w:val="Otsikko3"/>
        <w:rPr>
          <w:rStyle w:val="Otsikko2Char"/>
          <w:b/>
          <w:bCs/>
          <w:sz w:val="20"/>
          <w:szCs w:val="20"/>
        </w:rPr>
      </w:pPr>
      <w:bookmarkStart w:id="9" w:name="_Toc15542069"/>
      <w:r w:rsidRPr="001751C4">
        <w:rPr>
          <w:rStyle w:val="Otsikko2Char"/>
          <w:b/>
          <w:bCs/>
          <w:sz w:val="20"/>
          <w:szCs w:val="20"/>
        </w:rPr>
        <w:lastRenderedPageBreak/>
        <w:t>REKISTERÖIDYN OIKEU</w:t>
      </w:r>
      <w:r w:rsidR="00795326" w:rsidRPr="001751C4">
        <w:rPr>
          <w:rStyle w:val="Otsikko2Char"/>
          <w:b/>
          <w:bCs/>
          <w:sz w:val="20"/>
          <w:szCs w:val="20"/>
        </w:rPr>
        <w:t>KSIEN TOTEUTUMINEN</w:t>
      </w:r>
      <w:bookmarkEnd w:id="9"/>
    </w:p>
    <w:p w14:paraId="4B980502" w14:textId="77777777" w:rsidR="009856EA" w:rsidRPr="001751C4" w:rsidRDefault="009856EA" w:rsidP="00FC1E40">
      <w:pPr>
        <w:rPr>
          <w:rStyle w:val="Otsikko2Char"/>
          <w:rFonts w:asciiTheme="minorHAnsi" w:hAnsiTheme="minorHAnsi" w:cstheme="minorHAnsi"/>
          <w:sz w:val="20"/>
          <w:szCs w:val="20"/>
        </w:rPr>
      </w:pPr>
    </w:p>
    <w:p w14:paraId="0B25AA4C" w14:textId="117B0EB4" w:rsidR="00A00EC7" w:rsidRPr="001751C4" w:rsidRDefault="00327AE7" w:rsidP="00A00EC7">
      <w:pPr>
        <w:rPr>
          <w:rFonts w:asciiTheme="minorHAnsi" w:hAnsiTheme="minorHAnsi" w:cstheme="minorHAnsi"/>
          <w:color w:val="000000"/>
          <w:sz w:val="20"/>
          <w:szCs w:val="20"/>
        </w:rPr>
      </w:pPr>
      <w:r w:rsidRPr="001751C4">
        <w:rPr>
          <w:rFonts w:asciiTheme="minorHAnsi" w:hAnsiTheme="minorHAnsi" w:cstheme="minorHAnsi"/>
          <w:sz w:val="20"/>
          <w:szCs w:val="20"/>
        </w:rPr>
        <w:t>Jokaisella on oikeus henkilötietojensa suojaan. Tieto</w:t>
      </w:r>
      <w:r w:rsidR="00812E80" w:rsidRPr="001751C4">
        <w:rPr>
          <w:rFonts w:asciiTheme="minorHAnsi" w:hAnsiTheme="minorHAnsi" w:cstheme="minorHAnsi"/>
          <w:sz w:val="20"/>
          <w:szCs w:val="20"/>
        </w:rPr>
        <w:t>suoja on perusoikeus, jonka tarkoituksena on turvata</w:t>
      </w:r>
      <w:r w:rsidRPr="001751C4">
        <w:rPr>
          <w:rFonts w:asciiTheme="minorHAnsi" w:hAnsiTheme="minorHAnsi" w:cstheme="minorHAnsi"/>
          <w:sz w:val="20"/>
          <w:szCs w:val="20"/>
        </w:rPr>
        <w:t xml:space="preserve"> </w:t>
      </w:r>
      <w:r w:rsidRPr="001751C4">
        <w:rPr>
          <w:rFonts w:asciiTheme="minorHAnsi" w:hAnsiTheme="minorHAnsi" w:cstheme="minorHAnsi"/>
          <w:b/>
          <w:sz w:val="20"/>
          <w:szCs w:val="20"/>
        </w:rPr>
        <w:t>rekisteröidyn oikeu</w:t>
      </w:r>
      <w:r w:rsidR="00812E80" w:rsidRPr="001751C4">
        <w:rPr>
          <w:rFonts w:asciiTheme="minorHAnsi" w:hAnsiTheme="minorHAnsi" w:cstheme="minorHAnsi"/>
          <w:b/>
          <w:sz w:val="20"/>
          <w:szCs w:val="20"/>
        </w:rPr>
        <w:t>ksien ja vapauksien</w:t>
      </w:r>
      <w:r w:rsidR="00812E80" w:rsidRPr="001751C4">
        <w:rPr>
          <w:rFonts w:asciiTheme="minorHAnsi" w:hAnsiTheme="minorHAnsi" w:cstheme="minorHAnsi"/>
          <w:sz w:val="20"/>
          <w:szCs w:val="20"/>
        </w:rPr>
        <w:t xml:space="preserve"> toteutuminen</w:t>
      </w:r>
      <w:r w:rsidRPr="001751C4">
        <w:rPr>
          <w:rFonts w:asciiTheme="minorHAnsi" w:hAnsiTheme="minorHAnsi" w:cstheme="minorHAnsi"/>
          <w:sz w:val="20"/>
          <w:szCs w:val="20"/>
        </w:rPr>
        <w:t xml:space="preserve"> henkilötietojen käsittelyssä. Tietos</w:t>
      </w:r>
      <w:r w:rsidR="00812E80" w:rsidRPr="001751C4">
        <w:rPr>
          <w:rFonts w:asciiTheme="minorHAnsi" w:hAnsiTheme="minorHAnsi" w:cstheme="minorHAnsi"/>
          <w:sz w:val="20"/>
          <w:szCs w:val="20"/>
        </w:rPr>
        <w:t>uojan tarkoituksena on osoittaa</w:t>
      </w:r>
      <w:r w:rsidRPr="001751C4">
        <w:rPr>
          <w:rFonts w:asciiTheme="minorHAnsi" w:hAnsiTheme="minorHAnsi" w:cstheme="minorHAnsi"/>
          <w:sz w:val="20"/>
          <w:szCs w:val="20"/>
        </w:rPr>
        <w:t xml:space="preserve"> milloin ja millä edellytyksillä henkilötietoja voidaan käsitellä. Rekisterinpitäjän velvollisuus on huolehtia rekisteröidyn oikeuksien toteutumisesta. Näitä ovat muun muassa rekisteröidyn oikeus saada tietoa henkilötietojen käsittelystä, oikeus s</w:t>
      </w:r>
      <w:r w:rsidR="00812E80" w:rsidRPr="001751C4">
        <w:rPr>
          <w:rFonts w:asciiTheme="minorHAnsi" w:hAnsiTheme="minorHAnsi" w:cstheme="minorHAnsi"/>
          <w:sz w:val="20"/>
          <w:szCs w:val="20"/>
        </w:rPr>
        <w:t>aada pääsy tietoihin ja oikeus</w:t>
      </w:r>
      <w:r w:rsidR="00AF6C0D" w:rsidRPr="001751C4">
        <w:rPr>
          <w:rFonts w:asciiTheme="minorHAnsi" w:hAnsiTheme="minorHAnsi" w:cstheme="minorHAnsi"/>
          <w:sz w:val="20"/>
          <w:szCs w:val="20"/>
        </w:rPr>
        <w:t xml:space="preserve"> oikaista virheellisiä tietoja. Lisäksi </w:t>
      </w:r>
      <w:r w:rsidR="00812E80" w:rsidRPr="001751C4">
        <w:rPr>
          <w:rFonts w:asciiTheme="minorHAnsi" w:hAnsiTheme="minorHAnsi" w:cstheme="minorHAnsi"/>
          <w:sz w:val="20"/>
          <w:szCs w:val="20"/>
        </w:rPr>
        <w:t>rekisteröidyillä on oikeus tietyillä raja</w:t>
      </w:r>
      <w:r w:rsidR="001000CF" w:rsidRPr="001751C4">
        <w:rPr>
          <w:rFonts w:asciiTheme="minorHAnsi" w:hAnsiTheme="minorHAnsi" w:cstheme="minorHAnsi"/>
          <w:sz w:val="20"/>
          <w:szCs w:val="20"/>
        </w:rPr>
        <w:t>uksilla saada tieto</w:t>
      </w:r>
      <w:r w:rsidR="00812E80" w:rsidRPr="001751C4">
        <w:rPr>
          <w:rFonts w:asciiTheme="minorHAnsi" w:hAnsiTheme="minorHAnsi" w:cstheme="minorHAnsi"/>
          <w:sz w:val="20"/>
          <w:szCs w:val="20"/>
        </w:rPr>
        <w:t xml:space="preserve"> </w:t>
      </w:r>
      <w:r w:rsidR="00AF6C0D" w:rsidRPr="001751C4">
        <w:rPr>
          <w:rFonts w:asciiTheme="minorHAnsi" w:hAnsiTheme="minorHAnsi" w:cstheme="minorHAnsi"/>
          <w:sz w:val="20"/>
          <w:szCs w:val="20"/>
        </w:rPr>
        <w:t xml:space="preserve">sosiaali- ja </w:t>
      </w:r>
      <w:r w:rsidR="00090CDB" w:rsidRPr="001751C4">
        <w:rPr>
          <w:rFonts w:asciiTheme="minorHAnsi" w:hAnsiTheme="minorHAnsi" w:cstheme="minorHAnsi"/>
          <w:sz w:val="20"/>
          <w:szCs w:val="20"/>
        </w:rPr>
        <w:t>terveydenhuollon käyttö</w:t>
      </w:r>
      <w:r w:rsidR="001000CF" w:rsidRPr="001751C4">
        <w:rPr>
          <w:rFonts w:asciiTheme="minorHAnsi" w:hAnsiTheme="minorHAnsi" w:cstheme="minorHAnsi"/>
          <w:sz w:val="20"/>
          <w:szCs w:val="20"/>
        </w:rPr>
        <w:t xml:space="preserve"> ja -luovutustiedoista</w:t>
      </w:r>
      <w:r w:rsidR="00812E80" w:rsidRPr="001751C4">
        <w:rPr>
          <w:rFonts w:asciiTheme="minorHAnsi" w:hAnsiTheme="minorHAnsi" w:cstheme="minorHAnsi"/>
          <w:sz w:val="20"/>
          <w:szCs w:val="20"/>
        </w:rPr>
        <w:t>. Rekisterinpitäjä</w:t>
      </w:r>
      <w:r w:rsidR="00090CDB" w:rsidRPr="001751C4">
        <w:rPr>
          <w:rFonts w:asciiTheme="minorHAnsi" w:hAnsiTheme="minorHAnsi" w:cstheme="minorHAnsi"/>
          <w:sz w:val="20"/>
          <w:szCs w:val="20"/>
        </w:rPr>
        <w:t>n</w:t>
      </w:r>
      <w:r w:rsidR="00812E80" w:rsidRPr="001751C4">
        <w:rPr>
          <w:rFonts w:asciiTheme="minorHAnsi" w:hAnsiTheme="minorHAnsi" w:cstheme="minorHAnsi"/>
          <w:sz w:val="20"/>
          <w:szCs w:val="20"/>
        </w:rPr>
        <w:t xml:space="preserve"> tulee</w:t>
      </w:r>
      <w:r w:rsidR="00812E80" w:rsidRPr="001751C4">
        <w:rPr>
          <w:rFonts w:asciiTheme="minorHAnsi" w:hAnsiTheme="minorHAnsi" w:cstheme="minorHAnsi"/>
          <w:b/>
          <w:sz w:val="20"/>
          <w:szCs w:val="20"/>
        </w:rPr>
        <w:t xml:space="preserve"> </w:t>
      </w:r>
      <w:r w:rsidR="00AF6C0D" w:rsidRPr="001751C4">
        <w:rPr>
          <w:rFonts w:asciiTheme="minorHAnsi" w:hAnsiTheme="minorHAnsi" w:cstheme="minorHAnsi"/>
          <w:b/>
          <w:sz w:val="20"/>
          <w:szCs w:val="20"/>
        </w:rPr>
        <w:t>informoi</w:t>
      </w:r>
      <w:r w:rsidR="00812E80" w:rsidRPr="001751C4">
        <w:rPr>
          <w:rFonts w:asciiTheme="minorHAnsi" w:hAnsiTheme="minorHAnsi" w:cstheme="minorHAnsi"/>
          <w:b/>
          <w:sz w:val="20"/>
          <w:szCs w:val="20"/>
        </w:rPr>
        <w:t>da</w:t>
      </w:r>
      <w:r w:rsidR="00AF6C0D" w:rsidRPr="001751C4">
        <w:rPr>
          <w:rFonts w:asciiTheme="minorHAnsi" w:hAnsiTheme="minorHAnsi" w:cstheme="minorHAnsi"/>
          <w:sz w:val="20"/>
          <w:szCs w:val="20"/>
        </w:rPr>
        <w:t xml:space="preserve"> rekisteröityjä he</w:t>
      </w:r>
      <w:r w:rsidR="00812E80" w:rsidRPr="001751C4">
        <w:rPr>
          <w:rFonts w:asciiTheme="minorHAnsi" w:hAnsiTheme="minorHAnsi" w:cstheme="minorHAnsi"/>
          <w:sz w:val="20"/>
          <w:szCs w:val="20"/>
        </w:rPr>
        <w:t>nkilötietojen käytöstä avoimesti</w:t>
      </w:r>
      <w:r w:rsidR="00AF6C0D" w:rsidRPr="001751C4">
        <w:rPr>
          <w:rFonts w:asciiTheme="minorHAnsi" w:hAnsiTheme="minorHAnsi" w:cstheme="minorHAnsi"/>
          <w:sz w:val="20"/>
          <w:szCs w:val="20"/>
        </w:rPr>
        <w:t xml:space="preserve"> ja selkeästi. </w:t>
      </w:r>
      <w:r w:rsidR="00812E80" w:rsidRPr="001751C4">
        <w:rPr>
          <w:rFonts w:asciiTheme="minorHAnsi" w:hAnsiTheme="minorHAnsi" w:cstheme="minorHAnsi"/>
          <w:sz w:val="20"/>
          <w:szCs w:val="20"/>
        </w:rPr>
        <w:t xml:space="preserve">Rekisterinpitäjän tulee myös varautua mahdollisiin henkilötietojen tietoturvaloukkauksiin ja harjoitella niihin varautumista käytännössä. </w:t>
      </w:r>
      <w:r w:rsidR="00090CDB" w:rsidRPr="001751C4">
        <w:rPr>
          <w:rFonts w:asciiTheme="minorHAnsi" w:hAnsiTheme="minorHAnsi" w:cstheme="minorHAnsi"/>
          <w:b/>
          <w:sz w:val="20"/>
          <w:szCs w:val="20"/>
        </w:rPr>
        <w:t>Henkilötietojen tietoturvaloukkauksia</w:t>
      </w:r>
      <w:r w:rsidR="00090CDB" w:rsidRPr="001751C4">
        <w:rPr>
          <w:rFonts w:asciiTheme="minorHAnsi" w:hAnsiTheme="minorHAnsi" w:cstheme="minorHAnsi"/>
          <w:sz w:val="20"/>
          <w:szCs w:val="20"/>
        </w:rPr>
        <w:t xml:space="preserve"> ovat mm.</w:t>
      </w:r>
      <w:r w:rsidR="00E365A2" w:rsidRPr="001751C4">
        <w:rPr>
          <w:rFonts w:asciiTheme="minorHAnsi" w:hAnsiTheme="minorHAnsi" w:cstheme="minorHAnsi"/>
          <w:sz w:val="20"/>
          <w:szCs w:val="20"/>
        </w:rPr>
        <w:t>, että</w:t>
      </w:r>
      <w:r w:rsidR="00090CDB" w:rsidRPr="001751C4">
        <w:rPr>
          <w:rFonts w:asciiTheme="minorHAnsi" w:hAnsiTheme="minorHAnsi" w:cstheme="minorHAnsi"/>
          <w:sz w:val="20"/>
          <w:szCs w:val="20"/>
        </w:rPr>
        <w:t xml:space="preserve"> tiedot lähetetty väärälle vastaanottajalle, suojaamaton tiedonsiirtoväline on hävinnyt esim. USB-tikku, haittaohjelmatartunta, kyberhyökkäys ja hakkerointi. Rekisterinpitäjän tulee tilastoida henkilötietojen tietoturvaloukkaukset ja ilmoittaa</w:t>
      </w:r>
      <w:r w:rsidR="00812E80" w:rsidRPr="001751C4">
        <w:rPr>
          <w:rFonts w:asciiTheme="minorHAnsi" w:hAnsiTheme="minorHAnsi" w:cstheme="minorHAnsi"/>
          <w:sz w:val="20"/>
          <w:szCs w:val="20"/>
        </w:rPr>
        <w:t xml:space="preserve"> </w:t>
      </w:r>
      <w:r w:rsidR="00090CDB" w:rsidRPr="001751C4">
        <w:rPr>
          <w:rFonts w:asciiTheme="minorHAnsi" w:hAnsiTheme="minorHAnsi" w:cstheme="minorHAnsi"/>
          <w:sz w:val="20"/>
          <w:szCs w:val="20"/>
        </w:rPr>
        <w:t xml:space="preserve">niistä </w:t>
      </w:r>
      <w:r w:rsidR="00812E80" w:rsidRPr="001751C4">
        <w:rPr>
          <w:rFonts w:asciiTheme="minorHAnsi" w:hAnsiTheme="minorHAnsi" w:cstheme="minorHAnsi"/>
          <w:sz w:val="20"/>
          <w:szCs w:val="20"/>
        </w:rPr>
        <w:t>tietosuojavaltuutetun toimistolle</w:t>
      </w:r>
      <w:r w:rsidR="00AF6C0D" w:rsidRPr="001751C4">
        <w:rPr>
          <w:rFonts w:asciiTheme="minorHAnsi" w:hAnsiTheme="minorHAnsi" w:cstheme="minorHAnsi"/>
          <w:sz w:val="20"/>
          <w:szCs w:val="20"/>
        </w:rPr>
        <w:t xml:space="preserve"> ja tietyn ede</w:t>
      </w:r>
      <w:r w:rsidR="00090CDB" w:rsidRPr="001751C4">
        <w:rPr>
          <w:rFonts w:asciiTheme="minorHAnsi" w:hAnsiTheme="minorHAnsi" w:cstheme="minorHAnsi"/>
          <w:sz w:val="20"/>
          <w:szCs w:val="20"/>
        </w:rPr>
        <w:t>llytyksin myös rekisteröidyille.</w:t>
      </w:r>
      <w:r w:rsidR="00AF6C0D" w:rsidRPr="001751C4">
        <w:rPr>
          <w:rFonts w:asciiTheme="minorHAnsi" w:hAnsiTheme="minorHAnsi" w:cstheme="minorHAnsi"/>
          <w:sz w:val="20"/>
          <w:szCs w:val="20"/>
        </w:rPr>
        <w:t xml:space="preserve"> Henkilötietojen käsittelijöillä on velvollisuus puolestaan ilmoittaa </w:t>
      </w:r>
      <w:r w:rsidR="00812E80" w:rsidRPr="001751C4">
        <w:rPr>
          <w:rFonts w:asciiTheme="minorHAnsi" w:hAnsiTheme="minorHAnsi" w:cstheme="minorHAnsi"/>
          <w:sz w:val="20"/>
          <w:szCs w:val="20"/>
        </w:rPr>
        <w:t xml:space="preserve">henkilötietojen </w:t>
      </w:r>
      <w:r w:rsidR="00AF6C0D" w:rsidRPr="001751C4">
        <w:rPr>
          <w:rFonts w:asciiTheme="minorHAnsi" w:hAnsiTheme="minorHAnsi" w:cstheme="minorHAnsi"/>
          <w:sz w:val="20"/>
          <w:szCs w:val="20"/>
        </w:rPr>
        <w:t>tietoturvalo</w:t>
      </w:r>
      <w:r w:rsidR="00795326" w:rsidRPr="001751C4">
        <w:rPr>
          <w:rFonts w:asciiTheme="minorHAnsi" w:hAnsiTheme="minorHAnsi" w:cstheme="minorHAnsi"/>
          <w:sz w:val="20"/>
          <w:szCs w:val="20"/>
        </w:rPr>
        <w:t>ukkauksista rekisterinpitäjälle</w:t>
      </w:r>
      <w:r w:rsidR="00404224" w:rsidRPr="001751C4">
        <w:rPr>
          <w:rFonts w:asciiTheme="minorHAnsi" w:hAnsiTheme="minorHAnsi" w:cstheme="minorHAnsi"/>
          <w:color w:val="000000"/>
          <w:sz w:val="20"/>
          <w:szCs w:val="20"/>
        </w:rPr>
        <w:t xml:space="preserve">. </w:t>
      </w:r>
      <w:r w:rsidR="00AF6C0D" w:rsidRPr="001751C4">
        <w:rPr>
          <w:rFonts w:asciiTheme="minorHAnsi" w:hAnsiTheme="minorHAnsi" w:cstheme="minorHAnsi"/>
          <w:color w:val="000000"/>
          <w:sz w:val="20"/>
          <w:szCs w:val="20"/>
        </w:rPr>
        <w:t>Tässä luvussa kuvataan t</w:t>
      </w:r>
      <w:r w:rsidR="00341330" w:rsidRPr="001751C4">
        <w:rPr>
          <w:rFonts w:asciiTheme="minorHAnsi" w:hAnsiTheme="minorHAnsi" w:cstheme="minorHAnsi"/>
          <w:color w:val="000000"/>
          <w:sz w:val="20"/>
          <w:szCs w:val="20"/>
        </w:rPr>
        <w:t>ietosuojaperiaatteina erityisesti läp</w:t>
      </w:r>
      <w:r w:rsidR="00AF6C0D" w:rsidRPr="001751C4">
        <w:rPr>
          <w:rFonts w:asciiTheme="minorHAnsi" w:hAnsiTheme="minorHAnsi" w:cstheme="minorHAnsi"/>
          <w:color w:val="000000"/>
          <w:sz w:val="20"/>
          <w:szCs w:val="20"/>
        </w:rPr>
        <w:t>inäkyvyyttä ja kohtuullisuutta.</w:t>
      </w:r>
      <w:r w:rsidR="00A00EC7" w:rsidRPr="001751C4">
        <w:rPr>
          <w:rFonts w:asciiTheme="minorHAnsi" w:hAnsiTheme="minorHAnsi" w:cstheme="minorHAnsi"/>
          <w:color w:val="000000"/>
          <w:sz w:val="20"/>
          <w:szCs w:val="20"/>
        </w:rPr>
        <w:t xml:space="preserve"> </w:t>
      </w:r>
    </w:p>
    <w:p w14:paraId="38EFC890" w14:textId="53D8A30F" w:rsidR="005F7B25" w:rsidRPr="001751C4" w:rsidRDefault="005F7B25" w:rsidP="00A00EC7">
      <w:pPr>
        <w:rPr>
          <w:rFonts w:asciiTheme="minorHAnsi" w:hAnsiTheme="minorHAnsi" w:cstheme="minorHAnsi"/>
          <w:b/>
          <w:sz w:val="20"/>
          <w:szCs w:val="20"/>
        </w:rPr>
      </w:pPr>
      <w:r w:rsidRPr="001751C4">
        <w:rPr>
          <w:rFonts w:asciiTheme="minorHAnsi" w:hAnsiTheme="minorHAnsi" w:cstheme="minorHAnsi"/>
          <w:b/>
          <w:sz w:val="20"/>
          <w:szCs w:val="20"/>
        </w:rPr>
        <w:t>Avainsanat: rekisteröityjen oikeudet, informointi, henkilötietojen tietoturvaloukkaukset</w:t>
      </w:r>
    </w:p>
    <w:p w14:paraId="2CA590AE" w14:textId="77777777" w:rsidR="00D622EE" w:rsidRPr="001751C4" w:rsidRDefault="00D622EE" w:rsidP="00D622EE">
      <w:pPr>
        <w:spacing w:after="160"/>
        <w:jc w:val="both"/>
        <w:rPr>
          <w:rFonts w:asciiTheme="minorHAnsi" w:hAnsiTheme="minorHAnsi" w:cstheme="minorHAnsi"/>
          <w:i/>
          <w:sz w:val="20"/>
          <w:szCs w:val="20"/>
        </w:rPr>
      </w:pPr>
      <w:r w:rsidRPr="001751C4">
        <w:rPr>
          <w:rFonts w:asciiTheme="minorHAnsi" w:hAnsiTheme="minorHAnsi" w:cstheme="minorHAnsi"/>
          <w:sz w:val="20"/>
          <w:szCs w:val="20"/>
        </w:rPr>
        <w:t>[</w:t>
      </w:r>
      <w:r w:rsidRPr="001751C4">
        <w:rPr>
          <w:rFonts w:asciiTheme="minorHAnsi" w:hAnsiTheme="minorHAnsi" w:cstheme="minorHAnsi"/>
          <w:i/>
          <w:sz w:val="20"/>
          <w:szCs w:val="20"/>
        </w:rPr>
        <w:t>Täydennä oman organisaatiosi kannalta vastaamalla alla oleviin kysymyksiin]</w:t>
      </w:r>
    </w:p>
    <w:p w14:paraId="5F15A2F1" w14:textId="63A7CD15" w:rsidR="00CA77A9" w:rsidRPr="001751C4" w:rsidRDefault="00AF6C0D" w:rsidP="00AF6C0D">
      <w:pPr>
        <w:rPr>
          <w:rFonts w:asciiTheme="minorHAnsi" w:hAnsiTheme="minorHAnsi" w:cstheme="minorHAnsi"/>
          <w:color w:val="FF0000"/>
          <w:sz w:val="20"/>
          <w:szCs w:val="20"/>
        </w:rPr>
      </w:pPr>
      <w:r w:rsidRPr="001751C4">
        <w:rPr>
          <w:rFonts w:asciiTheme="minorHAnsi" w:hAnsiTheme="minorHAnsi" w:cstheme="minorHAnsi"/>
          <w:color w:val="000000"/>
          <w:sz w:val="20"/>
          <w:szCs w:val="20"/>
        </w:rPr>
        <w:t>[</w:t>
      </w:r>
      <w:r w:rsidR="009008F0" w:rsidRPr="001751C4">
        <w:rPr>
          <w:rFonts w:asciiTheme="minorHAnsi" w:hAnsiTheme="minorHAnsi" w:cstheme="minorHAnsi"/>
          <w:i/>
          <w:color w:val="000000"/>
          <w:sz w:val="20"/>
          <w:szCs w:val="20"/>
        </w:rPr>
        <w:t>Kuvaa,</w:t>
      </w:r>
      <w:r w:rsidRPr="001751C4">
        <w:rPr>
          <w:rFonts w:asciiTheme="minorHAnsi" w:hAnsiTheme="minorHAnsi" w:cstheme="minorHAnsi"/>
          <w:i/>
          <w:color w:val="000000"/>
          <w:sz w:val="20"/>
          <w:szCs w:val="20"/>
        </w:rPr>
        <w:t xml:space="preserve"> miten organisaatiossa on hoidettu rekisteröityjen informointi, onko esim. tietosuojaselosteita muita informoinnin menetelmiä käytössä ja miten rekisteröidyn oikeudet toteutuvat organisaatiossa käytännössä. </w:t>
      </w:r>
      <w:r w:rsidR="004B27D3" w:rsidRPr="001751C4">
        <w:rPr>
          <w:rFonts w:asciiTheme="minorHAnsi" w:hAnsiTheme="minorHAnsi" w:cstheme="minorHAnsi"/>
          <w:i/>
          <w:color w:val="000000"/>
          <w:sz w:val="20"/>
          <w:szCs w:val="20"/>
        </w:rPr>
        <w:t xml:space="preserve">Kerro myös mistä tietosuojaselosteet ja muu informointimateriaali löytyvät. </w:t>
      </w:r>
      <w:r w:rsidRPr="001751C4">
        <w:rPr>
          <w:rFonts w:asciiTheme="minorHAnsi" w:hAnsiTheme="minorHAnsi" w:cstheme="minorHAnsi"/>
          <w:i/>
          <w:color w:val="000000"/>
          <w:sz w:val="20"/>
          <w:szCs w:val="20"/>
        </w:rPr>
        <w:t xml:space="preserve">Kuvaa myös tietopyyntö-virheenkorjaus ja lokitietojen pyyntöön liittyvät prosessit sekä henkilötietojen </w:t>
      </w:r>
      <w:r w:rsidR="004B27D3" w:rsidRPr="001751C4">
        <w:rPr>
          <w:rFonts w:asciiTheme="minorHAnsi" w:hAnsiTheme="minorHAnsi" w:cstheme="minorHAnsi"/>
          <w:i/>
          <w:color w:val="000000"/>
          <w:sz w:val="20"/>
          <w:szCs w:val="20"/>
        </w:rPr>
        <w:t>tietoturvaloukkausprosessit ja mistä näihin liittyvät mahdolliset lomakkeet löytyvät.</w:t>
      </w:r>
      <w:r w:rsidR="005F7B25" w:rsidRPr="001751C4">
        <w:rPr>
          <w:rFonts w:asciiTheme="minorHAnsi" w:hAnsiTheme="minorHAnsi" w:cstheme="minorHAnsi"/>
          <w:i/>
          <w:color w:val="000000"/>
          <w:sz w:val="20"/>
          <w:szCs w:val="20"/>
        </w:rPr>
        <w:t xml:space="preserve"> Ota huomioon </w:t>
      </w:r>
      <w:r w:rsidR="0094191C" w:rsidRPr="001751C4">
        <w:rPr>
          <w:rFonts w:asciiTheme="minorHAnsi" w:hAnsiTheme="minorHAnsi" w:cstheme="minorHAnsi"/>
          <w:i/>
          <w:color w:val="000000"/>
          <w:sz w:val="20"/>
          <w:szCs w:val="20"/>
        </w:rPr>
        <w:t>myös tutkimuslupien</w:t>
      </w:r>
      <w:r w:rsidR="005F7B25" w:rsidRPr="001751C4">
        <w:rPr>
          <w:rFonts w:asciiTheme="minorHAnsi" w:hAnsiTheme="minorHAnsi" w:cstheme="minorHAnsi"/>
          <w:i/>
          <w:color w:val="000000"/>
          <w:sz w:val="20"/>
          <w:szCs w:val="20"/>
        </w:rPr>
        <w:t xml:space="preserve"> käsittely ja rekisteröityjen oikeudet erilaisissa tutkimuksissa. </w:t>
      </w:r>
      <w:r w:rsidRPr="001751C4">
        <w:rPr>
          <w:rFonts w:asciiTheme="minorHAnsi" w:hAnsiTheme="minorHAnsi" w:cstheme="minorHAnsi"/>
          <w:i/>
          <w:color w:val="000000"/>
          <w:sz w:val="20"/>
          <w:szCs w:val="20"/>
        </w:rPr>
        <w:t>Kerro myös henkilötietojen tietoturvaloukkausten harjoittelusta ja mahdollisista muista harjoituksista.]</w:t>
      </w:r>
    </w:p>
    <w:p w14:paraId="2F9199CA" w14:textId="77777777" w:rsidR="00CA77A9" w:rsidRPr="001751C4" w:rsidRDefault="00CA77A9">
      <w:pPr>
        <w:spacing w:line="240" w:lineRule="auto"/>
        <w:rPr>
          <w:rFonts w:asciiTheme="minorHAnsi" w:hAnsiTheme="minorHAnsi" w:cstheme="minorHAnsi"/>
          <w:i/>
          <w:color w:val="000000"/>
          <w:sz w:val="20"/>
          <w:szCs w:val="20"/>
        </w:rPr>
      </w:pPr>
      <w:r w:rsidRPr="001751C4">
        <w:rPr>
          <w:rFonts w:asciiTheme="minorHAnsi" w:hAnsiTheme="minorHAnsi" w:cstheme="minorHAnsi"/>
          <w:i/>
          <w:color w:val="000000"/>
          <w:sz w:val="20"/>
          <w:szCs w:val="20"/>
        </w:rPr>
        <w:br w:type="page"/>
      </w:r>
    </w:p>
    <w:p w14:paraId="7BE3D64A" w14:textId="44D2D4A0" w:rsidR="0063251A" w:rsidRPr="001751C4" w:rsidRDefault="00E365A2" w:rsidP="004A0FB5">
      <w:pPr>
        <w:pStyle w:val="Otsikko3"/>
        <w:rPr>
          <w:rStyle w:val="Otsikko2Char"/>
          <w:b/>
          <w:bCs/>
          <w:sz w:val="20"/>
          <w:szCs w:val="20"/>
          <w:lang w:val="fi-FI"/>
        </w:rPr>
      </w:pPr>
      <w:bookmarkStart w:id="10" w:name="_Toc15542070"/>
      <w:bookmarkStart w:id="11" w:name="_Toc474591204"/>
      <w:r w:rsidRPr="001751C4">
        <w:rPr>
          <w:rStyle w:val="Otsikko2Char"/>
          <w:b/>
          <w:bCs/>
          <w:sz w:val="20"/>
          <w:szCs w:val="20"/>
          <w:lang w:val="fi-FI"/>
        </w:rPr>
        <w:lastRenderedPageBreak/>
        <w:t xml:space="preserve">ARVIOINTI, </w:t>
      </w:r>
      <w:r w:rsidR="0063251A" w:rsidRPr="001751C4">
        <w:rPr>
          <w:rStyle w:val="Otsikko2Char"/>
          <w:b/>
          <w:bCs/>
          <w:sz w:val="20"/>
          <w:szCs w:val="20"/>
          <w:lang w:val="fi-FI"/>
        </w:rPr>
        <w:t>KEHITTÄMINEN</w:t>
      </w:r>
      <w:r w:rsidRPr="001751C4">
        <w:rPr>
          <w:rStyle w:val="Otsikko2Char"/>
          <w:b/>
          <w:bCs/>
          <w:sz w:val="20"/>
          <w:szCs w:val="20"/>
          <w:lang w:val="fi-FI"/>
        </w:rPr>
        <w:t xml:space="preserve"> JA TIEDON HYÖDYNTÄMINEN</w:t>
      </w:r>
      <w:bookmarkEnd w:id="10"/>
    </w:p>
    <w:p w14:paraId="6EA0C799" w14:textId="77777777" w:rsidR="009856EA" w:rsidRPr="001751C4" w:rsidRDefault="009856EA" w:rsidP="00FC1E40">
      <w:pPr>
        <w:rPr>
          <w:rStyle w:val="Otsikko2Char"/>
          <w:rFonts w:asciiTheme="minorHAnsi" w:hAnsiTheme="minorHAnsi" w:cstheme="minorHAnsi"/>
          <w:sz w:val="20"/>
          <w:szCs w:val="20"/>
        </w:rPr>
      </w:pPr>
    </w:p>
    <w:p w14:paraId="3BB80CD6" w14:textId="43B21688" w:rsidR="00404224" w:rsidRPr="001751C4" w:rsidRDefault="00C3607F" w:rsidP="00B008E3">
      <w:pPr>
        <w:rPr>
          <w:rFonts w:asciiTheme="minorHAnsi" w:hAnsiTheme="minorHAnsi" w:cstheme="minorHAnsi"/>
          <w:color w:val="FF0000"/>
          <w:sz w:val="20"/>
          <w:szCs w:val="20"/>
        </w:rPr>
      </w:pPr>
      <w:r w:rsidRPr="001751C4">
        <w:rPr>
          <w:rFonts w:asciiTheme="minorHAnsi" w:hAnsiTheme="minorHAnsi" w:cstheme="minorHAnsi"/>
          <w:sz w:val="20"/>
          <w:szCs w:val="20"/>
        </w:rPr>
        <w:t xml:space="preserve">Organisaation tulee arvioida tietosuojan ja -turvan tilanne </w:t>
      </w:r>
      <w:r w:rsidR="00195250" w:rsidRPr="001751C4">
        <w:rPr>
          <w:rFonts w:asciiTheme="minorHAnsi" w:hAnsiTheme="minorHAnsi" w:cstheme="minorHAnsi"/>
          <w:sz w:val="20"/>
          <w:szCs w:val="20"/>
        </w:rPr>
        <w:t xml:space="preserve">toimintapolitiikan, </w:t>
      </w:r>
      <w:r w:rsidRPr="001751C4">
        <w:rPr>
          <w:rFonts w:asciiTheme="minorHAnsi" w:hAnsiTheme="minorHAnsi" w:cstheme="minorHAnsi"/>
          <w:sz w:val="20"/>
          <w:szCs w:val="20"/>
        </w:rPr>
        <w:t>mittareiden</w:t>
      </w:r>
      <w:r w:rsidR="00195250" w:rsidRPr="001751C4">
        <w:rPr>
          <w:rFonts w:asciiTheme="minorHAnsi" w:hAnsiTheme="minorHAnsi" w:cstheme="minorHAnsi"/>
          <w:sz w:val="20"/>
          <w:szCs w:val="20"/>
        </w:rPr>
        <w:t>, kokonaisarkkitehtuuri ja muiden kuvausten avulla sekä mahdollisten asiakas- ja henkilöstön palautteiden näkökulmasta ja verrata</w:t>
      </w:r>
      <w:r w:rsidRPr="001751C4">
        <w:rPr>
          <w:rFonts w:asciiTheme="minorHAnsi" w:hAnsiTheme="minorHAnsi" w:cstheme="minorHAnsi"/>
          <w:sz w:val="20"/>
          <w:szCs w:val="20"/>
        </w:rPr>
        <w:t xml:space="preserve"> kehitystä aiempiin vuosiin. </w:t>
      </w:r>
      <w:r w:rsidR="001E366D" w:rsidRPr="001751C4">
        <w:rPr>
          <w:rFonts w:asciiTheme="minorHAnsi" w:hAnsiTheme="minorHAnsi" w:cstheme="minorHAnsi"/>
          <w:sz w:val="20"/>
          <w:szCs w:val="20"/>
        </w:rPr>
        <w:t xml:space="preserve">Henkilöstön </w:t>
      </w:r>
      <w:r w:rsidR="00C2460B" w:rsidRPr="001751C4">
        <w:rPr>
          <w:rFonts w:asciiTheme="minorHAnsi" w:hAnsiTheme="minorHAnsi" w:cstheme="minorHAnsi"/>
          <w:sz w:val="20"/>
          <w:szCs w:val="20"/>
        </w:rPr>
        <w:t>osaamisen, tietovirtojen ja toimintaprosessien arviointi ja kehittäminen ovat keskiössä. Organisaation johto voi johtaa tiedolla vain, jos sillä on riittävä ymmärrys omasta toiminnasta ja toimintaympäristöstään. Tavoitteena on päästä kohti tiedon hyödyntämistä.  T</w:t>
      </w:r>
      <w:r w:rsidRPr="001751C4">
        <w:rPr>
          <w:rFonts w:asciiTheme="minorHAnsi" w:hAnsiTheme="minorHAnsi" w:cstheme="minorHAnsi"/>
          <w:sz w:val="20"/>
          <w:szCs w:val="20"/>
        </w:rPr>
        <w:t xml:space="preserve">arkoituksena on </w:t>
      </w:r>
      <w:r w:rsidR="00195250" w:rsidRPr="001751C4">
        <w:rPr>
          <w:rFonts w:asciiTheme="minorHAnsi" w:hAnsiTheme="minorHAnsi" w:cstheme="minorHAnsi"/>
          <w:sz w:val="20"/>
          <w:szCs w:val="20"/>
        </w:rPr>
        <w:t>tuoda esille</w:t>
      </w:r>
      <w:r w:rsidR="00C2460B" w:rsidRPr="001751C4">
        <w:rPr>
          <w:rFonts w:asciiTheme="minorHAnsi" w:hAnsiTheme="minorHAnsi" w:cstheme="minorHAnsi"/>
          <w:sz w:val="20"/>
          <w:szCs w:val="20"/>
        </w:rPr>
        <w:t xml:space="preserve"> myös</w:t>
      </w:r>
      <w:r w:rsidR="00195250" w:rsidRPr="001751C4">
        <w:rPr>
          <w:rFonts w:asciiTheme="minorHAnsi" w:hAnsiTheme="minorHAnsi" w:cstheme="minorHAnsi"/>
          <w:sz w:val="20"/>
          <w:szCs w:val="20"/>
        </w:rPr>
        <w:t xml:space="preserve"> keskeiset kehittämistavoitteet. Samalla on myös arvioitava </w:t>
      </w:r>
      <w:r w:rsidR="002A3532" w:rsidRPr="001751C4">
        <w:rPr>
          <w:rFonts w:asciiTheme="minorHAnsi" w:hAnsiTheme="minorHAnsi" w:cstheme="minorHAnsi"/>
          <w:sz w:val="20"/>
          <w:szCs w:val="20"/>
        </w:rPr>
        <w:t>asetettujen</w:t>
      </w:r>
      <w:r w:rsidR="00195250" w:rsidRPr="001751C4">
        <w:rPr>
          <w:rFonts w:asciiTheme="minorHAnsi" w:hAnsiTheme="minorHAnsi" w:cstheme="minorHAnsi"/>
          <w:sz w:val="20"/>
          <w:szCs w:val="20"/>
        </w:rPr>
        <w:t xml:space="preserve"> kehittämistavoitteiden toteutumista. </w:t>
      </w:r>
    </w:p>
    <w:p w14:paraId="65962506" w14:textId="77777777" w:rsidR="00CD25A8" w:rsidRPr="001751C4" w:rsidRDefault="00CD25A8" w:rsidP="00B008E3">
      <w:pPr>
        <w:rPr>
          <w:rFonts w:asciiTheme="minorHAnsi" w:hAnsiTheme="minorHAnsi" w:cstheme="minorHAnsi"/>
          <w:color w:val="FF0000"/>
          <w:sz w:val="20"/>
          <w:szCs w:val="20"/>
        </w:rPr>
      </w:pPr>
    </w:p>
    <w:p w14:paraId="1172661D" w14:textId="77777777" w:rsidR="00D622EE" w:rsidRPr="001751C4" w:rsidRDefault="00D622EE" w:rsidP="00D622EE">
      <w:pPr>
        <w:spacing w:after="160"/>
        <w:jc w:val="both"/>
        <w:rPr>
          <w:rFonts w:asciiTheme="minorHAnsi" w:hAnsiTheme="minorHAnsi" w:cstheme="minorHAnsi"/>
          <w:i/>
          <w:sz w:val="20"/>
          <w:szCs w:val="20"/>
        </w:rPr>
      </w:pPr>
      <w:r w:rsidRPr="001751C4">
        <w:rPr>
          <w:rFonts w:asciiTheme="minorHAnsi" w:hAnsiTheme="minorHAnsi" w:cstheme="minorHAnsi"/>
          <w:sz w:val="20"/>
          <w:szCs w:val="20"/>
        </w:rPr>
        <w:t>[</w:t>
      </w:r>
      <w:r w:rsidRPr="001751C4">
        <w:rPr>
          <w:rFonts w:asciiTheme="minorHAnsi" w:hAnsiTheme="minorHAnsi" w:cstheme="minorHAnsi"/>
          <w:i/>
          <w:sz w:val="20"/>
          <w:szCs w:val="20"/>
        </w:rPr>
        <w:t>Täydennä oman organisaatiosi kannalta vastaamalla alla oleviin kysymyksiin]</w:t>
      </w:r>
    </w:p>
    <w:p w14:paraId="66605A50" w14:textId="348B54F9" w:rsidR="004A0FB5" w:rsidRPr="001751C4" w:rsidRDefault="00195250" w:rsidP="00B008E3">
      <w:pPr>
        <w:rPr>
          <w:rFonts w:asciiTheme="minorHAnsi" w:hAnsiTheme="minorHAnsi" w:cstheme="minorHAnsi"/>
          <w:sz w:val="20"/>
          <w:szCs w:val="20"/>
        </w:rPr>
      </w:pPr>
      <w:r w:rsidRPr="001751C4">
        <w:rPr>
          <w:rFonts w:asciiTheme="minorHAnsi" w:hAnsiTheme="minorHAnsi" w:cstheme="minorHAnsi"/>
          <w:sz w:val="20"/>
          <w:szCs w:val="20"/>
        </w:rPr>
        <w:t>[</w:t>
      </w:r>
      <w:r w:rsidRPr="001751C4">
        <w:rPr>
          <w:rFonts w:asciiTheme="minorHAnsi" w:hAnsiTheme="minorHAnsi" w:cstheme="minorHAnsi"/>
          <w:i/>
          <w:sz w:val="20"/>
          <w:szCs w:val="20"/>
        </w:rPr>
        <w:t>Kuvaa organisaation nykytilanne</w:t>
      </w:r>
      <w:r w:rsidR="00C2460B" w:rsidRPr="001751C4">
        <w:rPr>
          <w:rFonts w:asciiTheme="minorHAnsi" w:hAnsiTheme="minorHAnsi" w:cstheme="minorHAnsi"/>
          <w:i/>
          <w:sz w:val="20"/>
          <w:szCs w:val="20"/>
        </w:rPr>
        <w:t>, tehtyjen kehittämistavoitteiden toteutumista</w:t>
      </w:r>
      <w:r w:rsidRPr="001751C4">
        <w:rPr>
          <w:rFonts w:asciiTheme="minorHAnsi" w:hAnsiTheme="minorHAnsi" w:cstheme="minorHAnsi"/>
          <w:i/>
          <w:sz w:val="20"/>
          <w:szCs w:val="20"/>
        </w:rPr>
        <w:t xml:space="preserve"> ja tee suositukset tarvittaviksi kehittämistoimiksi. Mieti henkilökunnan osaamistarpeet, millaista koulutusta, ohjeistusta, pr</w:t>
      </w:r>
      <w:r w:rsidR="00C2460B" w:rsidRPr="001751C4">
        <w:rPr>
          <w:rFonts w:asciiTheme="minorHAnsi" w:hAnsiTheme="minorHAnsi" w:cstheme="minorHAnsi"/>
          <w:i/>
          <w:sz w:val="20"/>
          <w:szCs w:val="20"/>
        </w:rPr>
        <w:t>osessien kehittämistä tarvitaan</w:t>
      </w:r>
      <w:r w:rsidRPr="001751C4">
        <w:rPr>
          <w:rFonts w:asciiTheme="minorHAnsi" w:hAnsiTheme="minorHAnsi" w:cstheme="minorHAnsi"/>
          <w:i/>
          <w:sz w:val="20"/>
          <w:szCs w:val="20"/>
        </w:rPr>
        <w:t>. Tarkoituksena on parantaa tietosuoja- ja -turvaosaamista koko organisaation tasolla</w:t>
      </w:r>
      <w:r w:rsidR="00C2460B" w:rsidRPr="001751C4">
        <w:rPr>
          <w:rFonts w:asciiTheme="minorHAnsi" w:hAnsiTheme="minorHAnsi" w:cstheme="minorHAnsi"/>
          <w:i/>
          <w:sz w:val="20"/>
          <w:szCs w:val="20"/>
        </w:rPr>
        <w:t xml:space="preserve"> sekä jos organisaatiossa tiedolla johtaminen ja tiedon hyödyntäminen ovat osa tietotilinpäätöstä, niin kuvaa myös niitä asioita. </w:t>
      </w:r>
      <w:r w:rsidR="00E365A2" w:rsidRPr="001751C4">
        <w:rPr>
          <w:rFonts w:asciiTheme="minorHAnsi" w:hAnsiTheme="minorHAnsi" w:cstheme="minorHAnsi"/>
          <w:i/>
          <w:sz w:val="20"/>
          <w:szCs w:val="20"/>
        </w:rPr>
        <w:t>Miten tietoa hyödynnetään ja tarvittaessa myös, miten tekoälyä hyödynnetään esimerkiksi asiakassegmenttien teossa, liikenneväylien suunnittelussa ja infrastruktuurissa sekä esimerkiksi suunniteltaessa henkilöstön koulutustarpeita. Hyödynnetäänkö tietoa, onko olemassa avointa dataa, mitä julkaistaan ja mistä löytyy, onko tehty tiedolla johtamisen määrityksiä</w:t>
      </w:r>
      <w:r w:rsidRPr="001751C4">
        <w:rPr>
          <w:rFonts w:asciiTheme="minorHAnsi" w:hAnsiTheme="minorHAnsi" w:cstheme="minorHAnsi"/>
          <w:i/>
          <w:sz w:val="20"/>
          <w:szCs w:val="20"/>
        </w:rPr>
        <w:t>.</w:t>
      </w:r>
      <w:r w:rsidR="00C2460B" w:rsidRPr="001751C4">
        <w:rPr>
          <w:rFonts w:asciiTheme="minorHAnsi" w:hAnsiTheme="minorHAnsi" w:cstheme="minorHAnsi"/>
          <w:i/>
          <w:sz w:val="20"/>
          <w:szCs w:val="20"/>
        </w:rPr>
        <w:t xml:space="preserve"> Kuvaa kokonaisarvio mm.  asiakastyytyväisyydestä, henkilökunnan tyytyväisyydestä ja erilaisten tiedonhallintaa liittyvien prosessin toimivuudesta.</w:t>
      </w:r>
      <w:r w:rsidRPr="001751C4">
        <w:rPr>
          <w:rFonts w:asciiTheme="minorHAnsi" w:hAnsiTheme="minorHAnsi" w:cstheme="minorHAnsi"/>
          <w:i/>
          <w:sz w:val="20"/>
          <w:szCs w:val="20"/>
        </w:rPr>
        <w:t>]</w:t>
      </w:r>
    </w:p>
    <w:p w14:paraId="7984BE6D" w14:textId="77777777" w:rsidR="00BE1CA6" w:rsidRPr="001751C4" w:rsidRDefault="00BE1CA6" w:rsidP="00195250">
      <w:pPr>
        <w:ind w:left="720"/>
        <w:rPr>
          <w:rFonts w:asciiTheme="minorHAnsi" w:hAnsiTheme="minorHAnsi" w:cstheme="minorHAnsi"/>
          <w:sz w:val="20"/>
          <w:szCs w:val="20"/>
        </w:rPr>
      </w:pPr>
    </w:p>
    <w:p w14:paraId="78F0F03C" w14:textId="77777777" w:rsidR="00BE1CA6" w:rsidRPr="001751C4" w:rsidRDefault="00BE1CA6">
      <w:pPr>
        <w:spacing w:line="240" w:lineRule="auto"/>
        <w:rPr>
          <w:rFonts w:asciiTheme="minorHAnsi" w:hAnsiTheme="minorHAnsi" w:cstheme="minorHAnsi"/>
          <w:sz w:val="20"/>
          <w:szCs w:val="20"/>
        </w:rPr>
      </w:pPr>
      <w:r w:rsidRPr="001751C4">
        <w:rPr>
          <w:rFonts w:asciiTheme="minorHAnsi" w:hAnsiTheme="minorHAnsi" w:cstheme="minorHAnsi"/>
          <w:sz w:val="20"/>
          <w:szCs w:val="20"/>
        </w:rPr>
        <w:br w:type="page"/>
      </w:r>
    </w:p>
    <w:p w14:paraId="14D84753" w14:textId="3BADBC41" w:rsidR="00BE1CA6" w:rsidRPr="001751C4" w:rsidRDefault="00195250" w:rsidP="00BE1CA6">
      <w:pPr>
        <w:pStyle w:val="Otsikko3"/>
        <w:rPr>
          <w:sz w:val="20"/>
          <w:szCs w:val="20"/>
          <w:lang w:val="fi-FI"/>
        </w:rPr>
      </w:pPr>
      <w:bookmarkStart w:id="12" w:name="_Toc15542071"/>
      <w:r w:rsidRPr="001751C4">
        <w:rPr>
          <w:sz w:val="20"/>
          <w:szCs w:val="20"/>
          <w:lang w:val="fi-FI"/>
        </w:rPr>
        <w:lastRenderedPageBreak/>
        <w:t xml:space="preserve">SEURANTA JA </w:t>
      </w:r>
      <w:r w:rsidR="00BE1CA6" w:rsidRPr="001751C4">
        <w:rPr>
          <w:sz w:val="20"/>
          <w:szCs w:val="20"/>
          <w:lang w:val="fi-FI"/>
        </w:rPr>
        <w:t>MITTARIT</w:t>
      </w:r>
      <w:bookmarkEnd w:id="12"/>
    </w:p>
    <w:p w14:paraId="131BE8ED" w14:textId="4EDB668C" w:rsidR="00B9428C" w:rsidRPr="001751C4" w:rsidRDefault="00B9428C" w:rsidP="00B9428C">
      <w:pPr>
        <w:rPr>
          <w:sz w:val="20"/>
          <w:szCs w:val="20"/>
        </w:rPr>
      </w:pPr>
    </w:p>
    <w:p w14:paraId="122547A7" w14:textId="05A173EC" w:rsidR="00B9428C" w:rsidRPr="001751C4" w:rsidRDefault="00CC3E71" w:rsidP="0074369A">
      <w:pPr>
        <w:rPr>
          <w:sz w:val="20"/>
          <w:szCs w:val="20"/>
        </w:rPr>
      </w:pPr>
      <w:r w:rsidRPr="001751C4">
        <w:rPr>
          <w:sz w:val="20"/>
          <w:szCs w:val="20"/>
        </w:rPr>
        <w:t xml:space="preserve">Organisaatiolla on velvoitteita kuvata erilaisilla mittareilla toimintaansa. Osa mittaristosta palvelevat organisaation omaa tarvetta ja osa mittareita ovat sellaisia, joita joudutaan raportoimaan muulla. Ilman mittareita on vaikea tietää, miten organisaatio on kehittynyt ja mitä osa-alueita tulee vielä kehittää. Apuna </w:t>
      </w:r>
      <w:r w:rsidR="0074369A" w:rsidRPr="001751C4">
        <w:rPr>
          <w:sz w:val="20"/>
          <w:szCs w:val="20"/>
        </w:rPr>
        <w:t>tulosten kuvaamisessa voi käyttää väestörekisterikeskuksen (VRK) vuosittain tekemän digiturvakyselyn tuloksia. Alla on kuvattu yleisimpiä tietosuojaan, tietoturvaan ja riskienhallintaan liittyviä mittareita. Organisaatio valitsee omien tarpeidensa mukaan käytettävät mittarit ja voi myös seurata muita as</w:t>
      </w:r>
      <w:r w:rsidR="006A1365" w:rsidRPr="001751C4">
        <w:rPr>
          <w:sz w:val="20"/>
          <w:szCs w:val="20"/>
        </w:rPr>
        <w:t>ioita, mitkä koetaan</w:t>
      </w:r>
      <w:r w:rsidR="0074369A" w:rsidRPr="001751C4">
        <w:rPr>
          <w:sz w:val="20"/>
          <w:szCs w:val="20"/>
        </w:rPr>
        <w:t xml:space="preserve"> tarpeelliseksi ja omaa toimintaa kuvaavaksi.  M</w:t>
      </w:r>
      <w:r w:rsidR="006A1365" w:rsidRPr="001751C4">
        <w:rPr>
          <w:sz w:val="20"/>
          <w:szCs w:val="20"/>
        </w:rPr>
        <w:t>ittarit on ryhmitelty viiteen eri osioon. Näitä ovat tietohallinto</w:t>
      </w:r>
      <w:r w:rsidR="0074369A" w:rsidRPr="001751C4">
        <w:rPr>
          <w:sz w:val="20"/>
          <w:szCs w:val="20"/>
        </w:rPr>
        <w:t xml:space="preserve">, riskien arviointi ja tarkastukset, tietovarannot, osaaminen ja ohjeistus sekä rekisteröidyn </w:t>
      </w:r>
      <w:r w:rsidR="006A1365" w:rsidRPr="001751C4">
        <w:rPr>
          <w:sz w:val="20"/>
          <w:szCs w:val="20"/>
        </w:rPr>
        <w:t>oikeudet.</w:t>
      </w:r>
    </w:p>
    <w:p w14:paraId="41E77801" w14:textId="104222EE" w:rsidR="003B4493" w:rsidRPr="001751C4" w:rsidRDefault="003B4493" w:rsidP="003B4493">
      <w:pPr>
        <w:rPr>
          <w:sz w:val="20"/>
          <w:szCs w:val="20"/>
        </w:rPr>
      </w:pPr>
    </w:p>
    <w:tbl>
      <w:tblPr>
        <w:tblStyle w:val="TaulukkoRuudukko"/>
        <w:tblW w:w="0" w:type="auto"/>
        <w:tblLook w:val="04A0" w:firstRow="1" w:lastRow="0" w:firstColumn="1" w:lastColumn="0" w:noHBand="0" w:noVBand="1"/>
      </w:tblPr>
      <w:tblGrid>
        <w:gridCol w:w="2969"/>
        <w:gridCol w:w="876"/>
        <w:gridCol w:w="1240"/>
        <w:gridCol w:w="1411"/>
        <w:gridCol w:w="1566"/>
        <w:gridCol w:w="1566"/>
      </w:tblGrid>
      <w:tr w:rsidR="003B4493" w:rsidRPr="001751C4" w14:paraId="438A37F6" w14:textId="77777777" w:rsidTr="00FA4598">
        <w:tc>
          <w:tcPr>
            <w:tcW w:w="2969" w:type="dxa"/>
            <w:tcBorders>
              <w:bottom w:val="single" w:sz="4" w:space="0" w:color="auto"/>
            </w:tcBorders>
          </w:tcPr>
          <w:p w14:paraId="4B668FA2" w14:textId="77777777" w:rsidR="003B4493" w:rsidRPr="001751C4" w:rsidRDefault="003B4493" w:rsidP="00FA4598">
            <w:pPr>
              <w:rPr>
                <w:rFonts w:asciiTheme="minorHAnsi" w:hAnsiTheme="minorHAnsi" w:cstheme="minorHAnsi"/>
                <w:b/>
                <w:sz w:val="20"/>
                <w:szCs w:val="20"/>
              </w:rPr>
            </w:pPr>
            <w:r w:rsidRPr="001751C4">
              <w:rPr>
                <w:rFonts w:asciiTheme="minorHAnsi" w:hAnsiTheme="minorHAnsi" w:cstheme="minorHAnsi"/>
                <w:b/>
                <w:sz w:val="20"/>
                <w:szCs w:val="20"/>
              </w:rPr>
              <w:t>Tunnusluku</w:t>
            </w:r>
          </w:p>
        </w:tc>
        <w:tc>
          <w:tcPr>
            <w:tcW w:w="876" w:type="dxa"/>
            <w:tcBorders>
              <w:bottom w:val="single" w:sz="4" w:space="0" w:color="auto"/>
            </w:tcBorders>
          </w:tcPr>
          <w:p w14:paraId="38A106CE" w14:textId="77777777" w:rsidR="003B4493" w:rsidRPr="001751C4" w:rsidRDefault="003B4493" w:rsidP="00FA4598">
            <w:pPr>
              <w:rPr>
                <w:rFonts w:asciiTheme="minorHAnsi" w:hAnsiTheme="minorHAnsi" w:cstheme="minorHAnsi"/>
                <w:b/>
                <w:sz w:val="20"/>
                <w:szCs w:val="20"/>
              </w:rPr>
            </w:pPr>
            <w:r w:rsidRPr="001751C4">
              <w:rPr>
                <w:rFonts w:asciiTheme="minorHAnsi" w:hAnsiTheme="minorHAnsi" w:cstheme="minorHAnsi"/>
                <w:b/>
                <w:sz w:val="20"/>
                <w:szCs w:val="20"/>
              </w:rPr>
              <w:t>Mittari</w:t>
            </w:r>
          </w:p>
        </w:tc>
        <w:tc>
          <w:tcPr>
            <w:tcW w:w="1240" w:type="dxa"/>
            <w:tcBorders>
              <w:bottom w:val="single" w:sz="4" w:space="0" w:color="auto"/>
            </w:tcBorders>
          </w:tcPr>
          <w:p w14:paraId="148ED538" w14:textId="77777777" w:rsidR="003B4493" w:rsidRPr="001751C4" w:rsidRDefault="003B4493" w:rsidP="00FA4598">
            <w:pPr>
              <w:rPr>
                <w:rFonts w:asciiTheme="minorHAnsi" w:hAnsiTheme="minorHAnsi" w:cstheme="minorHAnsi"/>
                <w:b/>
                <w:sz w:val="20"/>
                <w:szCs w:val="20"/>
              </w:rPr>
            </w:pPr>
            <w:r w:rsidRPr="001751C4">
              <w:rPr>
                <w:rFonts w:asciiTheme="minorHAnsi" w:hAnsiTheme="minorHAnsi" w:cstheme="minorHAnsi"/>
                <w:b/>
                <w:sz w:val="20"/>
                <w:szCs w:val="20"/>
              </w:rPr>
              <w:t>Sote</w:t>
            </w:r>
          </w:p>
        </w:tc>
        <w:tc>
          <w:tcPr>
            <w:tcW w:w="1411" w:type="dxa"/>
            <w:tcBorders>
              <w:bottom w:val="single" w:sz="4" w:space="0" w:color="auto"/>
            </w:tcBorders>
          </w:tcPr>
          <w:p w14:paraId="46968AA7" w14:textId="77777777" w:rsidR="003B4493" w:rsidRPr="001751C4" w:rsidRDefault="003B4493" w:rsidP="00FA4598">
            <w:pPr>
              <w:rPr>
                <w:rFonts w:asciiTheme="minorHAnsi" w:hAnsiTheme="minorHAnsi" w:cstheme="minorHAnsi"/>
                <w:b/>
                <w:sz w:val="20"/>
                <w:szCs w:val="20"/>
              </w:rPr>
            </w:pPr>
            <w:r w:rsidRPr="001751C4">
              <w:rPr>
                <w:rFonts w:asciiTheme="minorHAnsi" w:hAnsiTheme="minorHAnsi" w:cstheme="minorHAnsi"/>
                <w:b/>
                <w:sz w:val="20"/>
                <w:szCs w:val="20"/>
              </w:rPr>
              <w:t>Muut</w:t>
            </w:r>
          </w:p>
        </w:tc>
        <w:tc>
          <w:tcPr>
            <w:tcW w:w="1566" w:type="dxa"/>
            <w:tcBorders>
              <w:bottom w:val="single" w:sz="4" w:space="0" w:color="auto"/>
            </w:tcBorders>
          </w:tcPr>
          <w:p w14:paraId="1852032F" w14:textId="77777777" w:rsidR="003B4493" w:rsidRPr="001751C4" w:rsidRDefault="003B4493" w:rsidP="00FA4598">
            <w:pPr>
              <w:rPr>
                <w:rFonts w:asciiTheme="minorHAnsi" w:hAnsiTheme="minorHAnsi" w:cstheme="minorHAnsi"/>
                <w:b/>
                <w:sz w:val="20"/>
                <w:szCs w:val="20"/>
              </w:rPr>
            </w:pPr>
            <w:r w:rsidRPr="001751C4">
              <w:rPr>
                <w:rFonts w:asciiTheme="minorHAnsi" w:hAnsiTheme="minorHAnsi" w:cstheme="minorHAnsi"/>
                <w:b/>
                <w:sz w:val="20"/>
                <w:szCs w:val="20"/>
              </w:rPr>
              <w:t>Toteuma 2017</w:t>
            </w:r>
          </w:p>
        </w:tc>
        <w:tc>
          <w:tcPr>
            <w:tcW w:w="1566" w:type="dxa"/>
            <w:tcBorders>
              <w:bottom w:val="single" w:sz="4" w:space="0" w:color="auto"/>
            </w:tcBorders>
          </w:tcPr>
          <w:p w14:paraId="1D50E5BD" w14:textId="77777777" w:rsidR="003B4493" w:rsidRPr="001751C4" w:rsidRDefault="003B4493" w:rsidP="00FA4598">
            <w:pPr>
              <w:rPr>
                <w:rFonts w:asciiTheme="minorHAnsi" w:hAnsiTheme="minorHAnsi" w:cstheme="minorHAnsi"/>
                <w:b/>
                <w:sz w:val="20"/>
                <w:szCs w:val="20"/>
              </w:rPr>
            </w:pPr>
            <w:r w:rsidRPr="001751C4">
              <w:rPr>
                <w:rFonts w:asciiTheme="minorHAnsi" w:hAnsiTheme="minorHAnsi" w:cstheme="minorHAnsi"/>
                <w:b/>
                <w:sz w:val="20"/>
                <w:szCs w:val="20"/>
              </w:rPr>
              <w:t>Toteuma 2018</w:t>
            </w:r>
          </w:p>
        </w:tc>
      </w:tr>
      <w:tr w:rsidR="003B4493" w:rsidRPr="001751C4" w14:paraId="0146B096" w14:textId="77777777" w:rsidTr="00FA4598">
        <w:tc>
          <w:tcPr>
            <w:tcW w:w="2969" w:type="dxa"/>
            <w:tcBorders>
              <w:top w:val="single" w:sz="4" w:space="0" w:color="auto"/>
              <w:left w:val="single" w:sz="4" w:space="0" w:color="auto"/>
              <w:bottom w:val="single" w:sz="4" w:space="0" w:color="auto"/>
              <w:right w:val="nil"/>
            </w:tcBorders>
          </w:tcPr>
          <w:p w14:paraId="77323B26" w14:textId="632F2F80" w:rsidR="003B4493" w:rsidRPr="001751C4" w:rsidRDefault="0074369A" w:rsidP="00FA4598">
            <w:pPr>
              <w:rPr>
                <w:rFonts w:asciiTheme="minorHAnsi" w:hAnsiTheme="minorHAnsi" w:cstheme="minorHAnsi"/>
                <w:b/>
                <w:sz w:val="20"/>
                <w:szCs w:val="20"/>
              </w:rPr>
            </w:pPr>
            <w:r w:rsidRPr="001751C4">
              <w:rPr>
                <w:rFonts w:asciiTheme="minorHAnsi" w:hAnsiTheme="minorHAnsi" w:cstheme="minorHAnsi"/>
                <w:b/>
                <w:sz w:val="20"/>
                <w:szCs w:val="20"/>
              </w:rPr>
              <w:t>Tietohallinto</w:t>
            </w:r>
          </w:p>
        </w:tc>
        <w:tc>
          <w:tcPr>
            <w:tcW w:w="876" w:type="dxa"/>
            <w:tcBorders>
              <w:top w:val="single" w:sz="4" w:space="0" w:color="auto"/>
              <w:left w:val="nil"/>
              <w:bottom w:val="single" w:sz="4" w:space="0" w:color="auto"/>
              <w:right w:val="nil"/>
            </w:tcBorders>
          </w:tcPr>
          <w:p w14:paraId="5D141983" w14:textId="77777777" w:rsidR="003B4493" w:rsidRPr="001751C4" w:rsidRDefault="003B4493" w:rsidP="00FA4598">
            <w:pPr>
              <w:rPr>
                <w:sz w:val="20"/>
                <w:szCs w:val="20"/>
              </w:rPr>
            </w:pPr>
          </w:p>
        </w:tc>
        <w:tc>
          <w:tcPr>
            <w:tcW w:w="1240" w:type="dxa"/>
            <w:tcBorders>
              <w:top w:val="single" w:sz="4" w:space="0" w:color="auto"/>
              <w:left w:val="nil"/>
              <w:bottom w:val="single" w:sz="4" w:space="0" w:color="auto"/>
              <w:right w:val="nil"/>
            </w:tcBorders>
          </w:tcPr>
          <w:p w14:paraId="6723A867" w14:textId="77777777" w:rsidR="003B4493" w:rsidRPr="001751C4" w:rsidRDefault="003B4493" w:rsidP="00FA4598">
            <w:pPr>
              <w:rPr>
                <w:sz w:val="20"/>
                <w:szCs w:val="20"/>
              </w:rPr>
            </w:pPr>
          </w:p>
        </w:tc>
        <w:tc>
          <w:tcPr>
            <w:tcW w:w="1411" w:type="dxa"/>
            <w:tcBorders>
              <w:top w:val="single" w:sz="4" w:space="0" w:color="auto"/>
              <w:left w:val="nil"/>
              <w:bottom w:val="single" w:sz="4" w:space="0" w:color="auto"/>
              <w:right w:val="nil"/>
            </w:tcBorders>
          </w:tcPr>
          <w:p w14:paraId="5E00743F" w14:textId="77777777" w:rsidR="003B4493" w:rsidRPr="001751C4" w:rsidRDefault="003B4493" w:rsidP="00FA4598">
            <w:pPr>
              <w:rPr>
                <w:sz w:val="20"/>
                <w:szCs w:val="20"/>
              </w:rPr>
            </w:pPr>
          </w:p>
        </w:tc>
        <w:tc>
          <w:tcPr>
            <w:tcW w:w="1566" w:type="dxa"/>
            <w:tcBorders>
              <w:top w:val="single" w:sz="4" w:space="0" w:color="auto"/>
              <w:left w:val="nil"/>
              <w:bottom w:val="single" w:sz="4" w:space="0" w:color="auto"/>
              <w:right w:val="nil"/>
            </w:tcBorders>
          </w:tcPr>
          <w:p w14:paraId="52788641" w14:textId="77777777" w:rsidR="003B4493" w:rsidRPr="001751C4" w:rsidRDefault="003B4493" w:rsidP="00FA4598">
            <w:pPr>
              <w:rPr>
                <w:sz w:val="20"/>
                <w:szCs w:val="20"/>
              </w:rPr>
            </w:pPr>
          </w:p>
        </w:tc>
        <w:tc>
          <w:tcPr>
            <w:tcW w:w="1566" w:type="dxa"/>
            <w:tcBorders>
              <w:top w:val="single" w:sz="4" w:space="0" w:color="auto"/>
              <w:left w:val="nil"/>
              <w:bottom w:val="single" w:sz="4" w:space="0" w:color="auto"/>
              <w:right w:val="single" w:sz="4" w:space="0" w:color="auto"/>
            </w:tcBorders>
          </w:tcPr>
          <w:p w14:paraId="74C33EA2" w14:textId="77777777" w:rsidR="003B4493" w:rsidRPr="001751C4" w:rsidRDefault="003B4493" w:rsidP="00FA4598">
            <w:pPr>
              <w:rPr>
                <w:sz w:val="20"/>
                <w:szCs w:val="20"/>
              </w:rPr>
            </w:pPr>
          </w:p>
        </w:tc>
      </w:tr>
      <w:tr w:rsidR="003B4493" w:rsidRPr="001751C4" w14:paraId="6524511F" w14:textId="77777777" w:rsidTr="00FA4598">
        <w:tc>
          <w:tcPr>
            <w:tcW w:w="2969" w:type="dxa"/>
            <w:tcBorders>
              <w:top w:val="single" w:sz="4" w:space="0" w:color="auto"/>
            </w:tcBorders>
          </w:tcPr>
          <w:p w14:paraId="0FF114FB"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Työasemat</w:t>
            </w:r>
          </w:p>
        </w:tc>
        <w:tc>
          <w:tcPr>
            <w:tcW w:w="876" w:type="dxa"/>
            <w:tcBorders>
              <w:top w:val="single" w:sz="4" w:space="0" w:color="auto"/>
            </w:tcBorders>
          </w:tcPr>
          <w:p w14:paraId="2EBE944A"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top w:val="single" w:sz="4" w:space="0" w:color="auto"/>
            </w:tcBorders>
          </w:tcPr>
          <w:p w14:paraId="604B9536" w14:textId="77777777" w:rsidR="003B4493" w:rsidRPr="001751C4" w:rsidRDefault="003B4493" w:rsidP="00FA4598">
            <w:pPr>
              <w:rPr>
                <w:sz w:val="20"/>
                <w:szCs w:val="20"/>
              </w:rPr>
            </w:pPr>
          </w:p>
        </w:tc>
        <w:tc>
          <w:tcPr>
            <w:tcW w:w="1411" w:type="dxa"/>
            <w:tcBorders>
              <w:top w:val="single" w:sz="4" w:space="0" w:color="auto"/>
            </w:tcBorders>
          </w:tcPr>
          <w:p w14:paraId="4EA83543" w14:textId="77777777" w:rsidR="003B4493" w:rsidRPr="001751C4" w:rsidRDefault="003B4493" w:rsidP="00FA4598">
            <w:pPr>
              <w:rPr>
                <w:sz w:val="20"/>
                <w:szCs w:val="20"/>
              </w:rPr>
            </w:pPr>
          </w:p>
        </w:tc>
        <w:tc>
          <w:tcPr>
            <w:tcW w:w="1566" w:type="dxa"/>
            <w:tcBorders>
              <w:top w:val="single" w:sz="4" w:space="0" w:color="auto"/>
            </w:tcBorders>
          </w:tcPr>
          <w:p w14:paraId="26101811" w14:textId="77777777" w:rsidR="003B4493" w:rsidRPr="001751C4" w:rsidRDefault="003B4493" w:rsidP="00FA4598">
            <w:pPr>
              <w:rPr>
                <w:sz w:val="20"/>
                <w:szCs w:val="20"/>
              </w:rPr>
            </w:pPr>
          </w:p>
        </w:tc>
        <w:tc>
          <w:tcPr>
            <w:tcW w:w="1566" w:type="dxa"/>
            <w:tcBorders>
              <w:top w:val="single" w:sz="4" w:space="0" w:color="auto"/>
            </w:tcBorders>
          </w:tcPr>
          <w:p w14:paraId="52781E04" w14:textId="77777777" w:rsidR="003B4493" w:rsidRPr="001751C4" w:rsidRDefault="003B4493" w:rsidP="00FA4598">
            <w:pPr>
              <w:rPr>
                <w:sz w:val="20"/>
                <w:szCs w:val="20"/>
              </w:rPr>
            </w:pPr>
          </w:p>
        </w:tc>
      </w:tr>
      <w:tr w:rsidR="003B4493" w:rsidRPr="001751C4" w14:paraId="6CD9D8B8" w14:textId="77777777" w:rsidTr="00FA4598">
        <w:tc>
          <w:tcPr>
            <w:tcW w:w="2969" w:type="dxa"/>
          </w:tcPr>
          <w:p w14:paraId="3D491204"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Käyttäjien (AD-tunnuksia)</w:t>
            </w:r>
          </w:p>
        </w:tc>
        <w:tc>
          <w:tcPr>
            <w:tcW w:w="876" w:type="dxa"/>
          </w:tcPr>
          <w:p w14:paraId="3744F1AE"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6AF86BF6" w14:textId="77777777" w:rsidR="003B4493" w:rsidRPr="001751C4" w:rsidRDefault="003B4493" w:rsidP="00FA4598">
            <w:pPr>
              <w:rPr>
                <w:sz w:val="20"/>
                <w:szCs w:val="20"/>
              </w:rPr>
            </w:pPr>
          </w:p>
        </w:tc>
        <w:tc>
          <w:tcPr>
            <w:tcW w:w="1411" w:type="dxa"/>
          </w:tcPr>
          <w:p w14:paraId="5752AEB5" w14:textId="77777777" w:rsidR="003B4493" w:rsidRPr="001751C4" w:rsidRDefault="003B4493" w:rsidP="00FA4598">
            <w:pPr>
              <w:rPr>
                <w:sz w:val="20"/>
                <w:szCs w:val="20"/>
              </w:rPr>
            </w:pPr>
          </w:p>
        </w:tc>
        <w:tc>
          <w:tcPr>
            <w:tcW w:w="1566" w:type="dxa"/>
          </w:tcPr>
          <w:p w14:paraId="1A0536CA" w14:textId="77777777" w:rsidR="003B4493" w:rsidRPr="001751C4" w:rsidRDefault="003B4493" w:rsidP="00FA4598">
            <w:pPr>
              <w:rPr>
                <w:sz w:val="20"/>
                <w:szCs w:val="20"/>
              </w:rPr>
            </w:pPr>
          </w:p>
        </w:tc>
        <w:tc>
          <w:tcPr>
            <w:tcW w:w="1566" w:type="dxa"/>
          </w:tcPr>
          <w:p w14:paraId="55139F79" w14:textId="77777777" w:rsidR="003B4493" w:rsidRPr="001751C4" w:rsidRDefault="003B4493" w:rsidP="00FA4598">
            <w:pPr>
              <w:rPr>
                <w:sz w:val="20"/>
                <w:szCs w:val="20"/>
              </w:rPr>
            </w:pPr>
          </w:p>
        </w:tc>
      </w:tr>
      <w:tr w:rsidR="003B4493" w:rsidRPr="001751C4" w14:paraId="08D066DA" w14:textId="77777777" w:rsidTr="00FA4598">
        <w:tc>
          <w:tcPr>
            <w:tcW w:w="2969" w:type="dxa"/>
          </w:tcPr>
          <w:p w14:paraId="7C5BFD08"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 xml:space="preserve">Käyttötukipyynnöt </w:t>
            </w:r>
          </w:p>
        </w:tc>
        <w:tc>
          <w:tcPr>
            <w:tcW w:w="876" w:type="dxa"/>
          </w:tcPr>
          <w:p w14:paraId="70071536"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5AC5BBD1" w14:textId="77777777" w:rsidR="003B4493" w:rsidRPr="001751C4" w:rsidRDefault="003B4493" w:rsidP="00FA4598">
            <w:pPr>
              <w:rPr>
                <w:sz w:val="20"/>
                <w:szCs w:val="20"/>
              </w:rPr>
            </w:pPr>
          </w:p>
        </w:tc>
        <w:tc>
          <w:tcPr>
            <w:tcW w:w="1411" w:type="dxa"/>
          </w:tcPr>
          <w:p w14:paraId="6EC31CDC" w14:textId="77777777" w:rsidR="003B4493" w:rsidRPr="001751C4" w:rsidRDefault="003B4493" w:rsidP="00FA4598">
            <w:pPr>
              <w:rPr>
                <w:sz w:val="20"/>
                <w:szCs w:val="20"/>
              </w:rPr>
            </w:pPr>
          </w:p>
        </w:tc>
        <w:tc>
          <w:tcPr>
            <w:tcW w:w="1566" w:type="dxa"/>
          </w:tcPr>
          <w:p w14:paraId="4E371F41" w14:textId="77777777" w:rsidR="003B4493" w:rsidRPr="001751C4" w:rsidRDefault="003B4493" w:rsidP="00FA4598">
            <w:pPr>
              <w:rPr>
                <w:sz w:val="20"/>
                <w:szCs w:val="20"/>
              </w:rPr>
            </w:pPr>
          </w:p>
        </w:tc>
        <w:tc>
          <w:tcPr>
            <w:tcW w:w="1566" w:type="dxa"/>
          </w:tcPr>
          <w:p w14:paraId="33B6D9DB" w14:textId="77777777" w:rsidR="003B4493" w:rsidRPr="001751C4" w:rsidRDefault="003B4493" w:rsidP="00FA4598">
            <w:pPr>
              <w:rPr>
                <w:sz w:val="20"/>
                <w:szCs w:val="20"/>
              </w:rPr>
            </w:pPr>
          </w:p>
        </w:tc>
      </w:tr>
      <w:tr w:rsidR="003B4493" w:rsidRPr="001751C4" w14:paraId="77C8D8FE" w14:textId="77777777" w:rsidTr="00FA4598">
        <w:tc>
          <w:tcPr>
            <w:tcW w:w="2969" w:type="dxa"/>
          </w:tcPr>
          <w:p w14:paraId="3E0666D4"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 xml:space="preserve">Matkapuhelimia </w:t>
            </w:r>
          </w:p>
        </w:tc>
        <w:tc>
          <w:tcPr>
            <w:tcW w:w="876" w:type="dxa"/>
          </w:tcPr>
          <w:p w14:paraId="16A39E3F"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1DFA9874" w14:textId="77777777" w:rsidR="003B4493" w:rsidRPr="001751C4" w:rsidRDefault="003B4493" w:rsidP="00FA4598">
            <w:pPr>
              <w:rPr>
                <w:sz w:val="20"/>
                <w:szCs w:val="20"/>
              </w:rPr>
            </w:pPr>
          </w:p>
        </w:tc>
        <w:tc>
          <w:tcPr>
            <w:tcW w:w="1411" w:type="dxa"/>
          </w:tcPr>
          <w:p w14:paraId="31B74B25" w14:textId="77777777" w:rsidR="003B4493" w:rsidRPr="001751C4" w:rsidRDefault="003B4493" w:rsidP="00FA4598">
            <w:pPr>
              <w:rPr>
                <w:sz w:val="20"/>
                <w:szCs w:val="20"/>
              </w:rPr>
            </w:pPr>
          </w:p>
        </w:tc>
        <w:tc>
          <w:tcPr>
            <w:tcW w:w="1566" w:type="dxa"/>
          </w:tcPr>
          <w:p w14:paraId="5FCA9C56" w14:textId="77777777" w:rsidR="003B4493" w:rsidRPr="001751C4" w:rsidRDefault="003B4493" w:rsidP="00FA4598">
            <w:pPr>
              <w:rPr>
                <w:sz w:val="20"/>
                <w:szCs w:val="20"/>
              </w:rPr>
            </w:pPr>
          </w:p>
        </w:tc>
        <w:tc>
          <w:tcPr>
            <w:tcW w:w="1566" w:type="dxa"/>
          </w:tcPr>
          <w:p w14:paraId="7ADC7D89" w14:textId="77777777" w:rsidR="003B4493" w:rsidRPr="001751C4" w:rsidRDefault="003B4493" w:rsidP="00FA4598">
            <w:pPr>
              <w:rPr>
                <w:sz w:val="20"/>
                <w:szCs w:val="20"/>
              </w:rPr>
            </w:pPr>
          </w:p>
        </w:tc>
      </w:tr>
      <w:tr w:rsidR="003B4493" w:rsidRPr="001751C4" w14:paraId="03CC7BDF" w14:textId="77777777" w:rsidTr="00FA4598">
        <w:tc>
          <w:tcPr>
            <w:tcW w:w="2969" w:type="dxa"/>
          </w:tcPr>
          <w:p w14:paraId="6F397B96"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 xml:space="preserve">Kannettavat tietokoneet </w:t>
            </w:r>
          </w:p>
        </w:tc>
        <w:tc>
          <w:tcPr>
            <w:tcW w:w="876" w:type="dxa"/>
          </w:tcPr>
          <w:p w14:paraId="0B471851"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417C816A" w14:textId="77777777" w:rsidR="003B4493" w:rsidRPr="001751C4" w:rsidRDefault="003B4493" w:rsidP="00FA4598">
            <w:pPr>
              <w:rPr>
                <w:sz w:val="20"/>
                <w:szCs w:val="20"/>
              </w:rPr>
            </w:pPr>
          </w:p>
        </w:tc>
        <w:tc>
          <w:tcPr>
            <w:tcW w:w="1411" w:type="dxa"/>
          </w:tcPr>
          <w:p w14:paraId="607D9CDE" w14:textId="77777777" w:rsidR="003B4493" w:rsidRPr="001751C4" w:rsidRDefault="003B4493" w:rsidP="00FA4598">
            <w:pPr>
              <w:rPr>
                <w:sz w:val="20"/>
                <w:szCs w:val="20"/>
              </w:rPr>
            </w:pPr>
          </w:p>
        </w:tc>
        <w:tc>
          <w:tcPr>
            <w:tcW w:w="1566" w:type="dxa"/>
          </w:tcPr>
          <w:p w14:paraId="4DF7D6ED" w14:textId="77777777" w:rsidR="003B4493" w:rsidRPr="001751C4" w:rsidRDefault="003B4493" w:rsidP="00FA4598">
            <w:pPr>
              <w:rPr>
                <w:sz w:val="20"/>
                <w:szCs w:val="20"/>
              </w:rPr>
            </w:pPr>
          </w:p>
        </w:tc>
        <w:tc>
          <w:tcPr>
            <w:tcW w:w="1566" w:type="dxa"/>
          </w:tcPr>
          <w:p w14:paraId="37FD199D" w14:textId="77777777" w:rsidR="003B4493" w:rsidRPr="001751C4" w:rsidRDefault="003B4493" w:rsidP="00FA4598">
            <w:pPr>
              <w:rPr>
                <w:sz w:val="20"/>
                <w:szCs w:val="20"/>
              </w:rPr>
            </w:pPr>
          </w:p>
        </w:tc>
      </w:tr>
      <w:tr w:rsidR="003B4493" w:rsidRPr="001751C4" w14:paraId="06FC02A2" w14:textId="77777777" w:rsidTr="00FA4598">
        <w:tc>
          <w:tcPr>
            <w:tcW w:w="2969" w:type="dxa"/>
          </w:tcPr>
          <w:p w14:paraId="56B8D9B3"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IT-palvelut, tietohallinto</w:t>
            </w:r>
          </w:p>
        </w:tc>
        <w:tc>
          <w:tcPr>
            <w:tcW w:w="876" w:type="dxa"/>
          </w:tcPr>
          <w:p w14:paraId="0C849101"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htv</w:t>
            </w:r>
          </w:p>
        </w:tc>
        <w:tc>
          <w:tcPr>
            <w:tcW w:w="1240" w:type="dxa"/>
          </w:tcPr>
          <w:p w14:paraId="54BB9932" w14:textId="77777777" w:rsidR="003B4493" w:rsidRPr="001751C4" w:rsidRDefault="003B4493" w:rsidP="00FA4598">
            <w:pPr>
              <w:rPr>
                <w:sz w:val="20"/>
                <w:szCs w:val="20"/>
              </w:rPr>
            </w:pPr>
          </w:p>
        </w:tc>
        <w:tc>
          <w:tcPr>
            <w:tcW w:w="1411" w:type="dxa"/>
          </w:tcPr>
          <w:p w14:paraId="3BF0F818" w14:textId="77777777" w:rsidR="003B4493" w:rsidRPr="001751C4" w:rsidRDefault="003B4493" w:rsidP="00FA4598">
            <w:pPr>
              <w:rPr>
                <w:sz w:val="20"/>
                <w:szCs w:val="20"/>
              </w:rPr>
            </w:pPr>
          </w:p>
        </w:tc>
        <w:tc>
          <w:tcPr>
            <w:tcW w:w="1566" w:type="dxa"/>
          </w:tcPr>
          <w:p w14:paraId="266A7DE6" w14:textId="77777777" w:rsidR="003B4493" w:rsidRPr="001751C4" w:rsidRDefault="003B4493" w:rsidP="00FA4598">
            <w:pPr>
              <w:rPr>
                <w:sz w:val="20"/>
                <w:szCs w:val="20"/>
              </w:rPr>
            </w:pPr>
          </w:p>
        </w:tc>
        <w:tc>
          <w:tcPr>
            <w:tcW w:w="1566" w:type="dxa"/>
          </w:tcPr>
          <w:p w14:paraId="5E6C977A" w14:textId="77777777" w:rsidR="003B4493" w:rsidRPr="001751C4" w:rsidRDefault="003B4493" w:rsidP="00FA4598">
            <w:pPr>
              <w:rPr>
                <w:sz w:val="20"/>
                <w:szCs w:val="20"/>
              </w:rPr>
            </w:pPr>
          </w:p>
        </w:tc>
      </w:tr>
      <w:tr w:rsidR="003B4493" w:rsidRPr="001751C4" w14:paraId="4000385C" w14:textId="77777777" w:rsidTr="0074369A">
        <w:tc>
          <w:tcPr>
            <w:tcW w:w="2969" w:type="dxa"/>
            <w:tcBorders>
              <w:bottom w:val="single" w:sz="4" w:space="0" w:color="auto"/>
            </w:tcBorders>
          </w:tcPr>
          <w:p w14:paraId="0CFDB621"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IT-ulkoiset sopimuskumppanit</w:t>
            </w:r>
          </w:p>
        </w:tc>
        <w:tc>
          <w:tcPr>
            <w:tcW w:w="876" w:type="dxa"/>
            <w:tcBorders>
              <w:bottom w:val="single" w:sz="4" w:space="0" w:color="auto"/>
            </w:tcBorders>
          </w:tcPr>
          <w:p w14:paraId="7C40C915"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5C6F1434" w14:textId="77777777" w:rsidR="003B4493" w:rsidRPr="001751C4" w:rsidRDefault="003B4493" w:rsidP="00FA4598">
            <w:pPr>
              <w:rPr>
                <w:sz w:val="20"/>
                <w:szCs w:val="20"/>
              </w:rPr>
            </w:pPr>
          </w:p>
        </w:tc>
        <w:tc>
          <w:tcPr>
            <w:tcW w:w="1411" w:type="dxa"/>
            <w:tcBorders>
              <w:bottom w:val="single" w:sz="4" w:space="0" w:color="auto"/>
            </w:tcBorders>
          </w:tcPr>
          <w:p w14:paraId="2C66E62F" w14:textId="77777777" w:rsidR="003B4493" w:rsidRPr="001751C4" w:rsidRDefault="003B4493" w:rsidP="00FA4598">
            <w:pPr>
              <w:rPr>
                <w:sz w:val="20"/>
                <w:szCs w:val="20"/>
              </w:rPr>
            </w:pPr>
          </w:p>
        </w:tc>
        <w:tc>
          <w:tcPr>
            <w:tcW w:w="1566" w:type="dxa"/>
            <w:tcBorders>
              <w:bottom w:val="single" w:sz="4" w:space="0" w:color="auto"/>
            </w:tcBorders>
          </w:tcPr>
          <w:p w14:paraId="02996402" w14:textId="77777777" w:rsidR="003B4493" w:rsidRPr="001751C4" w:rsidRDefault="003B4493" w:rsidP="00FA4598">
            <w:pPr>
              <w:rPr>
                <w:sz w:val="20"/>
                <w:szCs w:val="20"/>
              </w:rPr>
            </w:pPr>
          </w:p>
        </w:tc>
        <w:tc>
          <w:tcPr>
            <w:tcW w:w="1566" w:type="dxa"/>
            <w:tcBorders>
              <w:bottom w:val="single" w:sz="4" w:space="0" w:color="auto"/>
            </w:tcBorders>
          </w:tcPr>
          <w:p w14:paraId="519E466A" w14:textId="77777777" w:rsidR="003B4493" w:rsidRPr="001751C4" w:rsidRDefault="003B4493" w:rsidP="00FA4598">
            <w:pPr>
              <w:rPr>
                <w:sz w:val="20"/>
                <w:szCs w:val="20"/>
              </w:rPr>
            </w:pPr>
          </w:p>
        </w:tc>
      </w:tr>
      <w:tr w:rsidR="003B4493" w:rsidRPr="001751C4" w14:paraId="712147A2" w14:textId="77777777" w:rsidTr="0074369A">
        <w:tc>
          <w:tcPr>
            <w:tcW w:w="2969" w:type="dxa"/>
            <w:tcBorders>
              <w:bottom w:val="single" w:sz="4" w:space="0" w:color="auto"/>
            </w:tcBorders>
          </w:tcPr>
          <w:p w14:paraId="637F08D2"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Tietosuoja-tietoturva hlöstö</w:t>
            </w:r>
          </w:p>
        </w:tc>
        <w:tc>
          <w:tcPr>
            <w:tcW w:w="876" w:type="dxa"/>
            <w:tcBorders>
              <w:bottom w:val="single" w:sz="4" w:space="0" w:color="auto"/>
            </w:tcBorders>
          </w:tcPr>
          <w:p w14:paraId="1B82539B" w14:textId="77777777" w:rsidR="003B4493" w:rsidRPr="001751C4" w:rsidRDefault="003B4493" w:rsidP="00FA4598">
            <w:pPr>
              <w:rPr>
                <w:rFonts w:asciiTheme="minorHAnsi" w:hAnsiTheme="minorHAnsi" w:cstheme="minorHAnsi"/>
                <w:sz w:val="20"/>
                <w:szCs w:val="20"/>
              </w:rPr>
            </w:pPr>
            <w:r w:rsidRPr="001751C4">
              <w:rPr>
                <w:rFonts w:asciiTheme="minorHAnsi" w:hAnsiTheme="minorHAnsi" w:cstheme="minorHAnsi"/>
                <w:sz w:val="20"/>
                <w:szCs w:val="20"/>
              </w:rPr>
              <w:t>htv</w:t>
            </w:r>
          </w:p>
        </w:tc>
        <w:tc>
          <w:tcPr>
            <w:tcW w:w="1240" w:type="dxa"/>
            <w:tcBorders>
              <w:bottom w:val="single" w:sz="4" w:space="0" w:color="auto"/>
            </w:tcBorders>
          </w:tcPr>
          <w:p w14:paraId="71CE29B0" w14:textId="77777777" w:rsidR="003B4493" w:rsidRPr="001751C4" w:rsidRDefault="003B4493" w:rsidP="00FA4598">
            <w:pPr>
              <w:rPr>
                <w:sz w:val="20"/>
                <w:szCs w:val="20"/>
              </w:rPr>
            </w:pPr>
          </w:p>
        </w:tc>
        <w:tc>
          <w:tcPr>
            <w:tcW w:w="1411" w:type="dxa"/>
            <w:tcBorders>
              <w:bottom w:val="single" w:sz="4" w:space="0" w:color="auto"/>
            </w:tcBorders>
          </w:tcPr>
          <w:p w14:paraId="0D22309D" w14:textId="77777777" w:rsidR="003B4493" w:rsidRPr="001751C4" w:rsidRDefault="003B4493" w:rsidP="00FA4598">
            <w:pPr>
              <w:rPr>
                <w:sz w:val="20"/>
                <w:szCs w:val="20"/>
              </w:rPr>
            </w:pPr>
          </w:p>
        </w:tc>
        <w:tc>
          <w:tcPr>
            <w:tcW w:w="1566" w:type="dxa"/>
            <w:tcBorders>
              <w:bottom w:val="single" w:sz="4" w:space="0" w:color="auto"/>
            </w:tcBorders>
          </w:tcPr>
          <w:p w14:paraId="73AFAB42" w14:textId="77777777" w:rsidR="003B4493" w:rsidRPr="001751C4" w:rsidRDefault="003B4493" w:rsidP="00FA4598">
            <w:pPr>
              <w:rPr>
                <w:sz w:val="20"/>
                <w:szCs w:val="20"/>
              </w:rPr>
            </w:pPr>
          </w:p>
        </w:tc>
        <w:tc>
          <w:tcPr>
            <w:tcW w:w="1566" w:type="dxa"/>
            <w:tcBorders>
              <w:bottom w:val="single" w:sz="4" w:space="0" w:color="auto"/>
            </w:tcBorders>
          </w:tcPr>
          <w:p w14:paraId="3549F3F8" w14:textId="77777777" w:rsidR="003B4493" w:rsidRPr="001751C4" w:rsidRDefault="003B4493" w:rsidP="00FA4598">
            <w:pPr>
              <w:rPr>
                <w:sz w:val="20"/>
                <w:szCs w:val="20"/>
              </w:rPr>
            </w:pPr>
          </w:p>
        </w:tc>
      </w:tr>
      <w:tr w:rsidR="0074369A" w:rsidRPr="001751C4" w14:paraId="21DD9AFE" w14:textId="77777777" w:rsidTr="0074369A">
        <w:tc>
          <w:tcPr>
            <w:tcW w:w="2969" w:type="dxa"/>
            <w:tcBorders>
              <w:bottom w:val="single" w:sz="4" w:space="0" w:color="auto"/>
            </w:tcBorders>
          </w:tcPr>
          <w:p w14:paraId="2E658726" w14:textId="5D4A82B3"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Tietojärjestelmien kehittämisbudjetti</w:t>
            </w:r>
          </w:p>
        </w:tc>
        <w:tc>
          <w:tcPr>
            <w:tcW w:w="876" w:type="dxa"/>
            <w:tcBorders>
              <w:bottom w:val="single" w:sz="4" w:space="0" w:color="auto"/>
            </w:tcBorders>
          </w:tcPr>
          <w:p w14:paraId="07FE91C7" w14:textId="78154278"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euroa</w:t>
            </w:r>
          </w:p>
        </w:tc>
        <w:tc>
          <w:tcPr>
            <w:tcW w:w="1240" w:type="dxa"/>
            <w:tcBorders>
              <w:bottom w:val="single" w:sz="4" w:space="0" w:color="auto"/>
            </w:tcBorders>
          </w:tcPr>
          <w:p w14:paraId="4C2B3205" w14:textId="77777777" w:rsidR="0074369A" w:rsidRPr="001751C4" w:rsidRDefault="0074369A" w:rsidP="0074369A">
            <w:pPr>
              <w:rPr>
                <w:sz w:val="20"/>
                <w:szCs w:val="20"/>
              </w:rPr>
            </w:pPr>
          </w:p>
        </w:tc>
        <w:tc>
          <w:tcPr>
            <w:tcW w:w="1411" w:type="dxa"/>
            <w:tcBorders>
              <w:bottom w:val="single" w:sz="4" w:space="0" w:color="auto"/>
            </w:tcBorders>
          </w:tcPr>
          <w:p w14:paraId="302AC288" w14:textId="77777777" w:rsidR="0074369A" w:rsidRPr="001751C4" w:rsidRDefault="0074369A" w:rsidP="0074369A">
            <w:pPr>
              <w:rPr>
                <w:sz w:val="20"/>
                <w:szCs w:val="20"/>
              </w:rPr>
            </w:pPr>
          </w:p>
        </w:tc>
        <w:tc>
          <w:tcPr>
            <w:tcW w:w="1566" w:type="dxa"/>
            <w:tcBorders>
              <w:bottom w:val="single" w:sz="4" w:space="0" w:color="auto"/>
            </w:tcBorders>
          </w:tcPr>
          <w:p w14:paraId="7375B7A4" w14:textId="77777777" w:rsidR="0074369A" w:rsidRPr="001751C4" w:rsidRDefault="0074369A" w:rsidP="0074369A">
            <w:pPr>
              <w:rPr>
                <w:sz w:val="20"/>
                <w:szCs w:val="20"/>
              </w:rPr>
            </w:pPr>
          </w:p>
        </w:tc>
        <w:tc>
          <w:tcPr>
            <w:tcW w:w="1566" w:type="dxa"/>
            <w:tcBorders>
              <w:bottom w:val="single" w:sz="4" w:space="0" w:color="auto"/>
            </w:tcBorders>
          </w:tcPr>
          <w:p w14:paraId="0612FF6D" w14:textId="629084FB" w:rsidR="0074369A" w:rsidRPr="001751C4" w:rsidRDefault="0074369A" w:rsidP="0074369A">
            <w:pPr>
              <w:rPr>
                <w:sz w:val="20"/>
                <w:szCs w:val="20"/>
              </w:rPr>
            </w:pPr>
          </w:p>
        </w:tc>
      </w:tr>
      <w:tr w:rsidR="0074369A" w:rsidRPr="001751C4" w14:paraId="32098F64" w14:textId="77777777" w:rsidTr="0074369A">
        <w:tc>
          <w:tcPr>
            <w:tcW w:w="2969" w:type="dxa"/>
            <w:tcBorders>
              <w:bottom w:val="single" w:sz="4" w:space="0" w:color="auto"/>
            </w:tcBorders>
          </w:tcPr>
          <w:p w14:paraId="21C76EF5" w14:textId="25C5C0C8"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Käynnissä olevat projektit, joissa IT-osuus</w:t>
            </w:r>
          </w:p>
          <w:p w14:paraId="4D8FC40F" w14:textId="488141D5" w:rsidR="0074369A" w:rsidRPr="001751C4" w:rsidRDefault="0074369A" w:rsidP="0074369A">
            <w:pPr>
              <w:rPr>
                <w:rFonts w:asciiTheme="minorHAnsi" w:hAnsiTheme="minorHAnsi" w:cstheme="minorHAnsi"/>
                <w:sz w:val="20"/>
                <w:szCs w:val="20"/>
              </w:rPr>
            </w:pPr>
          </w:p>
        </w:tc>
        <w:tc>
          <w:tcPr>
            <w:tcW w:w="876" w:type="dxa"/>
            <w:tcBorders>
              <w:bottom w:val="single" w:sz="4" w:space="0" w:color="auto"/>
            </w:tcBorders>
          </w:tcPr>
          <w:p w14:paraId="1F615FB9" w14:textId="7AF87A0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75A201BD" w14:textId="77777777" w:rsidR="0074369A" w:rsidRPr="001751C4" w:rsidRDefault="0074369A" w:rsidP="0074369A">
            <w:pPr>
              <w:rPr>
                <w:sz w:val="20"/>
                <w:szCs w:val="20"/>
              </w:rPr>
            </w:pPr>
          </w:p>
        </w:tc>
        <w:tc>
          <w:tcPr>
            <w:tcW w:w="1411" w:type="dxa"/>
            <w:tcBorders>
              <w:bottom w:val="single" w:sz="4" w:space="0" w:color="auto"/>
            </w:tcBorders>
          </w:tcPr>
          <w:p w14:paraId="63299F14" w14:textId="77777777" w:rsidR="0074369A" w:rsidRPr="001751C4" w:rsidRDefault="0074369A" w:rsidP="0074369A">
            <w:pPr>
              <w:rPr>
                <w:sz w:val="20"/>
                <w:szCs w:val="20"/>
              </w:rPr>
            </w:pPr>
          </w:p>
        </w:tc>
        <w:tc>
          <w:tcPr>
            <w:tcW w:w="1566" w:type="dxa"/>
            <w:tcBorders>
              <w:bottom w:val="single" w:sz="4" w:space="0" w:color="auto"/>
            </w:tcBorders>
          </w:tcPr>
          <w:p w14:paraId="4EC8A000" w14:textId="77777777" w:rsidR="0074369A" w:rsidRPr="001751C4" w:rsidRDefault="0074369A" w:rsidP="0074369A">
            <w:pPr>
              <w:rPr>
                <w:sz w:val="20"/>
                <w:szCs w:val="20"/>
              </w:rPr>
            </w:pPr>
          </w:p>
        </w:tc>
        <w:tc>
          <w:tcPr>
            <w:tcW w:w="1566" w:type="dxa"/>
            <w:tcBorders>
              <w:bottom w:val="single" w:sz="4" w:space="0" w:color="auto"/>
            </w:tcBorders>
          </w:tcPr>
          <w:p w14:paraId="01AF02C2" w14:textId="01F16BEB" w:rsidR="0074369A" w:rsidRPr="001751C4" w:rsidRDefault="0074369A" w:rsidP="0074369A">
            <w:pPr>
              <w:rPr>
                <w:sz w:val="20"/>
                <w:szCs w:val="20"/>
              </w:rPr>
            </w:pPr>
          </w:p>
        </w:tc>
      </w:tr>
      <w:tr w:rsidR="0074369A" w:rsidRPr="001751C4" w14:paraId="5FF4BD7E" w14:textId="77777777" w:rsidTr="0074369A">
        <w:tc>
          <w:tcPr>
            <w:tcW w:w="2969" w:type="dxa"/>
            <w:tcBorders>
              <w:top w:val="single" w:sz="4" w:space="0" w:color="auto"/>
              <w:left w:val="single" w:sz="4" w:space="0" w:color="auto"/>
              <w:bottom w:val="single" w:sz="4" w:space="0" w:color="auto"/>
              <w:right w:val="nil"/>
            </w:tcBorders>
          </w:tcPr>
          <w:p w14:paraId="190C5E46" w14:textId="2256FDDB"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b/>
                <w:sz w:val="20"/>
                <w:szCs w:val="20"/>
              </w:rPr>
              <w:t>Riskien arviointi ja tarkastukset</w:t>
            </w:r>
          </w:p>
        </w:tc>
        <w:tc>
          <w:tcPr>
            <w:tcW w:w="876" w:type="dxa"/>
            <w:tcBorders>
              <w:top w:val="single" w:sz="4" w:space="0" w:color="auto"/>
              <w:left w:val="nil"/>
              <w:bottom w:val="single" w:sz="4" w:space="0" w:color="auto"/>
              <w:right w:val="nil"/>
            </w:tcBorders>
          </w:tcPr>
          <w:p w14:paraId="0A896226" w14:textId="77777777" w:rsidR="0074369A" w:rsidRPr="001751C4" w:rsidRDefault="0074369A" w:rsidP="0074369A">
            <w:pPr>
              <w:rPr>
                <w:rFonts w:asciiTheme="minorHAnsi" w:hAnsiTheme="minorHAnsi" w:cstheme="minorHAnsi"/>
                <w:sz w:val="20"/>
                <w:szCs w:val="20"/>
              </w:rPr>
            </w:pPr>
          </w:p>
        </w:tc>
        <w:tc>
          <w:tcPr>
            <w:tcW w:w="1240" w:type="dxa"/>
            <w:tcBorders>
              <w:top w:val="single" w:sz="4" w:space="0" w:color="auto"/>
              <w:left w:val="nil"/>
              <w:bottom w:val="single" w:sz="4" w:space="0" w:color="auto"/>
              <w:right w:val="nil"/>
            </w:tcBorders>
          </w:tcPr>
          <w:p w14:paraId="5387008E" w14:textId="77777777" w:rsidR="0074369A" w:rsidRPr="001751C4" w:rsidRDefault="0074369A" w:rsidP="0074369A">
            <w:pPr>
              <w:rPr>
                <w:sz w:val="20"/>
                <w:szCs w:val="20"/>
              </w:rPr>
            </w:pPr>
          </w:p>
        </w:tc>
        <w:tc>
          <w:tcPr>
            <w:tcW w:w="1411" w:type="dxa"/>
            <w:tcBorders>
              <w:top w:val="single" w:sz="4" w:space="0" w:color="auto"/>
              <w:left w:val="nil"/>
              <w:bottom w:val="single" w:sz="4" w:space="0" w:color="auto"/>
              <w:right w:val="nil"/>
            </w:tcBorders>
          </w:tcPr>
          <w:p w14:paraId="7D2D1CA0" w14:textId="77777777" w:rsidR="0074369A" w:rsidRPr="001751C4" w:rsidRDefault="0074369A" w:rsidP="0074369A">
            <w:pPr>
              <w:rPr>
                <w:sz w:val="20"/>
                <w:szCs w:val="20"/>
              </w:rPr>
            </w:pPr>
          </w:p>
        </w:tc>
        <w:tc>
          <w:tcPr>
            <w:tcW w:w="1566" w:type="dxa"/>
            <w:tcBorders>
              <w:top w:val="single" w:sz="4" w:space="0" w:color="auto"/>
              <w:left w:val="nil"/>
              <w:bottom w:val="single" w:sz="4" w:space="0" w:color="auto"/>
              <w:right w:val="nil"/>
            </w:tcBorders>
          </w:tcPr>
          <w:p w14:paraId="46B02C8C" w14:textId="77777777" w:rsidR="0074369A" w:rsidRPr="001751C4" w:rsidRDefault="0074369A" w:rsidP="0074369A">
            <w:pPr>
              <w:rPr>
                <w:sz w:val="20"/>
                <w:szCs w:val="20"/>
              </w:rPr>
            </w:pPr>
          </w:p>
        </w:tc>
        <w:tc>
          <w:tcPr>
            <w:tcW w:w="1566" w:type="dxa"/>
            <w:tcBorders>
              <w:top w:val="single" w:sz="4" w:space="0" w:color="auto"/>
              <w:left w:val="nil"/>
              <w:bottom w:val="single" w:sz="4" w:space="0" w:color="auto"/>
              <w:right w:val="single" w:sz="4" w:space="0" w:color="auto"/>
            </w:tcBorders>
          </w:tcPr>
          <w:p w14:paraId="6FA9CB9A" w14:textId="162847CB" w:rsidR="0074369A" w:rsidRPr="001751C4" w:rsidRDefault="0074369A" w:rsidP="0074369A">
            <w:pPr>
              <w:rPr>
                <w:sz w:val="20"/>
                <w:szCs w:val="20"/>
              </w:rPr>
            </w:pPr>
          </w:p>
        </w:tc>
      </w:tr>
      <w:tr w:rsidR="0074369A" w:rsidRPr="001751C4" w14:paraId="3EAC4B19" w14:textId="77777777" w:rsidTr="0074369A">
        <w:tc>
          <w:tcPr>
            <w:tcW w:w="2969" w:type="dxa"/>
            <w:tcBorders>
              <w:top w:val="single" w:sz="4" w:space="0" w:color="auto"/>
              <w:bottom w:val="single" w:sz="4" w:space="0" w:color="auto"/>
            </w:tcBorders>
          </w:tcPr>
          <w:p w14:paraId="24C60A30" w14:textId="60862AE4"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Tehdyt riskianalyysit, (sis. esim. HaiPro)</w:t>
            </w:r>
          </w:p>
        </w:tc>
        <w:tc>
          <w:tcPr>
            <w:tcW w:w="876" w:type="dxa"/>
            <w:tcBorders>
              <w:top w:val="single" w:sz="4" w:space="0" w:color="auto"/>
              <w:bottom w:val="single" w:sz="4" w:space="0" w:color="auto"/>
            </w:tcBorders>
          </w:tcPr>
          <w:p w14:paraId="5C81A27C"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top w:val="single" w:sz="4" w:space="0" w:color="auto"/>
              <w:bottom w:val="single" w:sz="4" w:space="0" w:color="auto"/>
            </w:tcBorders>
          </w:tcPr>
          <w:p w14:paraId="74436116" w14:textId="77777777" w:rsidR="0074369A" w:rsidRPr="001751C4" w:rsidRDefault="0074369A" w:rsidP="0074369A">
            <w:pPr>
              <w:rPr>
                <w:sz w:val="20"/>
                <w:szCs w:val="20"/>
              </w:rPr>
            </w:pPr>
          </w:p>
        </w:tc>
        <w:tc>
          <w:tcPr>
            <w:tcW w:w="1411" w:type="dxa"/>
            <w:tcBorders>
              <w:top w:val="single" w:sz="4" w:space="0" w:color="auto"/>
              <w:bottom w:val="single" w:sz="4" w:space="0" w:color="auto"/>
            </w:tcBorders>
          </w:tcPr>
          <w:p w14:paraId="57F0745D"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3EACF8DD"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0CD41167" w14:textId="33D07E33" w:rsidR="0074369A" w:rsidRPr="001751C4" w:rsidRDefault="0074369A" w:rsidP="0074369A">
            <w:pPr>
              <w:rPr>
                <w:sz w:val="20"/>
                <w:szCs w:val="20"/>
              </w:rPr>
            </w:pPr>
          </w:p>
        </w:tc>
      </w:tr>
      <w:tr w:rsidR="0074369A" w:rsidRPr="001751C4" w14:paraId="0CF0027C" w14:textId="77777777" w:rsidTr="00FA4598">
        <w:tc>
          <w:tcPr>
            <w:tcW w:w="2969" w:type="dxa"/>
            <w:tcBorders>
              <w:bottom w:val="single" w:sz="4" w:space="0" w:color="auto"/>
            </w:tcBorders>
          </w:tcPr>
          <w:p w14:paraId="72C9DE23" w14:textId="26235068"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Tehdyt vaikutustenarvioinnit</w:t>
            </w:r>
          </w:p>
        </w:tc>
        <w:tc>
          <w:tcPr>
            <w:tcW w:w="876" w:type="dxa"/>
            <w:tcBorders>
              <w:bottom w:val="single" w:sz="4" w:space="0" w:color="auto"/>
            </w:tcBorders>
          </w:tcPr>
          <w:p w14:paraId="455BDFAC"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70A0A62B" w14:textId="77777777" w:rsidR="0074369A" w:rsidRPr="001751C4" w:rsidRDefault="0074369A" w:rsidP="0074369A">
            <w:pPr>
              <w:rPr>
                <w:sz w:val="20"/>
                <w:szCs w:val="20"/>
              </w:rPr>
            </w:pPr>
          </w:p>
        </w:tc>
        <w:tc>
          <w:tcPr>
            <w:tcW w:w="1411" w:type="dxa"/>
            <w:tcBorders>
              <w:bottom w:val="single" w:sz="4" w:space="0" w:color="auto"/>
            </w:tcBorders>
          </w:tcPr>
          <w:p w14:paraId="5E13B3E9" w14:textId="77777777" w:rsidR="0074369A" w:rsidRPr="001751C4" w:rsidRDefault="0074369A" w:rsidP="0074369A">
            <w:pPr>
              <w:rPr>
                <w:sz w:val="20"/>
                <w:szCs w:val="20"/>
              </w:rPr>
            </w:pPr>
          </w:p>
        </w:tc>
        <w:tc>
          <w:tcPr>
            <w:tcW w:w="1566" w:type="dxa"/>
            <w:tcBorders>
              <w:bottom w:val="single" w:sz="4" w:space="0" w:color="auto"/>
            </w:tcBorders>
          </w:tcPr>
          <w:p w14:paraId="34E9C7E3" w14:textId="77777777" w:rsidR="0074369A" w:rsidRPr="001751C4" w:rsidRDefault="0074369A" w:rsidP="0074369A">
            <w:pPr>
              <w:rPr>
                <w:sz w:val="20"/>
                <w:szCs w:val="20"/>
              </w:rPr>
            </w:pPr>
          </w:p>
        </w:tc>
        <w:tc>
          <w:tcPr>
            <w:tcW w:w="1566" w:type="dxa"/>
            <w:tcBorders>
              <w:bottom w:val="single" w:sz="4" w:space="0" w:color="auto"/>
            </w:tcBorders>
          </w:tcPr>
          <w:p w14:paraId="07A62BEE" w14:textId="160A59CA" w:rsidR="0074369A" w:rsidRPr="001751C4" w:rsidRDefault="0074369A" w:rsidP="0074369A">
            <w:pPr>
              <w:rPr>
                <w:sz w:val="20"/>
                <w:szCs w:val="20"/>
              </w:rPr>
            </w:pPr>
          </w:p>
        </w:tc>
      </w:tr>
      <w:tr w:rsidR="0074369A" w:rsidRPr="001751C4" w14:paraId="1D2320FA" w14:textId="77777777" w:rsidTr="00FA4598">
        <w:tc>
          <w:tcPr>
            <w:tcW w:w="2969" w:type="dxa"/>
            <w:tcBorders>
              <w:bottom w:val="single" w:sz="4" w:space="0" w:color="auto"/>
            </w:tcBorders>
          </w:tcPr>
          <w:p w14:paraId="6E9C0B49" w14:textId="1A2EF219"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Tehdyt ennakkokuulemiset</w:t>
            </w:r>
          </w:p>
        </w:tc>
        <w:tc>
          <w:tcPr>
            <w:tcW w:w="876" w:type="dxa"/>
            <w:tcBorders>
              <w:bottom w:val="single" w:sz="4" w:space="0" w:color="auto"/>
            </w:tcBorders>
          </w:tcPr>
          <w:p w14:paraId="7369F138"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4257DB5E" w14:textId="77777777" w:rsidR="0074369A" w:rsidRPr="001751C4" w:rsidRDefault="0074369A" w:rsidP="0074369A">
            <w:pPr>
              <w:rPr>
                <w:sz w:val="20"/>
                <w:szCs w:val="20"/>
              </w:rPr>
            </w:pPr>
          </w:p>
        </w:tc>
        <w:tc>
          <w:tcPr>
            <w:tcW w:w="1411" w:type="dxa"/>
            <w:tcBorders>
              <w:bottom w:val="single" w:sz="4" w:space="0" w:color="auto"/>
            </w:tcBorders>
          </w:tcPr>
          <w:p w14:paraId="3F877FE3" w14:textId="77777777" w:rsidR="0074369A" w:rsidRPr="001751C4" w:rsidRDefault="0074369A" w:rsidP="0074369A">
            <w:pPr>
              <w:rPr>
                <w:sz w:val="20"/>
                <w:szCs w:val="20"/>
              </w:rPr>
            </w:pPr>
          </w:p>
        </w:tc>
        <w:tc>
          <w:tcPr>
            <w:tcW w:w="1566" w:type="dxa"/>
            <w:tcBorders>
              <w:bottom w:val="single" w:sz="4" w:space="0" w:color="auto"/>
            </w:tcBorders>
          </w:tcPr>
          <w:p w14:paraId="4C420008" w14:textId="77777777" w:rsidR="0074369A" w:rsidRPr="001751C4" w:rsidRDefault="0074369A" w:rsidP="0074369A">
            <w:pPr>
              <w:rPr>
                <w:sz w:val="20"/>
                <w:szCs w:val="20"/>
              </w:rPr>
            </w:pPr>
          </w:p>
        </w:tc>
        <w:tc>
          <w:tcPr>
            <w:tcW w:w="1566" w:type="dxa"/>
            <w:tcBorders>
              <w:bottom w:val="single" w:sz="4" w:space="0" w:color="auto"/>
            </w:tcBorders>
          </w:tcPr>
          <w:p w14:paraId="1B080135" w14:textId="627E166B" w:rsidR="0074369A" w:rsidRPr="001751C4" w:rsidRDefault="0074369A" w:rsidP="0074369A">
            <w:pPr>
              <w:rPr>
                <w:sz w:val="20"/>
                <w:szCs w:val="20"/>
              </w:rPr>
            </w:pPr>
          </w:p>
        </w:tc>
      </w:tr>
      <w:tr w:rsidR="0074369A" w:rsidRPr="001751C4" w14:paraId="2060B3AF" w14:textId="77777777" w:rsidTr="00FA4598">
        <w:tc>
          <w:tcPr>
            <w:tcW w:w="2969" w:type="dxa"/>
            <w:tcBorders>
              <w:bottom w:val="single" w:sz="4" w:space="0" w:color="auto"/>
            </w:tcBorders>
          </w:tcPr>
          <w:p w14:paraId="67B4DEAD" w14:textId="319CABF8"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Tehdyt turvallisuusselvitykset</w:t>
            </w:r>
          </w:p>
        </w:tc>
        <w:tc>
          <w:tcPr>
            <w:tcW w:w="876" w:type="dxa"/>
            <w:tcBorders>
              <w:bottom w:val="single" w:sz="4" w:space="0" w:color="auto"/>
            </w:tcBorders>
          </w:tcPr>
          <w:p w14:paraId="20CF741B"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51A600CE" w14:textId="77777777" w:rsidR="0074369A" w:rsidRPr="001751C4" w:rsidRDefault="0074369A" w:rsidP="0074369A">
            <w:pPr>
              <w:rPr>
                <w:sz w:val="20"/>
                <w:szCs w:val="20"/>
              </w:rPr>
            </w:pPr>
          </w:p>
        </w:tc>
        <w:tc>
          <w:tcPr>
            <w:tcW w:w="1411" w:type="dxa"/>
            <w:tcBorders>
              <w:bottom w:val="single" w:sz="4" w:space="0" w:color="auto"/>
            </w:tcBorders>
          </w:tcPr>
          <w:p w14:paraId="6879C63C" w14:textId="77777777" w:rsidR="0074369A" w:rsidRPr="001751C4" w:rsidRDefault="0074369A" w:rsidP="0074369A">
            <w:pPr>
              <w:rPr>
                <w:sz w:val="20"/>
                <w:szCs w:val="20"/>
              </w:rPr>
            </w:pPr>
          </w:p>
        </w:tc>
        <w:tc>
          <w:tcPr>
            <w:tcW w:w="1566" w:type="dxa"/>
            <w:tcBorders>
              <w:bottom w:val="single" w:sz="4" w:space="0" w:color="auto"/>
            </w:tcBorders>
          </w:tcPr>
          <w:p w14:paraId="22B6DF1D" w14:textId="77777777" w:rsidR="0074369A" w:rsidRPr="001751C4" w:rsidRDefault="0074369A" w:rsidP="0074369A">
            <w:pPr>
              <w:rPr>
                <w:sz w:val="20"/>
                <w:szCs w:val="20"/>
              </w:rPr>
            </w:pPr>
          </w:p>
        </w:tc>
        <w:tc>
          <w:tcPr>
            <w:tcW w:w="1566" w:type="dxa"/>
            <w:tcBorders>
              <w:bottom w:val="single" w:sz="4" w:space="0" w:color="auto"/>
            </w:tcBorders>
          </w:tcPr>
          <w:p w14:paraId="5C9A23EA" w14:textId="2A8B0071" w:rsidR="0074369A" w:rsidRPr="001751C4" w:rsidRDefault="0074369A" w:rsidP="0074369A">
            <w:pPr>
              <w:rPr>
                <w:sz w:val="20"/>
                <w:szCs w:val="20"/>
              </w:rPr>
            </w:pPr>
          </w:p>
        </w:tc>
      </w:tr>
      <w:tr w:rsidR="0074369A" w:rsidRPr="001751C4" w14:paraId="49E22EE8" w14:textId="77777777" w:rsidTr="00FA4598">
        <w:tc>
          <w:tcPr>
            <w:tcW w:w="2969" w:type="dxa"/>
            <w:tcBorders>
              <w:bottom w:val="single" w:sz="4" w:space="0" w:color="auto"/>
            </w:tcBorders>
          </w:tcPr>
          <w:p w14:paraId="38D9F4BA" w14:textId="0A0630CE"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Tehdyt tarkastukset</w:t>
            </w:r>
          </w:p>
        </w:tc>
        <w:tc>
          <w:tcPr>
            <w:tcW w:w="876" w:type="dxa"/>
            <w:tcBorders>
              <w:bottom w:val="single" w:sz="4" w:space="0" w:color="auto"/>
            </w:tcBorders>
          </w:tcPr>
          <w:p w14:paraId="1C8E473C"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194F7D19" w14:textId="77777777" w:rsidR="0074369A" w:rsidRPr="001751C4" w:rsidRDefault="0074369A" w:rsidP="0074369A">
            <w:pPr>
              <w:rPr>
                <w:sz w:val="20"/>
                <w:szCs w:val="20"/>
              </w:rPr>
            </w:pPr>
          </w:p>
        </w:tc>
        <w:tc>
          <w:tcPr>
            <w:tcW w:w="1411" w:type="dxa"/>
            <w:tcBorders>
              <w:bottom w:val="single" w:sz="4" w:space="0" w:color="auto"/>
            </w:tcBorders>
          </w:tcPr>
          <w:p w14:paraId="197EF9AE" w14:textId="77777777" w:rsidR="0074369A" w:rsidRPr="001751C4" w:rsidRDefault="0074369A" w:rsidP="0074369A">
            <w:pPr>
              <w:rPr>
                <w:sz w:val="20"/>
                <w:szCs w:val="20"/>
              </w:rPr>
            </w:pPr>
          </w:p>
        </w:tc>
        <w:tc>
          <w:tcPr>
            <w:tcW w:w="1566" w:type="dxa"/>
            <w:tcBorders>
              <w:bottom w:val="single" w:sz="4" w:space="0" w:color="auto"/>
            </w:tcBorders>
          </w:tcPr>
          <w:p w14:paraId="373D5AA2" w14:textId="77777777" w:rsidR="0074369A" w:rsidRPr="001751C4" w:rsidRDefault="0074369A" w:rsidP="0074369A">
            <w:pPr>
              <w:rPr>
                <w:sz w:val="20"/>
                <w:szCs w:val="20"/>
              </w:rPr>
            </w:pPr>
          </w:p>
        </w:tc>
        <w:tc>
          <w:tcPr>
            <w:tcW w:w="1566" w:type="dxa"/>
            <w:tcBorders>
              <w:bottom w:val="single" w:sz="4" w:space="0" w:color="auto"/>
            </w:tcBorders>
          </w:tcPr>
          <w:p w14:paraId="47CACB33" w14:textId="2EABA5D9" w:rsidR="0074369A" w:rsidRPr="001751C4" w:rsidRDefault="0074369A" w:rsidP="0074369A">
            <w:pPr>
              <w:rPr>
                <w:sz w:val="20"/>
                <w:szCs w:val="20"/>
              </w:rPr>
            </w:pPr>
          </w:p>
        </w:tc>
      </w:tr>
      <w:tr w:rsidR="0074369A" w:rsidRPr="001751C4" w14:paraId="609DD9F5" w14:textId="77777777" w:rsidTr="00FA4598">
        <w:tc>
          <w:tcPr>
            <w:tcW w:w="2969" w:type="dxa"/>
            <w:tcBorders>
              <w:bottom w:val="single" w:sz="4" w:space="0" w:color="auto"/>
            </w:tcBorders>
          </w:tcPr>
          <w:p w14:paraId="052E49C9" w14:textId="3234CD10"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Tehdyt auditoinnit, sisäiset</w:t>
            </w:r>
          </w:p>
        </w:tc>
        <w:tc>
          <w:tcPr>
            <w:tcW w:w="876" w:type="dxa"/>
            <w:tcBorders>
              <w:bottom w:val="single" w:sz="4" w:space="0" w:color="auto"/>
            </w:tcBorders>
          </w:tcPr>
          <w:p w14:paraId="5BD14CC7"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077B674E" w14:textId="77777777" w:rsidR="0074369A" w:rsidRPr="001751C4" w:rsidRDefault="0074369A" w:rsidP="0074369A">
            <w:pPr>
              <w:rPr>
                <w:sz w:val="20"/>
                <w:szCs w:val="20"/>
              </w:rPr>
            </w:pPr>
          </w:p>
        </w:tc>
        <w:tc>
          <w:tcPr>
            <w:tcW w:w="1411" w:type="dxa"/>
            <w:tcBorders>
              <w:bottom w:val="single" w:sz="4" w:space="0" w:color="auto"/>
            </w:tcBorders>
          </w:tcPr>
          <w:p w14:paraId="2436DC3A" w14:textId="77777777" w:rsidR="0074369A" w:rsidRPr="001751C4" w:rsidRDefault="0074369A" w:rsidP="0074369A">
            <w:pPr>
              <w:rPr>
                <w:sz w:val="20"/>
                <w:szCs w:val="20"/>
              </w:rPr>
            </w:pPr>
          </w:p>
        </w:tc>
        <w:tc>
          <w:tcPr>
            <w:tcW w:w="1566" w:type="dxa"/>
            <w:tcBorders>
              <w:bottom w:val="single" w:sz="4" w:space="0" w:color="auto"/>
            </w:tcBorders>
          </w:tcPr>
          <w:p w14:paraId="67AB5C15" w14:textId="77777777" w:rsidR="0074369A" w:rsidRPr="001751C4" w:rsidRDefault="0074369A" w:rsidP="0074369A">
            <w:pPr>
              <w:rPr>
                <w:sz w:val="20"/>
                <w:szCs w:val="20"/>
              </w:rPr>
            </w:pPr>
          </w:p>
        </w:tc>
        <w:tc>
          <w:tcPr>
            <w:tcW w:w="1566" w:type="dxa"/>
            <w:tcBorders>
              <w:bottom w:val="single" w:sz="4" w:space="0" w:color="auto"/>
            </w:tcBorders>
          </w:tcPr>
          <w:p w14:paraId="33F8889E" w14:textId="60F8572A" w:rsidR="0074369A" w:rsidRPr="001751C4" w:rsidRDefault="0074369A" w:rsidP="0074369A">
            <w:pPr>
              <w:rPr>
                <w:sz w:val="20"/>
                <w:szCs w:val="20"/>
              </w:rPr>
            </w:pPr>
          </w:p>
        </w:tc>
      </w:tr>
      <w:tr w:rsidR="0074369A" w:rsidRPr="001751C4" w14:paraId="755030E8" w14:textId="77777777" w:rsidTr="00FA4598">
        <w:tc>
          <w:tcPr>
            <w:tcW w:w="2969" w:type="dxa"/>
            <w:tcBorders>
              <w:bottom w:val="single" w:sz="4" w:space="0" w:color="auto"/>
            </w:tcBorders>
          </w:tcPr>
          <w:p w14:paraId="6BC71A32" w14:textId="00B5FEB0"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Tehdyt auditoinnit, ulkoiset</w:t>
            </w:r>
          </w:p>
        </w:tc>
        <w:tc>
          <w:tcPr>
            <w:tcW w:w="876" w:type="dxa"/>
            <w:tcBorders>
              <w:bottom w:val="single" w:sz="4" w:space="0" w:color="auto"/>
            </w:tcBorders>
          </w:tcPr>
          <w:p w14:paraId="5044E953" w14:textId="39FA24DF"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7EB7F26F" w14:textId="77777777" w:rsidR="0074369A" w:rsidRPr="001751C4" w:rsidRDefault="0074369A" w:rsidP="0074369A">
            <w:pPr>
              <w:rPr>
                <w:sz w:val="20"/>
                <w:szCs w:val="20"/>
              </w:rPr>
            </w:pPr>
          </w:p>
        </w:tc>
        <w:tc>
          <w:tcPr>
            <w:tcW w:w="1411" w:type="dxa"/>
            <w:tcBorders>
              <w:bottom w:val="single" w:sz="4" w:space="0" w:color="auto"/>
            </w:tcBorders>
          </w:tcPr>
          <w:p w14:paraId="71DC91FE" w14:textId="77777777" w:rsidR="0074369A" w:rsidRPr="001751C4" w:rsidRDefault="0074369A" w:rsidP="0074369A">
            <w:pPr>
              <w:rPr>
                <w:sz w:val="20"/>
                <w:szCs w:val="20"/>
              </w:rPr>
            </w:pPr>
          </w:p>
        </w:tc>
        <w:tc>
          <w:tcPr>
            <w:tcW w:w="1566" w:type="dxa"/>
            <w:tcBorders>
              <w:bottom w:val="single" w:sz="4" w:space="0" w:color="auto"/>
            </w:tcBorders>
          </w:tcPr>
          <w:p w14:paraId="35D9BF46" w14:textId="77777777" w:rsidR="0074369A" w:rsidRPr="001751C4" w:rsidRDefault="0074369A" w:rsidP="0074369A">
            <w:pPr>
              <w:rPr>
                <w:sz w:val="20"/>
                <w:szCs w:val="20"/>
              </w:rPr>
            </w:pPr>
          </w:p>
        </w:tc>
        <w:tc>
          <w:tcPr>
            <w:tcW w:w="1566" w:type="dxa"/>
            <w:tcBorders>
              <w:bottom w:val="single" w:sz="4" w:space="0" w:color="auto"/>
            </w:tcBorders>
          </w:tcPr>
          <w:p w14:paraId="7D8BBFF6" w14:textId="704E2388" w:rsidR="0074369A" w:rsidRPr="001751C4" w:rsidRDefault="0074369A" w:rsidP="0074369A">
            <w:pPr>
              <w:rPr>
                <w:sz w:val="20"/>
                <w:szCs w:val="20"/>
              </w:rPr>
            </w:pPr>
          </w:p>
        </w:tc>
      </w:tr>
      <w:tr w:rsidR="0074369A" w:rsidRPr="001751C4" w14:paraId="101E1403" w14:textId="77777777" w:rsidTr="00FA4598">
        <w:tc>
          <w:tcPr>
            <w:tcW w:w="2969" w:type="dxa"/>
            <w:tcBorders>
              <w:bottom w:val="single" w:sz="4" w:space="0" w:color="auto"/>
            </w:tcBorders>
          </w:tcPr>
          <w:p w14:paraId="22BF6D90" w14:textId="5DA72548"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Sertifikaatit</w:t>
            </w:r>
          </w:p>
        </w:tc>
        <w:tc>
          <w:tcPr>
            <w:tcW w:w="876" w:type="dxa"/>
            <w:tcBorders>
              <w:bottom w:val="single" w:sz="4" w:space="0" w:color="auto"/>
            </w:tcBorders>
          </w:tcPr>
          <w:p w14:paraId="24DAF3D2"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7EC89634" w14:textId="77777777" w:rsidR="0074369A" w:rsidRPr="001751C4" w:rsidRDefault="0074369A" w:rsidP="0074369A">
            <w:pPr>
              <w:rPr>
                <w:sz w:val="20"/>
                <w:szCs w:val="20"/>
              </w:rPr>
            </w:pPr>
          </w:p>
        </w:tc>
        <w:tc>
          <w:tcPr>
            <w:tcW w:w="1411" w:type="dxa"/>
            <w:tcBorders>
              <w:bottom w:val="single" w:sz="4" w:space="0" w:color="auto"/>
            </w:tcBorders>
          </w:tcPr>
          <w:p w14:paraId="70373DB4" w14:textId="77777777" w:rsidR="0074369A" w:rsidRPr="001751C4" w:rsidRDefault="0074369A" w:rsidP="0074369A">
            <w:pPr>
              <w:rPr>
                <w:sz w:val="20"/>
                <w:szCs w:val="20"/>
              </w:rPr>
            </w:pPr>
          </w:p>
        </w:tc>
        <w:tc>
          <w:tcPr>
            <w:tcW w:w="1566" w:type="dxa"/>
            <w:tcBorders>
              <w:bottom w:val="single" w:sz="4" w:space="0" w:color="auto"/>
            </w:tcBorders>
          </w:tcPr>
          <w:p w14:paraId="12470320" w14:textId="77777777" w:rsidR="0074369A" w:rsidRPr="001751C4" w:rsidRDefault="0074369A" w:rsidP="0074369A">
            <w:pPr>
              <w:rPr>
                <w:sz w:val="20"/>
                <w:szCs w:val="20"/>
              </w:rPr>
            </w:pPr>
          </w:p>
        </w:tc>
        <w:tc>
          <w:tcPr>
            <w:tcW w:w="1566" w:type="dxa"/>
            <w:tcBorders>
              <w:bottom w:val="single" w:sz="4" w:space="0" w:color="auto"/>
            </w:tcBorders>
          </w:tcPr>
          <w:p w14:paraId="494FA948" w14:textId="00BFEB01" w:rsidR="0074369A" w:rsidRPr="001751C4" w:rsidRDefault="0074369A" w:rsidP="0074369A">
            <w:pPr>
              <w:rPr>
                <w:sz w:val="20"/>
                <w:szCs w:val="20"/>
              </w:rPr>
            </w:pPr>
          </w:p>
        </w:tc>
      </w:tr>
      <w:tr w:rsidR="0074369A" w:rsidRPr="001751C4" w14:paraId="61ADE705" w14:textId="77777777" w:rsidTr="00FA4598">
        <w:tc>
          <w:tcPr>
            <w:tcW w:w="2969" w:type="dxa"/>
            <w:tcBorders>
              <w:bottom w:val="single" w:sz="4" w:space="0" w:color="auto"/>
            </w:tcBorders>
          </w:tcPr>
          <w:p w14:paraId="6CF27D4C" w14:textId="6951C358"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Omavalvontasuunnitelma</w:t>
            </w:r>
          </w:p>
        </w:tc>
        <w:tc>
          <w:tcPr>
            <w:tcW w:w="876" w:type="dxa"/>
            <w:tcBorders>
              <w:bottom w:val="single" w:sz="4" w:space="0" w:color="auto"/>
            </w:tcBorders>
          </w:tcPr>
          <w:p w14:paraId="2DBDAE05"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60C9AE63" w14:textId="77777777" w:rsidR="0074369A" w:rsidRPr="001751C4" w:rsidRDefault="0074369A" w:rsidP="0074369A">
            <w:pPr>
              <w:rPr>
                <w:sz w:val="20"/>
                <w:szCs w:val="20"/>
              </w:rPr>
            </w:pPr>
          </w:p>
        </w:tc>
        <w:tc>
          <w:tcPr>
            <w:tcW w:w="1411" w:type="dxa"/>
            <w:tcBorders>
              <w:bottom w:val="single" w:sz="4" w:space="0" w:color="auto"/>
            </w:tcBorders>
          </w:tcPr>
          <w:p w14:paraId="3433EB20" w14:textId="77777777" w:rsidR="0074369A" w:rsidRPr="001751C4" w:rsidRDefault="0074369A" w:rsidP="0074369A">
            <w:pPr>
              <w:rPr>
                <w:sz w:val="20"/>
                <w:szCs w:val="20"/>
              </w:rPr>
            </w:pPr>
          </w:p>
        </w:tc>
        <w:tc>
          <w:tcPr>
            <w:tcW w:w="1566" w:type="dxa"/>
            <w:tcBorders>
              <w:bottom w:val="single" w:sz="4" w:space="0" w:color="auto"/>
            </w:tcBorders>
          </w:tcPr>
          <w:p w14:paraId="46CFF853" w14:textId="77777777" w:rsidR="0074369A" w:rsidRPr="001751C4" w:rsidRDefault="0074369A" w:rsidP="0074369A">
            <w:pPr>
              <w:rPr>
                <w:sz w:val="20"/>
                <w:szCs w:val="20"/>
              </w:rPr>
            </w:pPr>
          </w:p>
        </w:tc>
        <w:tc>
          <w:tcPr>
            <w:tcW w:w="1566" w:type="dxa"/>
            <w:tcBorders>
              <w:bottom w:val="single" w:sz="4" w:space="0" w:color="auto"/>
            </w:tcBorders>
          </w:tcPr>
          <w:p w14:paraId="33766FDB" w14:textId="76E2793B" w:rsidR="0074369A" w:rsidRPr="001751C4" w:rsidRDefault="0074369A" w:rsidP="0074369A">
            <w:pPr>
              <w:rPr>
                <w:sz w:val="20"/>
                <w:szCs w:val="20"/>
              </w:rPr>
            </w:pPr>
          </w:p>
        </w:tc>
      </w:tr>
      <w:tr w:rsidR="0074369A" w:rsidRPr="001751C4" w14:paraId="75302F75" w14:textId="77777777" w:rsidTr="00FA4598">
        <w:tc>
          <w:tcPr>
            <w:tcW w:w="2969" w:type="dxa"/>
            <w:tcBorders>
              <w:top w:val="single" w:sz="4" w:space="0" w:color="auto"/>
              <w:left w:val="single" w:sz="4" w:space="0" w:color="auto"/>
              <w:bottom w:val="single" w:sz="4" w:space="0" w:color="auto"/>
              <w:right w:val="nil"/>
            </w:tcBorders>
          </w:tcPr>
          <w:p w14:paraId="02E1EBA4" w14:textId="5AB8ECE5" w:rsidR="0074369A" w:rsidRPr="001751C4" w:rsidRDefault="0074369A" w:rsidP="0074369A">
            <w:pPr>
              <w:rPr>
                <w:rFonts w:asciiTheme="minorHAnsi" w:hAnsiTheme="minorHAnsi" w:cstheme="minorHAnsi"/>
                <w:b/>
                <w:sz w:val="20"/>
                <w:szCs w:val="20"/>
              </w:rPr>
            </w:pPr>
            <w:r w:rsidRPr="001751C4">
              <w:rPr>
                <w:rFonts w:asciiTheme="minorHAnsi" w:hAnsiTheme="minorHAnsi" w:cstheme="minorHAnsi"/>
                <w:b/>
                <w:sz w:val="20"/>
                <w:szCs w:val="20"/>
              </w:rPr>
              <w:t>Tietovarannot</w:t>
            </w:r>
          </w:p>
        </w:tc>
        <w:tc>
          <w:tcPr>
            <w:tcW w:w="876" w:type="dxa"/>
            <w:tcBorders>
              <w:top w:val="single" w:sz="4" w:space="0" w:color="auto"/>
              <w:left w:val="nil"/>
              <w:bottom w:val="single" w:sz="4" w:space="0" w:color="auto"/>
              <w:right w:val="nil"/>
            </w:tcBorders>
          </w:tcPr>
          <w:p w14:paraId="30199772" w14:textId="77777777" w:rsidR="0074369A" w:rsidRPr="001751C4" w:rsidRDefault="0074369A" w:rsidP="0074369A">
            <w:pPr>
              <w:rPr>
                <w:sz w:val="20"/>
                <w:szCs w:val="20"/>
              </w:rPr>
            </w:pPr>
          </w:p>
        </w:tc>
        <w:tc>
          <w:tcPr>
            <w:tcW w:w="1240" w:type="dxa"/>
            <w:tcBorders>
              <w:top w:val="single" w:sz="4" w:space="0" w:color="auto"/>
              <w:left w:val="nil"/>
              <w:bottom w:val="single" w:sz="4" w:space="0" w:color="auto"/>
              <w:right w:val="nil"/>
            </w:tcBorders>
          </w:tcPr>
          <w:p w14:paraId="60D3B1FA" w14:textId="77777777" w:rsidR="0074369A" w:rsidRPr="001751C4" w:rsidRDefault="0074369A" w:rsidP="0074369A">
            <w:pPr>
              <w:rPr>
                <w:sz w:val="20"/>
                <w:szCs w:val="20"/>
              </w:rPr>
            </w:pPr>
          </w:p>
        </w:tc>
        <w:tc>
          <w:tcPr>
            <w:tcW w:w="1411" w:type="dxa"/>
            <w:tcBorders>
              <w:top w:val="single" w:sz="4" w:space="0" w:color="auto"/>
              <w:left w:val="nil"/>
              <w:bottom w:val="single" w:sz="4" w:space="0" w:color="auto"/>
              <w:right w:val="nil"/>
            </w:tcBorders>
          </w:tcPr>
          <w:p w14:paraId="345FB231" w14:textId="77777777" w:rsidR="0074369A" w:rsidRPr="001751C4" w:rsidRDefault="0074369A" w:rsidP="0074369A">
            <w:pPr>
              <w:rPr>
                <w:sz w:val="20"/>
                <w:szCs w:val="20"/>
              </w:rPr>
            </w:pPr>
          </w:p>
        </w:tc>
        <w:tc>
          <w:tcPr>
            <w:tcW w:w="1566" w:type="dxa"/>
            <w:tcBorders>
              <w:top w:val="single" w:sz="4" w:space="0" w:color="auto"/>
              <w:left w:val="nil"/>
              <w:bottom w:val="single" w:sz="4" w:space="0" w:color="auto"/>
              <w:right w:val="nil"/>
            </w:tcBorders>
          </w:tcPr>
          <w:p w14:paraId="5643CAA1" w14:textId="77777777" w:rsidR="0074369A" w:rsidRPr="001751C4" w:rsidRDefault="0074369A" w:rsidP="0074369A">
            <w:pPr>
              <w:rPr>
                <w:sz w:val="20"/>
                <w:szCs w:val="20"/>
              </w:rPr>
            </w:pPr>
          </w:p>
        </w:tc>
        <w:tc>
          <w:tcPr>
            <w:tcW w:w="1566" w:type="dxa"/>
            <w:tcBorders>
              <w:top w:val="single" w:sz="4" w:space="0" w:color="auto"/>
              <w:left w:val="nil"/>
              <w:bottom w:val="single" w:sz="4" w:space="0" w:color="auto"/>
              <w:right w:val="single" w:sz="4" w:space="0" w:color="auto"/>
            </w:tcBorders>
          </w:tcPr>
          <w:p w14:paraId="01C1719C" w14:textId="3487D9BD" w:rsidR="0074369A" w:rsidRPr="001751C4" w:rsidRDefault="0074369A" w:rsidP="0074369A">
            <w:pPr>
              <w:rPr>
                <w:sz w:val="20"/>
                <w:szCs w:val="20"/>
              </w:rPr>
            </w:pPr>
          </w:p>
        </w:tc>
      </w:tr>
      <w:tr w:rsidR="0074369A" w:rsidRPr="001751C4" w14:paraId="4D71E01D" w14:textId="77777777" w:rsidTr="00FA4598">
        <w:tc>
          <w:tcPr>
            <w:tcW w:w="2969" w:type="dxa"/>
            <w:tcBorders>
              <w:top w:val="single" w:sz="4" w:space="0" w:color="auto"/>
            </w:tcBorders>
          </w:tcPr>
          <w:p w14:paraId="549987C7" w14:textId="3F943A28"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lastRenderedPageBreak/>
              <w:t>Kokonaisarkkitehtuurikuvaus valmiusaste</w:t>
            </w:r>
          </w:p>
        </w:tc>
        <w:tc>
          <w:tcPr>
            <w:tcW w:w="876" w:type="dxa"/>
            <w:tcBorders>
              <w:top w:val="single" w:sz="4" w:space="0" w:color="auto"/>
            </w:tcBorders>
          </w:tcPr>
          <w:p w14:paraId="20FAB9D5"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w:t>
            </w:r>
          </w:p>
        </w:tc>
        <w:tc>
          <w:tcPr>
            <w:tcW w:w="1240" w:type="dxa"/>
            <w:tcBorders>
              <w:top w:val="single" w:sz="4" w:space="0" w:color="auto"/>
            </w:tcBorders>
          </w:tcPr>
          <w:p w14:paraId="4DB7E05E" w14:textId="77777777" w:rsidR="0074369A" w:rsidRPr="001751C4" w:rsidRDefault="0074369A" w:rsidP="0074369A">
            <w:pPr>
              <w:rPr>
                <w:sz w:val="20"/>
                <w:szCs w:val="20"/>
              </w:rPr>
            </w:pPr>
          </w:p>
        </w:tc>
        <w:tc>
          <w:tcPr>
            <w:tcW w:w="1411" w:type="dxa"/>
            <w:tcBorders>
              <w:top w:val="single" w:sz="4" w:space="0" w:color="auto"/>
            </w:tcBorders>
          </w:tcPr>
          <w:p w14:paraId="222754A3" w14:textId="77777777" w:rsidR="0074369A" w:rsidRPr="001751C4" w:rsidRDefault="0074369A" w:rsidP="0074369A">
            <w:pPr>
              <w:rPr>
                <w:sz w:val="20"/>
                <w:szCs w:val="20"/>
              </w:rPr>
            </w:pPr>
          </w:p>
        </w:tc>
        <w:tc>
          <w:tcPr>
            <w:tcW w:w="1566" w:type="dxa"/>
            <w:tcBorders>
              <w:top w:val="single" w:sz="4" w:space="0" w:color="auto"/>
            </w:tcBorders>
          </w:tcPr>
          <w:p w14:paraId="59E6A690" w14:textId="77777777" w:rsidR="0074369A" w:rsidRPr="001751C4" w:rsidRDefault="0074369A" w:rsidP="0074369A">
            <w:pPr>
              <w:rPr>
                <w:sz w:val="20"/>
                <w:szCs w:val="20"/>
              </w:rPr>
            </w:pPr>
          </w:p>
        </w:tc>
        <w:tc>
          <w:tcPr>
            <w:tcW w:w="1566" w:type="dxa"/>
            <w:tcBorders>
              <w:top w:val="single" w:sz="4" w:space="0" w:color="auto"/>
            </w:tcBorders>
          </w:tcPr>
          <w:p w14:paraId="0090C8BE" w14:textId="3862C109" w:rsidR="0074369A" w:rsidRPr="001751C4" w:rsidRDefault="0074369A" w:rsidP="0074369A">
            <w:pPr>
              <w:rPr>
                <w:sz w:val="20"/>
                <w:szCs w:val="20"/>
              </w:rPr>
            </w:pPr>
          </w:p>
        </w:tc>
      </w:tr>
      <w:tr w:rsidR="0074369A" w:rsidRPr="001751C4" w14:paraId="3ABC3590" w14:textId="77777777" w:rsidTr="00FA4598">
        <w:tc>
          <w:tcPr>
            <w:tcW w:w="2969" w:type="dxa"/>
          </w:tcPr>
          <w:p w14:paraId="24AF9021" w14:textId="5E994116"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Prosessikuvaukset valmiusaste</w:t>
            </w:r>
          </w:p>
        </w:tc>
        <w:tc>
          <w:tcPr>
            <w:tcW w:w="876" w:type="dxa"/>
          </w:tcPr>
          <w:p w14:paraId="7E390DE3"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w:t>
            </w:r>
          </w:p>
        </w:tc>
        <w:tc>
          <w:tcPr>
            <w:tcW w:w="1240" w:type="dxa"/>
          </w:tcPr>
          <w:p w14:paraId="6DD6BDBD" w14:textId="77777777" w:rsidR="0074369A" w:rsidRPr="001751C4" w:rsidRDefault="0074369A" w:rsidP="0074369A">
            <w:pPr>
              <w:rPr>
                <w:sz w:val="20"/>
                <w:szCs w:val="20"/>
              </w:rPr>
            </w:pPr>
          </w:p>
        </w:tc>
        <w:tc>
          <w:tcPr>
            <w:tcW w:w="1411" w:type="dxa"/>
          </w:tcPr>
          <w:p w14:paraId="6239FAA9" w14:textId="77777777" w:rsidR="0074369A" w:rsidRPr="001751C4" w:rsidRDefault="0074369A" w:rsidP="0074369A">
            <w:pPr>
              <w:rPr>
                <w:sz w:val="20"/>
                <w:szCs w:val="20"/>
              </w:rPr>
            </w:pPr>
          </w:p>
        </w:tc>
        <w:tc>
          <w:tcPr>
            <w:tcW w:w="1566" w:type="dxa"/>
          </w:tcPr>
          <w:p w14:paraId="65522119" w14:textId="77777777" w:rsidR="0074369A" w:rsidRPr="001751C4" w:rsidRDefault="0074369A" w:rsidP="0074369A">
            <w:pPr>
              <w:rPr>
                <w:sz w:val="20"/>
                <w:szCs w:val="20"/>
              </w:rPr>
            </w:pPr>
          </w:p>
        </w:tc>
        <w:tc>
          <w:tcPr>
            <w:tcW w:w="1566" w:type="dxa"/>
          </w:tcPr>
          <w:p w14:paraId="1ACCB804" w14:textId="32CC31A4" w:rsidR="0074369A" w:rsidRPr="001751C4" w:rsidRDefault="0074369A" w:rsidP="0074369A">
            <w:pPr>
              <w:rPr>
                <w:sz w:val="20"/>
                <w:szCs w:val="20"/>
              </w:rPr>
            </w:pPr>
          </w:p>
        </w:tc>
      </w:tr>
      <w:tr w:rsidR="0074369A" w:rsidRPr="001751C4" w14:paraId="55A5E59E" w14:textId="77777777" w:rsidTr="00FA4598">
        <w:tc>
          <w:tcPr>
            <w:tcW w:w="2969" w:type="dxa"/>
          </w:tcPr>
          <w:p w14:paraId="615FB36C" w14:textId="3D88590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Tiedonohjaussuunnitelmat valmiusaste</w:t>
            </w:r>
          </w:p>
        </w:tc>
        <w:tc>
          <w:tcPr>
            <w:tcW w:w="876" w:type="dxa"/>
          </w:tcPr>
          <w:p w14:paraId="2F731578"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w:t>
            </w:r>
          </w:p>
        </w:tc>
        <w:tc>
          <w:tcPr>
            <w:tcW w:w="1240" w:type="dxa"/>
          </w:tcPr>
          <w:p w14:paraId="6D0B7143" w14:textId="77777777" w:rsidR="0074369A" w:rsidRPr="001751C4" w:rsidRDefault="0074369A" w:rsidP="0074369A">
            <w:pPr>
              <w:rPr>
                <w:sz w:val="20"/>
                <w:szCs w:val="20"/>
              </w:rPr>
            </w:pPr>
          </w:p>
        </w:tc>
        <w:tc>
          <w:tcPr>
            <w:tcW w:w="1411" w:type="dxa"/>
          </w:tcPr>
          <w:p w14:paraId="6B04FAEB" w14:textId="77777777" w:rsidR="0074369A" w:rsidRPr="001751C4" w:rsidRDefault="0074369A" w:rsidP="0074369A">
            <w:pPr>
              <w:rPr>
                <w:sz w:val="20"/>
                <w:szCs w:val="20"/>
              </w:rPr>
            </w:pPr>
          </w:p>
        </w:tc>
        <w:tc>
          <w:tcPr>
            <w:tcW w:w="1566" w:type="dxa"/>
          </w:tcPr>
          <w:p w14:paraId="391AF2A5" w14:textId="77777777" w:rsidR="0074369A" w:rsidRPr="001751C4" w:rsidRDefault="0074369A" w:rsidP="0074369A">
            <w:pPr>
              <w:rPr>
                <w:sz w:val="20"/>
                <w:szCs w:val="20"/>
              </w:rPr>
            </w:pPr>
          </w:p>
        </w:tc>
        <w:tc>
          <w:tcPr>
            <w:tcW w:w="1566" w:type="dxa"/>
          </w:tcPr>
          <w:p w14:paraId="59DB85B9" w14:textId="13BC6556" w:rsidR="0074369A" w:rsidRPr="001751C4" w:rsidRDefault="0074369A" w:rsidP="0074369A">
            <w:pPr>
              <w:rPr>
                <w:sz w:val="20"/>
                <w:szCs w:val="20"/>
              </w:rPr>
            </w:pPr>
          </w:p>
        </w:tc>
      </w:tr>
      <w:tr w:rsidR="0074369A" w:rsidRPr="001751C4" w14:paraId="2F81160E" w14:textId="77777777" w:rsidTr="00FA4598">
        <w:tc>
          <w:tcPr>
            <w:tcW w:w="2969" w:type="dxa"/>
          </w:tcPr>
          <w:p w14:paraId="5866CF50" w14:textId="32DE42FB"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Tietovirtojen kuvaukset valmiusaste</w:t>
            </w:r>
          </w:p>
        </w:tc>
        <w:tc>
          <w:tcPr>
            <w:tcW w:w="876" w:type="dxa"/>
          </w:tcPr>
          <w:p w14:paraId="7B2C25FF"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w:t>
            </w:r>
          </w:p>
        </w:tc>
        <w:tc>
          <w:tcPr>
            <w:tcW w:w="1240" w:type="dxa"/>
          </w:tcPr>
          <w:p w14:paraId="67BAA417" w14:textId="77777777" w:rsidR="0074369A" w:rsidRPr="001751C4" w:rsidRDefault="0074369A" w:rsidP="0074369A">
            <w:pPr>
              <w:rPr>
                <w:sz w:val="20"/>
                <w:szCs w:val="20"/>
              </w:rPr>
            </w:pPr>
          </w:p>
        </w:tc>
        <w:tc>
          <w:tcPr>
            <w:tcW w:w="1411" w:type="dxa"/>
          </w:tcPr>
          <w:p w14:paraId="7E35FB51" w14:textId="77777777" w:rsidR="0074369A" w:rsidRPr="001751C4" w:rsidRDefault="0074369A" w:rsidP="0074369A">
            <w:pPr>
              <w:rPr>
                <w:sz w:val="20"/>
                <w:szCs w:val="20"/>
              </w:rPr>
            </w:pPr>
          </w:p>
        </w:tc>
        <w:tc>
          <w:tcPr>
            <w:tcW w:w="1566" w:type="dxa"/>
          </w:tcPr>
          <w:p w14:paraId="77F74104" w14:textId="77777777" w:rsidR="0074369A" w:rsidRPr="001751C4" w:rsidRDefault="0074369A" w:rsidP="0074369A">
            <w:pPr>
              <w:rPr>
                <w:sz w:val="20"/>
                <w:szCs w:val="20"/>
              </w:rPr>
            </w:pPr>
          </w:p>
        </w:tc>
        <w:tc>
          <w:tcPr>
            <w:tcW w:w="1566" w:type="dxa"/>
          </w:tcPr>
          <w:p w14:paraId="63863A8D" w14:textId="331E7794" w:rsidR="0074369A" w:rsidRPr="001751C4" w:rsidRDefault="0074369A" w:rsidP="0074369A">
            <w:pPr>
              <w:rPr>
                <w:sz w:val="20"/>
                <w:szCs w:val="20"/>
              </w:rPr>
            </w:pPr>
          </w:p>
        </w:tc>
      </w:tr>
      <w:tr w:rsidR="0074369A" w:rsidRPr="001751C4" w14:paraId="59E73E90" w14:textId="77777777" w:rsidTr="00FA4598">
        <w:tc>
          <w:tcPr>
            <w:tcW w:w="2969" w:type="dxa"/>
          </w:tcPr>
          <w:p w14:paraId="0637E0F8" w14:textId="50D2694C"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Tietovarannot</w:t>
            </w:r>
          </w:p>
        </w:tc>
        <w:tc>
          <w:tcPr>
            <w:tcW w:w="876" w:type="dxa"/>
          </w:tcPr>
          <w:p w14:paraId="28BE4151"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25DC953F" w14:textId="77777777" w:rsidR="0074369A" w:rsidRPr="001751C4" w:rsidRDefault="0074369A" w:rsidP="0074369A">
            <w:pPr>
              <w:rPr>
                <w:sz w:val="20"/>
                <w:szCs w:val="20"/>
              </w:rPr>
            </w:pPr>
          </w:p>
        </w:tc>
        <w:tc>
          <w:tcPr>
            <w:tcW w:w="1411" w:type="dxa"/>
          </w:tcPr>
          <w:p w14:paraId="1A565D0B" w14:textId="77777777" w:rsidR="0074369A" w:rsidRPr="001751C4" w:rsidRDefault="0074369A" w:rsidP="0074369A">
            <w:pPr>
              <w:rPr>
                <w:sz w:val="20"/>
                <w:szCs w:val="20"/>
              </w:rPr>
            </w:pPr>
          </w:p>
        </w:tc>
        <w:tc>
          <w:tcPr>
            <w:tcW w:w="1566" w:type="dxa"/>
          </w:tcPr>
          <w:p w14:paraId="7E3C2996" w14:textId="77777777" w:rsidR="0074369A" w:rsidRPr="001751C4" w:rsidRDefault="0074369A" w:rsidP="0074369A">
            <w:pPr>
              <w:rPr>
                <w:sz w:val="20"/>
                <w:szCs w:val="20"/>
              </w:rPr>
            </w:pPr>
          </w:p>
        </w:tc>
        <w:tc>
          <w:tcPr>
            <w:tcW w:w="1566" w:type="dxa"/>
          </w:tcPr>
          <w:p w14:paraId="65146157" w14:textId="3CCE48FA" w:rsidR="0074369A" w:rsidRPr="001751C4" w:rsidRDefault="0074369A" w:rsidP="0074369A">
            <w:pPr>
              <w:rPr>
                <w:sz w:val="20"/>
                <w:szCs w:val="20"/>
              </w:rPr>
            </w:pPr>
          </w:p>
        </w:tc>
      </w:tr>
      <w:tr w:rsidR="0074369A" w:rsidRPr="001751C4" w14:paraId="54CCF9BC" w14:textId="77777777" w:rsidTr="00FA4598">
        <w:tc>
          <w:tcPr>
            <w:tcW w:w="2969" w:type="dxa"/>
          </w:tcPr>
          <w:p w14:paraId="1758131A" w14:textId="221939E2"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Tietojärjestelmät</w:t>
            </w:r>
          </w:p>
        </w:tc>
        <w:tc>
          <w:tcPr>
            <w:tcW w:w="876" w:type="dxa"/>
          </w:tcPr>
          <w:p w14:paraId="28E1786E"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6CD5DF56" w14:textId="77777777" w:rsidR="0074369A" w:rsidRPr="001751C4" w:rsidRDefault="0074369A" w:rsidP="0074369A">
            <w:pPr>
              <w:rPr>
                <w:sz w:val="20"/>
                <w:szCs w:val="20"/>
              </w:rPr>
            </w:pPr>
          </w:p>
        </w:tc>
        <w:tc>
          <w:tcPr>
            <w:tcW w:w="1411" w:type="dxa"/>
          </w:tcPr>
          <w:p w14:paraId="63E5DC1A" w14:textId="77777777" w:rsidR="0074369A" w:rsidRPr="001751C4" w:rsidRDefault="0074369A" w:rsidP="0074369A">
            <w:pPr>
              <w:rPr>
                <w:sz w:val="20"/>
                <w:szCs w:val="20"/>
              </w:rPr>
            </w:pPr>
          </w:p>
        </w:tc>
        <w:tc>
          <w:tcPr>
            <w:tcW w:w="1566" w:type="dxa"/>
          </w:tcPr>
          <w:p w14:paraId="0439C703" w14:textId="77777777" w:rsidR="0074369A" w:rsidRPr="001751C4" w:rsidRDefault="0074369A" w:rsidP="0074369A">
            <w:pPr>
              <w:rPr>
                <w:sz w:val="20"/>
                <w:szCs w:val="20"/>
              </w:rPr>
            </w:pPr>
          </w:p>
        </w:tc>
        <w:tc>
          <w:tcPr>
            <w:tcW w:w="1566" w:type="dxa"/>
          </w:tcPr>
          <w:p w14:paraId="37947157" w14:textId="72A43F31" w:rsidR="0074369A" w:rsidRPr="001751C4" w:rsidRDefault="0074369A" w:rsidP="0074369A">
            <w:pPr>
              <w:rPr>
                <w:sz w:val="20"/>
                <w:szCs w:val="20"/>
              </w:rPr>
            </w:pPr>
          </w:p>
        </w:tc>
      </w:tr>
      <w:tr w:rsidR="0074369A" w:rsidRPr="001751C4" w14:paraId="639096F6" w14:textId="77777777" w:rsidTr="00FA4598">
        <w:tc>
          <w:tcPr>
            <w:tcW w:w="2969" w:type="dxa"/>
          </w:tcPr>
          <w:p w14:paraId="5695870C" w14:textId="05C506D8"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Pilvipalvelut</w:t>
            </w:r>
          </w:p>
        </w:tc>
        <w:tc>
          <w:tcPr>
            <w:tcW w:w="876" w:type="dxa"/>
          </w:tcPr>
          <w:p w14:paraId="416ACAD3"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38F3D6F8" w14:textId="77777777" w:rsidR="0074369A" w:rsidRPr="001751C4" w:rsidRDefault="0074369A" w:rsidP="0074369A">
            <w:pPr>
              <w:rPr>
                <w:sz w:val="20"/>
                <w:szCs w:val="20"/>
              </w:rPr>
            </w:pPr>
          </w:p>
        </w:tc>
        <w:tc>
          <w:tcPr>
            <w:tcW w:w="1411" w:type="dxa"/>
          </w:tcPr>
          <w:p w14:paraId="7D8ACB85" w14:textId="77777777" w:rsidR="0074369A" w:rsidRPr="001751C4" w:rsidRDefault="0074369A" w:rsidP="0074369A">
            <w:pPr>
              <w:rPr>
                <w:sz w:val="20"/>
                <w:szCs w:val="20"/>
              </w:rPr>
            </w:pPr>
          </w:p>
        </w:tc>
        <w:tc>
          <w:tcPr>
            <w:tcW w:w="1566" w:type="dxa"/>
          </w:tcPr>
          <w:p w14:paraId="50AEAEF1" w14:textId="77777777" w:rsidR="0074369A" w:rsidRPr="001751C4" w:rsidRDefault="0074369A" w:rsidP="0074369A">
            <w:pPr>
              <w:rPr>
                <w:sz w:val="20"/>
                <w:szCs w:val="20"/>
              </w:rPr>
            </w:pPr>
          </w:p>
        </w:tc>
        <w:tc>
          <w:tcPr>
            <w:tcW w:w="1566" w:type="dxa"/>
          </w:tcPr>
          <w:p w14:paraId="587A36AE" w14:textId="47543D6B" w:rsidR="0074369A" w:rsidRPr="001751C4" w:rsidRDefault="0074369A" w:rsidP="0074369A">
            <w:pPr>
              <w:rPr>
                <w:sz w:val="20"/>
                <w:szCs w:val="20"/>
              </w:rPr>
            </w:pPr>
          </w:p>
        </w:tc>
      </w:tr>
      <w:tr w:rsidR="0074369A" w:rsidRPr="001751C4" w14:paraId="367DD32E" w14:textId="77777777" w:rsidTr="00FA4598">
        <w:tc>
          <w:tcPr>
            <w:tcW w:w="2969" w:type="dxa"/>
          </w:tcPr>
          <w:p w14:paraId="3CFC4ED5" w14:textId="0D9279B8"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Rajapinnat</w:t>
            </w:r>
          </w:p>
        </w:tc>
        <w:tc>
          <w:tcPr>
            <w:tcW w:w="876" w:type="dxa"/>
          </w:tcPr>
          <w:p w14:paraId="366917B2"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78BEEB17" w14:textId="77777777" w:rsidR="0074369A" w:rsidRPr="001751C4" w:rsidRDefault="0074369A" w:rsidP="0074369A">
            <w:pPr>
              <w:rPr>
                <w:sz w:val="20"/>
                <w:szCs w:val="20"/>
              </w:rPr>
            </w:pPr>
          </w:p>
        </w:tc>
        <w:tc>
          <w:tcPr>
            <w:tcW w:w="1411" w:type="dxa"/>
          </w:tcPr>
          <w:p w14:paraId="4F4DD2FB" w14:textId="77777777" w:rsidR="0074369A" w:rsidRPr="001751C4" w:rsidRDefault="0074369A" w:rsidP="0074369A">
            <w:pPr>
              <w:rPr>
                <w:sz w:val="20"/>
                <w:szCs w:val="20"/>
              </w:rPr>
            </w:pPr>
          </w:p>
        </w:tc>
        <w:tc>
          <w:tcPr>
            <w:tcW w:w="1566" w:type="dxa"/>
          </w:tcPr>
          <w:p w14:paraId="77A3CA50" w14:textId="77777777" w:rsidR="0074369A" w:rsidRPr="001751C4" w:rsidRDefault="0074369A" w:rsidP="0074369A">
            <w:pPr>
              <w:rPr>
                <w:sz w:val="20"/>
                <w:szCs w:val="20"/>
              </w:rPr>
            </w:pPr>
          </w:p>
        </w:tc>
        <w:tc>
          <w:tcPr>
            <w:tcW w:w="1566" w:type="dxa"/>
          </w:tcPr>
          <w:p w14:paraId="619544D0" w14:textId="6A385143" w:rsidR="0074369A" w:rsidRPr="001751C4" w:rsidRDefault="0074369A" w:rsidP="0074369A">
            <w:pPr>
              <w:rPr>
                <w:sz w:val="20"/>
                <w:szCs w:val="20"/>
              </w:rPr>
            </w:pPr>
          </w:p>
        </w:tc>
      </w:tr>
      <w:tr w:rsidR="0074369A" w:rsidRPr="001751C4" w14:paraId="2E078967" w14:textId="77777777" w:rsidTr="006A1365">
        <w:tc>
          <w:tcPr>
            <w:tcW w:w="2969" w:type="dxa"/>
            <w:tcBorders>
              <w:bottom w:val="single" w:sz="4" w:space="0" w:color="auto"/>
            </w:tcBorders>
          </w:tcPr>
          <w:p w14:paraId="141B499B" w14:textId="0D1B4525"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Katseluyhteydet</w:t>
            </w:r>
          </w:p>
        </w:tc>
        <w:tc>
          <w:tcPr>
            <w:tcW w:w="876" w:type="dxa"/>
            <w:tcBorders>
              <w:bottom w:val="single" w:sz="4" w:space="0" w:color="auto"/>
            </w:tcBorders>
          </w:tcPr>
          <w:p w14:paraId="75E37421"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31EB185D" w14:textId="77777777" w:rsidR="0074369A" w:rsidRPr="001751C4" w:rsidRDefault="0074369A" w:rsidP="0074369A">
            <w:pPr>
              <w:rPr>
                <w:sz w:val="20"/>
                <w:szCs w:val="20"/>
              </w:rPr>
            </w:pPr>
          </w:p>
        </w:tc>
        <w:tc>
          <w:tcPr>
            <w:tcW w:w="1411" w:type="dxa"/>
            <w:tcBorders>
              <w:bottom w:val="single" w:sz="4" w:space="0" w:color="auto"/>
            </w:tcBorders>
          </w:tcPr>
          <w:p w14:paraId="231283B9" w14:textId="77777777" w:rsidR="0074369A" w:rsidRPr="001751C4" w:rsidRDefault="0074369A" w:rsidP="0074369A">
            <w:pPr>
              <w:rPr>
                <w:sz w:val="20"/>
                <w:szCs w:val="20"/>
              </w:rPr>
            </w:pPr>
          </w:p>
        </w:tc>
        <w:tc>
          <w:tcPr>
            <w:tcW w:w="1566" w:type="dxa"/>
            <w:tcBorders>
              <w:bottom w:val="single" w:sz="4" w:space="0" w:color="auto"/>
            </w:tcBorders>
          </w:tcPr>
          <w:p w14:paraId="1854252E" w14:textId="77777777" w:rsidR="0074369A" w:rsidRPr="001751C4" w:rsidRDefault="0074369A" w:rsidP="0074369A">
            <w:pPr>
              <w:rPr>
                <w:sz w:val="20"/>
                <w:szCs w:val="20"/>
              </w:rPr>
            </w:pPr>
          </w:p>
        </w:tc>
        <w:tc>
          <w:tcPr>
            <w:tcW w:w="1566" w:type="dxa"/>
            <w:tcBorders>
              <w:bottom w:val="single" w:sz="4" w:space="0" w:color="auto"/>
            </w:tcBorders>
          </w:tcPr>
          <w:p w14:paraId="6F23086F" w14:textId="51E9B03F" w:rsidR="0074369A" w:rsidRPr="001751C4" w:rsidRDefault="0074369A" w:rsidP="0074369A">
            <w:pPr>
              <w:rPr>
                <w:sz w:val="20"/>
                <w:szCs w:val="20"/>
              </w:rPr>
            </w:pPr>
          </w:p>
        </w:tc>
      </w:tr>
      <w:tr w:rsidR="0074369A" w:rsidRPr="001751C4" w14:paraId="5AB19427" w14:textId="77777777" w:rsidTr="006A1365">
        <w:tc>
          <w:tcPr>
            <w:tcW w:w="2969" w:type="dxa"/>
            <w:tcBorders>
              <w:top w:val="single" w:sz="4" w:space="0" w:color="auto"/>
              <w:left w:val="single" w:sz="4" w:space="0" w:color="auto"/>
              <w:bottom w:val="single" w:sz="4" w:space="0" w:color="auto"/>
              <w:right w:val="single" w:sz="4" w:space="0" w:color="auto"/>
            </w:tcBorders>
          </w:tcPr>
          <w:p w14:paraId="722F10A7" w14:textId="607A610A"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Sähköisen asioinnin kanavat</w:t>
            </w:r>
          </w:p>
        </w:tc>
        <w:tc>
          <w:tcPr>
            <w:tcW w:w="876" w:type="dxa"/>
            <w:tcBorders>
              <w:top w:val="single" w:sz="4" w:space="0" w:color="auto"/>
              <w:left w:val="single" w:sz="4" w:space="0" w:color="auto"/>
              <w:bottom w:val="single" w:sz="4" w:space="0" w:color="auto"/>
              <w:right w:val="single" w:sz="4" w:space="0" w:color="auto"/>
            </w:tcBorders>
          </w:tcPr>
          <w:p w14:paraId="129EC783"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top w:val="single" w:sz="4" w:space="0" w:color="auto"/>
              <w:left w:val="single" w:sz="4" w:space="0" w:color="auto"/>
              <w:bottom w:val="single" w:sz="4" w:space="0" w:color="auto"/>
              <w:right w:val="single" w:sz="4" w:space="0" w:color="auto"/>
            </w:tcBorders>
          </w:tcPr>
          <w:p w14:paraId="7058B558" w14:textId="77777777" w:rsidR="0074369A" w:rsidRPr="001751C4" w:rsidRDefault="0074369A" w:rsidP="0074369A">
            <w:pPr>
              <w:rPr>
                <w:sz w:val="20"/>
                <w:szCs w:val="20"/>
              </w:rPr>
            </w:pPr>
          </w:p>
        </w:tc>
        <w:tc>
          <w:tcPr>
            <w:tcW w:w="1411" w:type="dxa"/>
            <w:tcBorders>
              <w:top w:val="single" w:sz="4" w:space="0" w:color="auto"/>
              <w:left w:val="single" w:sz="4" w:space="0" w:color="auto"/>
              <w:bottom w:val="single" w:sz="4" w:space="0" w:color="auto"/>
              <w:right w:val="single" w:sz="4" w:space="0" w:color="auto"/>
            </w:tcBorders>
          </w:tcPr>
          <w:p w14:paraId="1631D91F" w14:textId="77777777" w:rsidR="0074369A" w:rsidRPr="001751C4" w:rsidRDefault="0074369A" w:rsidP="0074369A">
            <w:pPr>
              <w:rPr>
                <w:sz w:val="20"/>
                <w:szCs w:val="20"/>
              </w:rPr>
            </w:pPr>
          </w:p>
        </w:tc>
        <w:tc>
          <w:tcPr>
            <w:tcW w:w="1566" w:type="dxa"/>
            <w:tcBorders>
              <w:top w:val="single" w:sz="4" w:space="0" w:color="auto"/>
              <w:left w:val="single" w:sz="4" w:space="0" w:color="auto"/>
              <w:bottom w:val="single" w:sz="4" w:space="0" w:color="auto"/>
              <w:right w:val="single" w:sz="4" w:space="0" w:color="auto"/>
            </w:tcBorders>
          </w:tcPr>
          <w:p w14:paraId="11634053" w14:textId="77777777" w:rsidR="0074369A" w:rsidRPr="001751C4" w:rsidRDefault="0074369A" w:rsidP="0074369A">
            <w:pPr>
              <w:rPr>
                <w:sz w:val="20"/>
                <w:szCs w:val="20"/>
              </w:rPr>
            </w:pPr>
          </w:p>
        </w:tc>
        <w:tc>
          <w:tcPr>
            <w:tcW w:w="1566" w:type="dxa"/>
            <w:tcBorders>
              <w:top w:val="single" w:sz="4" w:space="0" w:color="auto"/>
              <w:left w:val="single" w:sz="4" w:space="0" w:color="auto"/>
              <w:bottom w:val="single" w:sz="4" w:space="0" w:color="auto"/>
              <w:right w:val="single" w:sz="4" w:space="0" w:color="auto"/>
            </w:tcBorders>
          </w:tcPr>
          <w:p w14:paraId="27A75D43" w14:textId="1593C1B1" w:rsidR="0074369A" w:rsidRPr="001751C4" w:rsidRDefault="0074369A" w:rsidP="0074369A">
            <w:pPr>
              <w:rPr>
                <w:sz w:val="20"/>
                <w:szCs w:val="20"/>
              </w:rPr>
            </w:pPr>
          </w:p>
        </w:tc>
      </w:tr>
      <w:tr w:rsidR="0074369A" w:rsidRPr="001751C4" w14:paraId="2F8C1091" w14:textId="77777777" w:rsidTr="006A1365">
        <w:tc>
          <w:tcPr>
            <w:tcW w:w="2969" w:type="dxa"/>
            <w:tcBorders>
              <w:top w:val="single" w:sz="4" w:space="0" w:color="auto"/>
              <w:bottom w:val="single" w:sz="4" w:space="0" w:color="auto"/>
            </w:tcBorders>
          </w:tcPr>
          <w:p w14:paraId="698D7A93" w14:textId="2448BD52" w:rsidR="0074369A" w:rsidRPr="001751C4" w:rsidRDefault="0074369A" w:rsidP="0074369A">
            <w:pPr>
              <w:rPr>
                <w:rFonts w:asciiTheme="minorHAnsi" w:hAnsiTheme="minorHAnsi" w:cstheme="minorHAnsi"/>
                <w:color w:val="000000" w:themeColor="text1"/>
                <w:sz w:val="20"/>
                <w:szCs w:val="20"/>
              </w:rPr>
            </w:pPr>
            <w:r w:rsidRPr="001751C4">
              <w:rPr>
                <w:rFonts w:asciiTheme="minorHAnsi" w:hAnsiTheme="minorHAnsi" w:cstheme="minorHAnsi"/>
                <w:color w:val="000000" w:themeColor="text1"/>
                <w:sz w:val="20"/>
                <w:szCs w:val="20"/>
              </w:rPr>
              <w:t>Avattua dataa</w:t>
            </w:r>
          </w:p>
        </w:tc>
        <w:tc>
          <w:tcPr>
            <w:tcW w:w="876" w:type="dxa"/>
            <w:tcBorders>
              <w:top w:val="single" w:sz="4" w:space="0" w:color="auto"/>
              <w:bottom w:val="single" w:sz="4" w:space="0" w:color="auto"/>
            </w:tcBorders>
          </w:tcPr>
          <w:p w14:paraId="73A45482" w14:textId="6ECC441A" w:rsidR="0074369A" w:rsidRPr="001751C4" w:rsidRDefault="006A1365" w:rsidP="0074369A">
            <w:pPr>
              <w:rPr>
                <w:rFonts w:asciiTheme="minorHAnsi" w:hAnsiTheme="minorHAnsi" w:cstheme="minorHAnsi"/>
                <w:color w:val="000000" w:themeColor="text1"/>
                <w:sz w:val="20"/>
                <w:szCs w:val="20"/>
              </w:rPr>
            </w:pPr>
            <w:r w:rsidRPr="001751C4">
              <w:rPr>
                <w:rFonts w:asciiTheme="minorHAnsi" w:hAnsiTheme="minorHAnsi" w:cstheme="minorHAnsi"/>
                <w:color w:val="000000" w:themeColor="text1"/>
                <w:sz w:val="20"/>
                <w:szCs w:val="20"/>
              </w:rPr>
              <w:t>lkm</w:t>
            </w:r>
          </w:p>
        </w:tc>
        <w:tc>
          <w:tcPr>
            <w:tcW w:w="1240" w:type="dxa"/>
            <w:tcBorders>
              <w:top w:val="single" w:sz="4" w:space="0" w:color="auto"/>
              <w:bottom w:val="single" w:sz="4" w:space="0" w:color="auto"/>
            </w:tcBorders>
          </w:tcPr>
          <w:p w14:paraId="024AE9C7" w14:textId="77777777" w:rsidR="0074369A" w:rsidRPr="001751C4" w:rsidRDefault="0074369A" w:rsidP="0074369A">
            <w:pPr>
              <w:rPr>
                <w:sz w:val="20"/>
                <w:szCs w:val="20"/>
              </w:rPr>
            </w:pPr>
          </w:p>
        </w:tc>
        <w:tc>
          <w:tcPr>
            <w:tcW w:w="1411" w:type="dxa"/>
            <w:tcBorders>
              <w:top w:val="single" w:sz="4" w:space="0" w:color="auto"/>
              <w:bottom w:val="single" w:sz="4" w:space="0" w:color="auto"/>
            </w:tcBorders>
          </w:tcPr>
          <w:p w14:paraId="0EF73629"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3CE58595"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4C4288EF" w14:textId="44BD112D" w:rsidR="0074369A" w:rsidRPr="001751C4" w:rsidRDefault="0074369A" w:rsidP="0074369A">
            <w:pPr>
              <w:rPr>
                <w:sz w:val="20"/>
                <w:szCs w:val="20"/>
              </w:rPr>
            </w:pPr>
          </w:p>
        </w:tc>
      </w:tr>
      <w:tr w:rsidR="0074369A" w:rsidRPr="001751C4" w14:paraId="53794181" w14:textId="77777777" w:rsidTr="00FA4598">
        <w:tc>
          <w:tcPr>
            <w:tcW w:w="2969" w:type="dxa"/>
            <w:tcBorders>
              <w:top w:val="single" w:sz="4" w:space="0" w:color="auto"/>
              <w:left w:val="single" w:sz="4" w:space="0" w:color="auto"/>
              <w:bottom w:val="single" w:sz="4" w:space="0" w:color="auto"/>
              <w:right w:val="nil"/>
            </w:tcBorders>
          </w:tcPr>
          <w:p w14:paraId="2B64590D" w14:textId="16A7F70B" w:rsidR="0074369A" w:rsidRPr="001751C4" w:rsidRDefault="0074369A" w:rsidP="0074369A">
            <w:pPr>
              <w:rPr>
                <w:rFonts w:asciiTheme="minorHAnsi" w:hAnsiTheme="minorHAnsi" w:cstheme="minorHAnsi"/>
                <w:b/>
                <w:sz w:val="20"/>
                <w:szCs w:val="20"/>
              </w:rPr>
            </w:pPr>
            <w:r w:rsidRPr="001751C4">
              <w:rPr>
                <w:rFonts w:asciiTheme="minorHAnsi" w:hAnsiTheme="minorHAnsi" w:cstheme="minorHAnsi"/>
                <w:b/>
                <w:sz w:val="20"/>
                <w:szCs w:val="20"/>
              </w:rPr>
              <w:t>Osaaminen ja ohjeistus</w:t>
            </w:r>
          </w:p>
        </w:tc>
        <w:tc>
          <w:tcPr>
            <w:tcW w:w="876" w:type="dxa"/>
            <w:tcBorders>
              <w:top w:val="single" w:sz="4" w:space="0" w:color="auto"/>
              <w:left w:val="nil"/>
              <w:bottom w:val="single" w:sz="4" w:space="0" w:color="auto"/>
              <w:right w:val="nil"/>
            </w:tcBorders>
          </w:tcPr>
          <w:p w14:paraId="43B92169" w14:textId="77777777" w:rsidR="0074369A" w:rsidRPr="001751C4" w:rsidRDefault="0074369A" w:rsidP="0074369A">
            <w:pPr>
              <w:rPr>
                <w:color w:val="000000" w:themeColor="text1"/>
                <w:sz w:val="20"/>
                <w:szCs w:val="20"/>
              </w:rPr>
            </w:pPr>
          </w:p>
        </w:tc>
        <w:tc>
          <w:tcPr>
            <w:tcW w:w="1240" w:type="dxa"/>
            <w:tcBorders>
              <w:top w:val="single" w:sz="4" w:space="0" w:color="auto"/>
              <w:left w:val="nil"/>
              <w:bottom w:val="single" w:sz="4" w:space="0" w:color="auto"/>
              <w:right w:val="nil"/>
            </w:tcBorders>
          </w:tcPr>
          <w:p w14:paraId="3043A33F" w14:textId="77777777" w:rsidR="0074369A" w:rsidRPr="001751C4" w:rsidRDefault="0074369A" w:rsidP="0074369A">
            <w:pPr>
              <w:rPr>
                <w:sz w:val="20"/>
                <w:szCs w:val="20"/>
              </w:rPr>
            </w:pPr>
          </w:p>
        </w:tc>
        <w:tc>
          <w:tcPr>
            <w:tcW w:w="1411" w:type="dxa"/>
            <w:tcBorders>
              <w:top w:val="single" w:sz="4" w:space="0" w:color="auto"/>
              <w:left w:val="nil"/>
              <w:bottom w:val="single" w:sz="4" w:space="0" w:color="auto"/>
              <w:right w:val="nil"/>
            </w:tcBorders>
          </w:tcPr>
          <w:p w14:paraId="2DDA6328" w14:textId="77777777" w:rsidR="0074369A" w:rsidRPr="001751C4" w:rsidRDefault="0074369A" w:rsidP="0074369A">
            <w:pPr>
              <w:rPr>
                <w:sz w:val="20"/>
                <w:szCs w:val="20"/>
              </w:rPr>
            </w:pPr>
          </w:p>
        </w:tc>
        <w:tc>
          <w:tcPr>
            <w:tcW w:w="1566" w:type="dxa"/>
            <w:tcBorders>
              <w:top w:val="single" w:sz="4" w:space="0" w:color="auto"/>
              <w:left w:val="nil"/>
              <w:bottom w:val="single" w:sz="4" w:space="0" w:color="auto"/>
              <w:right w:val="nil"/>
            </w:tcBorders>
          </w:tcPr>
          <w:p w14:paraId="2E1AC302" w14:textId="77777777" w:rsidR="0074369A" w:rsidRPr="001751C4" w:rsidRDefault="0074369A" w:rsidP="0074369A">
            <w:pPr>
              <w:rPr>
                <w:sz w:val="20"/>
                <w:szCs w:val="20"/>
              </w:rPr>
            </w:pPr>
          </w:p>
        </w:tc>
        <w:tc>
          <w:tcPr>
            <w:tcW w:w="1566" w:type="dxa"/>
            <w:tcBorders>
              <w:top w:val="single" w:sz="4" w:space="0" w:color="auto"/>
              <w:left w:val="nil"/>
              <w:bottom w:val="single" w:sz="4" w:space="0" w:color="auto"/>
              <w:right w:val="single" w:sz="4" w:space="0" w:color="auto"/>
            </w:tcBorders>
          </w:tcPr>
          <w:p w14:paraId="53B7F685" w14:textId="5421257C" w:rsidR="0074369A" w:rsidRPr="001751C4" w:rsidRDefault="0074369A" w:rsidP="0074369A">
            <w:pPr>
              <w:rPr>
                <w:sz w:val="20"/>
                <w:szCs w:val="20"/>
              </w:rPr>
            </w:pPr>
          </w:p>
        </w:tc>
      </w:tr>
      <w:tr w:rsidR="0074369A" w:rsidRPr="001751C4" w14:paraId="41216E32" w14:textId="77777777" w:rsidTr="00FA4598">
        <w:trPr>
          <w:trHeight w:val="741"/>
        </w:trPr>
        <w:tc>
          <w:tcPr>
            <w:tcW w:w="2969" w:type="dxa"/>
            <w:tcBorders>
              <w:top w:val="single" w:sz="4" w:space="0" w:color="auto"/>
              <w:bottom w:val="single" w:sz="4" w:space="0" w:color="auto"/>
            </w:tcBorders>
          </w:tcPr>
          <w:p w14:paraId="6351C726" w14:textId="0B3A3C1F" w:rsidR="0074369A" w:rsidRPr="001751C4" w:rsidRDefault="0074369A" w:rsidP="0074369A">
            <w:pPr>
              <w:rPr>
                <w:rFonts w:asciiTheme="minorHAnsi" w:hAnsiTheme="minorHAnsi" w:cstheme="minorHAnsi"/>
                <w:color w:val="000000" w:themeColor="text1"/>
                <w:sz w:val="20"/>
                <w:szCs w:val="20"/>
              </w:rPr>
            </w:pPr>
            <w:r w:rsidRPr="001751C4">
              <w:rPr>
                <w:rFonts w:asciiTheme="minorHAnsi" w:hAnsiTheme="minorHAnsi" w:cstheme="minorHAnsi"/>
                <w:color w:val="000000" w:themeColor="text1"/>
                <w:sz w:val="20"/>
                <w:szCs w:val="20"/>
              </w:rPr>
              <w:t>Henkilöstön koulutukset</w:t>
            </w:r>
          </w:p>
        </w:tc>
        <w:tc>
          <w:tcPr>
            <w:tcW w:w="876" w:type="dxa"/>
            <w:tcBorders>
              <w:top w:val="single" w:sz="4" w:space="0" w:color="auto"/>
              <w:bottom w:val="single" w:sz="4" w:space="0" w:color="auto"/>
            </w:tcBorders>
          </w:tcPr>
          <w:p w14:paraId="5351EE52" w14:textId="7CD08CC1" w:rsidR="0074369A" w:rsidRPr="001751C4" w:rsidRDefault="0074369A" w:rsidP="0074369A">
            <w:pPr>
              <w:rPr>
                <w:rFonts w:asciiTheme="minorHAnsi" w:hAnsiTheme="minorHAnsi" w:cstheme="minorHAnsi"/>
                <w:color w:val="000000" w:themeColor="text1"/>
                <w:sz w:val="20"/>
                <w:szCs w:val="20"/>
              </w:rPr>
            </w:pPr>
            <w:r w:rsidRPr="001751C4">
              <w:rPr>
                <w:rFonts w:asciiTheme="minorHAnsi" w:hAnsiTheme="minorHAnsi" w:cstheme="minorHAnsi"/>
                <w:color w:val="000000" w:themeColor="text1"/>
                <w:sz w:val="20"/>
                <w:szCs w:val="20"/>
              </w:rPr>
              <w:t>%</w:t>
            </w:r>
          </w:p>
        </w:tc>
        <w:tc>
          <w:tcPr>
            <w:tcW w:w="1240" w:type="dxa"/>
            <w:tcBorders>
              <w:top w:val="single" w:sz="4" w:space="0" w:color="auto"/>
              <w:bottom w:val="single" w:sz="4" w:space="0" w:color="auto"/>
            </w:tcBorders>
          </w:tcPr>
          <w:p w14:paraId="0930A0C0" w14:textId="77777777" w:rsidR="0074369A" w:rsidRPr="001751C4" w:rsidRDefault="0074369A" w:rsidP="0074369A">
            <w:pPr>
              <w:rPr>
                <w:sz w:val="20"/>
                <w:szCs w:val="20"/>
              </w:rPr>
            </w:pPr>
          </w:p>
        </w:tc>
        <w:tc>
          <w:tcPr>
            <w:tcW w:w="1411" w:type="dxa"/>
            <w:tcBorders>
              <w:top w:val="single" w:sz="4" w:space="0" w:color="auto"/>
              <w:bottom w:val="single" w:sz="4" w:space="0" w:color="auto"/>
            </w:tcBorders>
          </w:tcPr>
          <w:p w14:paraId="29939AE0"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1EA954E6"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612AC701" w14:textId="472C5809" w:rsidR="0074369A" w:rsidRPr="001751C4" w:rsidRDefault="0074369A" w:rsidP="0074369A">
            <w:pPr>
              <w:rPr>
                <w:sz w:val="20"/>
                <w:szCs w:val="20"/>
              </w:rPr>
            </w:pPr>
          </w:p>
        </w:tc>
      </w:tr>
      <w:tr w:rsidR="0074369A" w:rsidRPr="001751C4" w14:paraId="5378D7C3" w14:textId="77777777" w:rsidTr="00FA4598">
        <w:trPr>
          <w:trHeight w:val="741"/>
        </w:trPr>
        <w:tc>
          <w:tcPr>
            <w:tcW w:w="2969" w:type="dxa"/>
            <w:tcBorders>
              <w:top w:val="single" w:sz="4" w:space="0" w:color="auto"/>
              <w:bottom w:val="single" w:sz="4" w:space="0" w:color="auto"/>
            </w:tcBorders>
          </w:tcPr>
          <w:p w14:paraId="3A8D3F2B" w14:textId="31132983" w:rsidR="0074369A" w:rsidRPr="001751C4" w:rsidRDefault="0074369A" w:rsidP="0074369A">
            <w:pPr>
              <w:rPr>
                <w:rFonts w:asciiTheme="minorHAnsi" w:hAnsiTheme="minorHAnsi" w:cstheme="minorHAnsi"/>
                <w:color w:val="000000" w:themeColor="text1"/>
                <w:sz w:val="20"/>
                <w:szCs w:val="20"/>
              </w:rPr>
            </w:pPr>
            <w:r w:rsidRPr="001751C4">
              <w:rPr>
                <w:rFonts w:asciiTheme="minorHAnsi" w:hAnsiTheme="minorHAnsi" w:cstheme="minorHAnsi"/>
                <w:color w:val="000000" w:themeColor="text1"/>
                <w:sz w:val="20"/>
                <w:szCs w:val="20"/>
              </w:rPr>
              <w:t>Henkilöstön osaamiskartoitukset</w:t>
            </w:r>
          </w:p>
        </w:tc>
        <w:tc>
          <w:tcPr>
            <w:tcW w:w="876" w:type="dxa"/>
            <w:tcBorders>
              <w:top w:val="single" w:sz="4" w:space="0" w:color="auto"/>
              <w:bottom w:val="single" w:sz="4" w:space="0" w:color="auto"/>
            </w:tcBorders>
          </w:tcPr>
          <w:p w14:paraId="57BD27A4" w14:textId="65D9C7CE" w:rsidR="0074369A" w:rsidRPr="001751C4" w:rsidRDefault="0074369A" w:rsidP="0074369A">
            <w:pPr>
              <w:rPr>
                <w:rFonts w:asciiTheme="minorHAnsi" w:hAnsiTheme="minorHAnsi" w:cstheme="minorHAnsi"/>
                <w:color w:val="000000" w:themeColor="text1"/>
                <w:sz w:val="20"/>
                <w:szCs w:val="20"/>
              </w:rPr>
            </w:pPr>
            <w:r w:rsidRPr="001751C4">
              <w:rPr>
                <w:rFonts w:asciiTheme="minorHAnsi" w:hAnsiTheme="minorHAnsi" w:cstheme="minorHAnsi"/>
                <w:color w:val="000000" w:themeColor="text1"/>
                <w:sz w:val="20"/>
                <w:szCs w:val="20"/>
              </w:rPr>
              <w:t>%</w:t>
            </w:r>
          </w:p>
        </w:tc>
        <w:tc>
          <w:tcPr>
            <w:tcW w:w="1240" w:type="dxa"/>
            <w:tcBorders>
              <w:top w:val="single" w:sz="4" w:space="0" w:color="auto"/>
              <w:bottom w:val="single" w:sz="4" w:space="0" w:color="auto"/>
            </w:tcBorders>
          </w:tcPr>
          <w:p w14:paraId="0EA6A250" w14:textId="77777777" w:rsidR="0074369A" w:rsidRPr="001751C4" w:rsidRDefault="0074369A" w:rsidP="0074369A">
            <w:pPr>
              <w:rPr>
                <w:sz w:val="20"/>
                <w:szCs w:val="20"/>
              </w:rPr>
            </w:pPr>
          </w:p>
        </w:tc>
        <w:tc>
          <w:tcPr>
            <w:tcW w:w="1411" w:type="dxa"/>
            <w:tcBorders>
              <w:top w:val="single" w:sz="4" w:space="0" w:color="auto"/>
              <w:bottom w:val="single" w:sz="4" w:space="0" w:color="auto"/>
            </w:tcBorders>
          </w:tcPr>
          <w:p w14:paraId="29AD8179"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004CD175"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1E0C2875" w14:textId="677FE8CF" w:rsidR="0074369A" w:rsidRPr="001751C4" w:rsidRDefault="0074369A" w:rsidP="0074369A">
            <w:pPr>
              <w:rPr>
                <w:sz w:val="20"/>
                <w:szCs w:val="20"/>
              </w:rPr>
            </w:pPr>
          </w:p>
        </w:tc>
      </w:tr>
      <w:tr w:rsidR="0074369A" w:rsidRPr="001751C4" w14:paraId="4F7848D2" w14:textId="77777777" w:rsidTr="00FA4598">
        <w:trPr>
          <w:trHeight w:val="741"/>
        </w:trPr>
        <w:tc>
          <w:tcPr>
            <w:tcW w:w="2969" w:type="dxa"/>
            <w:tcBorders>
              <w:top w:val="single" w:sz="4" w:space="0" w:color="auto"/>
              <w:bottom w:val="single" w:sz="4" w:space="0" w:color="auto"/>
            </w:tcBorders>
          </w:tcPr>
          <w:p w14:paraId="6017FBB5" w14:textId="0F450FE8" w:rsidR="0074369A" w:rsidRPr="001751C4" w:rsidRDefault="0074369A" w:rsidP="0074369A">
            <w:pPr>
              <w:rPr>
                <w:rFonts w:asciiTheme="minorHAnsi" w:hAnsiTheme="minorHAnsi" w:cstheme="minorHAnsi"/>
                <w:color w:val="000000" w:themeColor="text1"/>
                <w:sz w:val="20"/>
                <w:szCs w:val="20"/>
              </w:rPr>
            </w:pPr>
            <w:r w:rsidRPr="001751C4">
              <w:rPr>
                <w:rFonts w:asciiTheme="minorHAnsi" w:hAnsiTheme="minorHAnsi" w:cstheme="minorHAnsi"/>
                <w:color w:val="000000" w:themeColor="text1"/>
                <w:sz w:val="20"/>
                <w:szCs w:val="20"/>
              </w:rPr>
              <w:t>Seloste käsittelytoimista (30 art.) valmiusaste</w:t>
            </w:r>
          </w:p>
        </w:tc>
        <w:tc>
          <w:tcPr>
            <w:tcW w:w="876" w:type="dxa"/>
            <w:tcBorders>
              <w:top w:val="single" w:sz="4" w:space="0" w:color="auto"/>
              <w:bottom w:val="single" w:sz="4" w:space="0" w:color="auto"/>
            </w:tcBorders>
          </w:tcPr>
          <w:p w14:paraId="13204226" w14:textId="57E29A3A"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w:t>
            </w:r>
          </w:p>
        </w:tc>
        <w:tc>
          <w:tcPr>
            <w:tcW w:w="1240" w:type="dxa"/>
            <w:tcBorders>
              <w:top w:val="single" w:sz="4" w:space="0" w:color="auto"/>
              <w:bottom w:val="single" w:sz="4" w:space="0" w:color="auto"/>
            </w:tcBorders>
          </w:tcPr>
          <w:p w14:paraId="579654CA" w14:textId="77777777" w:rsidR="0074369A" w:rsidRPr="001751C4" w:rsidRDefault="0074369A" w:rsidP="0074369A">
            <w:pPr>
              <w:rPr>
                <w:sz w:val="20"/>
                <w:szCs w:val="20"/>
              </w:rPr>
            </w:pPr>
          </w:p>
        </w:tc>
        <w:tc>
          <w:tcPr>
            <w:tcW w:w="1411" w:type="dxa"/>
            <w:tcBorders>
              <w:top w:val="single" w:sz="4" w:space="0" w:color="auto"/>
              <w:bottom w:val="single" w:sz="4" w:space="0" w:color="auto"/>
            </w:tcBorders>
          </w:tcPr>
          <w:p w14:paraId="3D3FB0EF"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4F739BB6"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21297B9F" w14:textId="5B20AACB" w:rsidR="0074369A" w:rsidRPr="001751C4" w:rsidRDefault="0074369A" w:rsidP="0074369A">
            <w:pPr>
              <w:rPr>
                <w:sz w:val="20"/>
                <w:szCs w:val="20"/>
              </w:rPr>
            </w:pPr>
          </w:p>
        </w:tc>
      </w:tr>
      <w:tr w:rsidR="0074369A" w:rsidRPr="001751C4" w14:paraId="2441E25C" w14:textId="77777777" w:rsidTr="00FA4598">
        <w:trPr>
          <w:trHeight w:val="741"/>
        </w:trPr>
        <w:tc>
          <w:tcPr>
            <w:tcW w:w="2969" w:type="dxa"/>
            <w:tcBorders>
              <w:top w:val="single" w:sz="4" w:space="0" w:color="auto"/>
              <w:bottom w:val="single" w:sz="4" w:space="0" w:color="auto"/>
            </w:tcBorders>
          </w:tcPr>
          <w:p w14:paraId="6DD2CEFF" w14:textId="68D8AAE3"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Ohjeiden ajantasaisuus</w:t>
            </w:r>
          </w:p>
        </w:tc>
        <w:tc>
          <w:tcPr>
            <w:tcW w:w="876" w:type="dxa"/>
            <w:tcBorders>
              <w:top w:val="single" w:sz="4" w:space="0" w:color="auto"/>
              <w:bottom w:val="single" w:sz="4" w:space="0" w:color="auto"/>
            </w:tcBorders>
          </w:tcPr>
          <w:p w14:paraId="4B5C045F"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w:t>
            </w:r>
          </w:p>
        </w:tc>
        <w:tc>
          <w:tcPr>
            <w:tcW w:w="1240" w:type="dxa"/>
            <w:tcBorders>
              <w:top w:val="single" w:sz="4" w:space="0" w:color="auto"/>
              <w:bottom w:val="single" w:sz="4" w:space="0" w:color="auto"/>
            </w:tcBorders>
          </w:tcPr>
          <w:p w14:paraId="2420948B" w14:textId="77777777" w:rsidR="0074369A" w:rsidRPr="001751C4" w:rsidRDefault="0074369A" w:rsidP="0074369A">
            <w:pPr>
              <w:rPr>
                <w:sz w:val="20"/>
                <w:szCs w:val="20"/>
              </w:rPr>
            </w:pPr>
          </w:p>
        </w:tc>
        <w:tc>
          <w:tcPr>
            <w:tcW w:w="1411" w:type="dxa"/>
            <w:tcBorders>
              <w:top w:val="single" w:sz="4" w:space="0" w:color="auto"/>
              <w:bottom w:val="single" w:sz="4" w:space="0" w:color="auto"/>
            </w:tcBorders>
          </w:tcPr>
          <w:p w14:paraId="10EF5EC8"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4A13E0AB" w14:textId="77777777" w:rsidR="0074369A" w:rsidRPr="001751C4" w:rsidRDefault="0074369A" w:rsidP="0074369A">
            <w:pPr>
              <w:rPr>
                <w:sz w:val="20"/>
                <w:szCs w:val="20"/>
              </w:rPr>
            </w:pPr>
          </w:p>
        </w:tc>
        <w:tc>
          <w:tcPr>
            <w:tcW w:w="1566" w:type="dxa"/>
            <w:tcBorders>
              <w:top w:val="single" w:sz="4" w:space="0" w:color="auto"/>
              <w:bottom w:val="single" w:sz="4" w:space="0" w:color="auto"/>
            </w:tcBorders>
          </w:tcPr>
          <w:p w14:paraId="779EDAEE" w14:textId="3ADDC4EE" w:rsidR="0074369A" w:rsidRPr="001751C4" w:rsidRDefault="0074369A" w:rsidP="0074369A">
            <w:pPr>
              <w:rPr>
                <w:sz w:val="20"/>
                <w:szCs w:val="20"/>
              </w:rPr>
            </w:pPr>
          </w:p>
        </w:tc>
      </w:tr>
      <w:tr w:rsidR="0074369A" w:rsidRPr="001751C4" w14:paraId="792BD3CF" w14:textId="77777777" w:rsidTr="00FA4598">
        <w:tc>
          <w:tcPr>
            <w:tcW w:w="2969" w:type="dxa"/>
            <w:tcBorders>
              <w:bottom w:val="single" w:sz="4" w:space="0" w:color="auto"/>
            </w:tcBorders>
          </w:tcPr>
          <w:p w14:paraId="0E95ADAE" w14:textId="44A2F6AB"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Ohjeiden päivittämissykli</w:t>
            </w:r>
          </w:p>
        </w:tc>
        <w:tc>
          <w:tcPr>
            <w:tcW w:w="876" w:type="dxa"/>
            <w:tcBorders>
              <w:bottom w:val="single" w:sz="4" w:space="0" w:color="auto"/>
            </w:tcBorders>
          </w:tcPr>
          <w:p w14:paraId="1F349FEA"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40E79439" w14:textId="77777777" w:rsidR="0074369A" w:rsidRPr="001751C4" w:rsidRDefault="0074369A" w:rsidP="0074369A">
            <w:pPr>
              <w:rPr>
                <w:sz w:val="20"/>
                <w:szCs w:val="20"/>
              </w:rPr>
            </w:pPr>
          </w:p>
        </w:tc>
        <w:tc>
          <w:tcPr>
            <w:tcW w:w="1411" w:type="dxa"/>
            <w:tcBorders>
              <w:bottom w:val="single" w:sz="4" w:space="0" w:color="auto"/>
            </w:tcBorders>
          </w:tcPr>
          <w:p w14:paraId="0F2E1BBD" w14:textId="77777777" w:rsidR="0074369A" w:rsidRPr="001751C4" w:rsidRDefault="0074369A" w:rsidP="0074369A">
            <w:pPr>
              <w:rPr>
                <w:sz w:val="20"/>
                <w:szCs w:val="20"/>
              </w:rPr>
            </w:pPr>
          </w:p>
        </w:tc>
        <w:tc>
          <w:tcPr>
            <w:tcW w:w="1566" w:type="dxa"/>
            <w:tcBorders>
              <w:bottom w:val="single" w:sz="4" w:space="0" w:color="auto"/>
            </w:tcBorders>
          </w:tcPr>
          <w:p w14:paraId="76EACAA5" w14:textId="77777777" w:rsidR="0074369A" w:rsidRPr="001751C4" w:rsidRDefault="0074369A" w:rsidP="0074369A">
            <w:pPr>
              <w:rPr>
                <w:sz w:val="20"/>
                <w:szCs w:val="20"/>
              </w:rPr>
            </w:pPr>
          </w:p>
        </w:tc>
        <w:tc>
          <w:tcPr>
            <w:tcW w:w="1566" w:type="dxa"/>
            <w:tcBorders>
              <w:bottom w:val="single" w:sz="4" w:space="0" w:color="auto"/>
            </w:tcBorders>
          </w:tcPr>
          <w:p w14:paraId="286D037E" w14:textId="0B1F2389" w:rsidR="0074369A" w:rsidRPr="001751C4" w:rsidRDefault="0074369A" w:rsidP="0074369A">
            <w:pPr>
              <w:rPr>
                <w:sz w:val="20"/>
                <w:szCs w:val="20"/>
              </w:rPr>
            </w:pPr>
          </w:p>
        </w:tc>
      </w:tr>
      <w:tr w:rsidR="0074369A" w:rsidRPr="001751C4" w14:paraId="0C66DC47" w14:textId="77777777" w:rsidTr="00FA4598">
        <w:tc>
          <w:tcPr>
            <w:tcW w:w="2969" w:type="dxa"/>
            <w:tcBorders>
              <w:top w:val="single" w:sz="4" w:space="0" w:color="auto"/>
              <w:left w:val="single" w:sz="4" w:space="0" w:color="auto"/>
              <w:bottom w:val="single" w:sz="4" w:space="0" w:color="auto"/>
              <w:right w:val="nil"/>
            </w:tcBorders>
          </w:tcPr>
          <w:p w14:paraId="2169A0A4" w14:textId="46357039"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b/>
                <w:sz w:val="20"/>
                <w:szCs w:val="20"/>
              </w:rPr>
              <w:t>Rekisteröidyn oikeudet</w:t>
            </w:r>
          </w:p>
        </w:tc>
        <w:tc>
          <w:tcPr>
            <w:tcW w:w="876" w:type="dxa"/>
            <w:tcBorders>
              <w:top w:val="single" w:sz="4" w:space="0" w:color="auto"/>
              <w:left w:val="nil"/>
              <w:bottom w:val="single" w:sz="4" w:space="0" w:color="auto"/>
              <w:right w:val="nil"/>
            </w:tcBorders>
          </w:tcPr>
          <w:p w14:paraId="6C44718B" w14:textId="77777777" w:rsidR="0074369A" w:rsidRPr="001751C4" w:rsidRDefault="0074369A" w:rsidP="0074369A">
            <w:pPr>
              <w:rPr>
                <w:sz w:val="20"/>
                <w:szCs w:val="20"/>
              </w:rPr>
            </w:pPr>
          </w:p>
        </w:tc>
        <w:tc>
          <w:tcPr>
            <w:tcW w:w="1240" w:type="dxa"/>
            <w:tcBorders>
              <w:top w:val="single" w:sz="4" w:space="0" w:color="auto"/>
              <w:left w:val="nil"/>
              <w:bottom w:val="single" w:sz="4" w:space="0" w:color="auto"/>
              <w:right w:val="nil"/>
            </w:tcBorders>
          </w:tcPr>
          <w:p w14:paraId="18C4C3A8" w14:textId="77777777" w:rsidR="0074369A" w:rsidRPr="001751C4" w:rsidRDefault="0074369A" w:rsidP="0074369A">
            <w:pPr>
              <w:rPr>
                <w:sz w:val="20"/>
                <w:szCs w:val="20"/>
              </w:rPr>
            </w:pPr>
          </w:p>
        </w:tc>
        <w:tc>
          <w:tcPr>
            <w:tcW w:w="1411" w:type="dxa"/>
            <w:tcBorders>
              <w:top w:val="single" w:sz="4" w:space="0" w:color="auto"/>
              <w:left w:val="nil"/>
              <w:bottom w:val="single" w:sz="4" w:space="0" w:color="auto"/>
              <w:right w:val="nil"/>
            </w:tcBorders>
          </w:tcPr>
          <w:p w14:paraId="4F92B5B5" w14:textId="77777777" w:rsidR="0074369A" w:rsidRPr="001751C4" w:rsidRDefault="0074369A" w:rsidP="0074369A">
            <w:pPr>
              <w:rPr>
                <w:sz w:val="20"/>
                <w:szCs w:val="20"/>
              </w:rPr>
            </w:pPr>
          </w:p>
        </w:tc>
        <w:tc>
          <w:tcPr>
            <w:tcW w:w="1566" w:type="dxa"/>
            <w:tcBorders>
              <w:top w:val="single" w:sz="4" w:space="0" w:color="auto"/>
              <w:left w:val="nil"/>
              <w:bottom w:val="single" w:sz="4" w:space="0" w:color="auto"/>
              <w:right w:val="nil"/>
            </w:tcBorders>
          </w:tcPr>
          <w:p w14:paraId="4A51CB00" w14:textId="77777777" w:rsidR="0074369A" w:rsidRPr="001751C4" w:rsidRDefault="0074369A" w:rsidP="0074369A">
            <w:pPr>
              <w:rPr>
                <w:sz w:val="20"/>
                <w:szCs w:val="20"/>
              </w:rPr>
            </w:pPr>
          </w:p>
        </w:tc>
        <w:tc>
          <w:tcPr>
            <w:tcW w:w="1566" w:type="dxa"/>
            <w:tcBorders>
              <w:top w:val="single" w:sz="4" w:space="0" w:color="auto"/>
              <w:left w:val="nil"/>
              <w:bottom w:val="single" w:sz="4" w:space="0" w:color="auto"/>
              <w:right w:val="single" w:sz="4" w:space="0" w:color="auto"/>
            </w:tcBorders>
          </w:tcPr>
          <w:p w14:paraId="3EE5AE92" w14:textId="3B6C563F" w:rsidR="0074369A" w:rsidRPr="001751C4" w:rsidRDefault="0074369A" w:rsidP="0074369A">
            <w:pPr>
              <w:rPr>
                <w:sz w:val="20"/>
                <w:szCs w:val="20"/>
              </w:rPr>
            </w:pPr>
          </w:p>
        </w:tc>
      </w:tr>
      <w:tr w:rsidR="0074369A" w:rsidRPr="001751C4" w14:paraId="7A609D02" w14:textId="77777777" w:rsidTr="00FA4598">
        <w:tc>
          <w:tcPr>
            <w:tcW w:w="2969" w:type="dxa"/>
            <w:tcBorders>
              <w:top w:val="single" w:sz="4" w:space="0" w:color="auto"/>
            </w:tcBorders>
          </w:tcPr>
          <w:p w14:paraId="611D3CF9" w14:textId="0778AC08"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Tietosuojaselosteet ja muu informointi valmiusaste</w:t>
            </w:r>
          </w:p>
        </w:tc>
        <w:tc>
          <w:tcPr>
            <w:tcW w:w="876" w:type="dxa"/>
            <w:tcBorders>
              <w:top w:val="single" w:sz="4" w:space="0" w:color="auto"/>
            </w:tcBorders>
          </w:tcPr>
          <w:p w14:paraId="39B90A9A"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w:t>
            </w:r>
          </w:p>
        </w:tc>
        <w:tc>
          <w:tcPr>
            <w:tcW w:w="1240" w:type="dxa"/>
            <w:tcBorders>
              <w:top w:val="single" w:sz="4" w:space="0" w:color="auto"/>
            </w:tcBorders>
          </w:tcPr>
          <w:p w14:paraId="0AD8903D" w14:textId="77777777" w:rsidR="0074369A" w:rsidRPr="001751C4" w:rsidRDefault="0074369A" w:rsidP="0074369A">
            <w:pPr>
              <w:rPr>
                <w:sz w:val="20"/>
                <w:szCs w:val="20"/>
              </w:rPr>
            </w:pPr>
          </w:p>
        </w:tc>
        <w:tc>
          <w:tcPr>
            <w:tcW w:w="1411" w:type="dxa"/>
            <w:tcBorders>
              <w:top w:val="single" w:sz="4" w:space="0" w:color="auto"/>
            </w:tcBorders>
          </w:tcPr>
          <w:p w14:paraId="312222EB" w14:textId="77777777" w:rsidR="0074369A" w:rsidRPr="001751C4" w:rsidRDefault="0074369A" w:rsidP="0074369A">
            <w:pPr>
              <w:rPr>
                <w:sz w:val="20"/>
                <w:szCs w:val="20"/>
              </w:rPr>
            </w:pPr>
          </w:p>
        </w:tc>
        <w:tc>
          <w:tcPr>
            <w:tcW w:w="1566" w:type="dxa"/>
            <w:tcBorders>
              <w:top w:val="single" w:sz="4" w:space="0" w:color="auto"/>
            </w:tcBorders>
          </w:tcPr>
          <w:p w14:paraId="05A2520A" w14:textId="77777777" w:rsidR="0074369A" w:rsidRPr="001751C4" w:rsidRDefault="0074369A" w:rsidP="0074369A">
            <w:pPr>
              <w:rPr>
                <w:sz w:val="20"/>
                <w:szCs w:val="20"/>
              </w:rPr>
            </w:pPr>
          </w:p>
        </w:tc>
        <w:tc>
          <w:tcPr>
            <w:tcW w:w="1566" w:type="dxa"/>
            <w:tcBorders>
              <w:top w:val="single" w:sz="4" w:space="0" w:color="auto"/>
            </w:tcBorders>
          </w:tcPr>
          <w:p w14:paraId="3F31F3BE" w14:textId="5C24B676" w:rsidR="0074369A" w:rsidRPr="001751C4" w:rsidRDefault="0074369A" w:rsidP="0074369A">
            <w:pPr>
              <w:rPr>
                <w:sz w:val="20"/>
                <w:szCs w:val="20"/>
              </w:rPr>
            </w:pPr>
          </w:p>
        </w:tc>
      </w:tr>
      <w:tr w:rsidR="0074369A" w:rsidRPr="001751C4" w14:paraId="5E02FEB6" w14:textId="77777777" w:rsidTr="00FA4598">
        <w:tc>
          <w:tcPr>
            <w:tcW w:w="2969" w:type="dxa"/>
          </w:tcPr>
          <w:p w14:paraId="67743F86" w14:textId="1387CF34"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Henkilötietojen tietoturvaloukkaukset</w:t>
            </w:r>
          </w:p>
        </w:tc>
        <w:tc>
          <w:tcPr>
            <w:tcW w:w="876" w:type="dxa"/>
          </w:tcPr>
          <w:p w14:paraId="71B5E3CC"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69F10D6E" w14:textId="77777777" w:rsidR="0074369A" w:rsidRPr="001751C4" w:rsidRDefault="0074369A" w:rsidP="0074369A">
            <w:pPr>
              <w:rPr>
                <w:sz w:val="20"/>
                <w:szCs w:val="20"/>
              </w:rPr>
            </w:pPr>
          </w:p>
        </w:tc>
        <w:tc>
          <w:tcPr>
            <w:tcW w:w="1411" w:type="dxa"/>
          </w:tcPr>
          <w:p w14:paraId="5F9D2CC5" w14:textId="77777777" w:rsidR="0074369A" w:rsidRPr="001751C4" w:rsidRDefault="0074369A" w:rsidP="0074369A">
            <w:pPr>
              <w:rPr>
                <w:sz w:val="20"/>
                <w:szCs w:val="20"/>
              </w:rPr>
            </w:pPr>
          </w:p>
        </w:tc>
        <w:tc>
          <w:tcPr>
            <w:tcW w:w="1566" w:type="dxa"/>
          </w:tcPr>
          <w:p w14:paraId="2BCB6C6A" w14:textId="77777777" w:rsidR="0074369A" w:rsidRPr="001751C4" w:rsidRDefault="0074369A" w:rsidP="0074369A">
            <w:pPr>
              <w:rPr>
                <w:sz w:val="20"/>
                <w:szCs w:val="20"/>
              </w:rPr>
            </w:pPr>
          </w:p>
        </w:tc>
        <w:tc>
          <w:tcPr>
            <w:tcW w:w="1566" w:type="dxa"/>
          </w:tcPr>
          <w:p w14:paraId="360AF919" w14:textId="7704F068" w:rsidR="0074369A" w:rsidRPr="001751C4" w:rsidRDefault="0074369A" w:rsidP="0074369A">
            <w:pPr>
              <w:rPr>
                <w:sz w:val="20"/>
                <w:szCs w:val="20"/>
              </w:rPr>
            </w:pPr>
          </w:p>
        </w:tc>
      </w:tr>
      <w:tr w:rsidR="0074369A" w:rsidRPr="001751C4" w14:paraId="2FA0C078" w14:textId="77777777" w:rsidTr="00FA4598">
        <w:tc>
          <w:tcPr>
            <w:tcW w:w="2969" w:type="dxa"/>
          </w:tcPr>
          <w:p w14:paraId="33F262A9" w14:textId="3A3DFC4D"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Henkilötietojen tietoturvaloukkaukset ilmoitukset TSV</w:t>
            </w:r>
          </w:p>
        </w:tc>
        <w:tc>
          <w:tcPr>
            <w:tcW w:w="876" w:type="dxa"/>
          </w:tcPr>
          <w:p w14:paraId="74BFBF5D"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7B1D480B" w14:textId="77777777" w:rsidR="0074369A" w:rsidRPr="001751C4" w:rsidRDefault="0074369A" w:rsidP="0074369A">
            <w:pPr>
              <w:rPr>
                <w:sz w:val="20"/>
                <w:szCs w:val="20"/>
              </w:rPr>
            </w:pPr>
          </w:p>
        </w:tc>
        <w:tc>
          <w:tcPr>
            <w:tcW w:w="1411" w:type="dxa"/>
          </w:tcPr>
          <w:p w14:paraId="2D61D88A" w14:textId="77777777" w:rsidR="0074369A" w:rsidRPr="001751C4" w:rsidRDefault="0074369A" w:rsidP="0074369A">
            <w:pPr>
              <w:rPr>
                <w:sz w:val="20"/>
                <w:szCs w:val="20"/>
              </w:rPr>
            </w:pPr>
          </w:p>
        </w:tc>
        <w:tc>
          <w:tcPr>
            <w:tcW w:w="1566" w:type="dxa"/>
          </w:tcPr>
          <w:p w14:paraId="1DBCFA6E" w14:textId="77777777" w:rsidR="0074369A" w:rsidRPr="001751C4" w:rsidRDefault="0074369A" w:rsidP="0074369A">
            <w:pPr>
              <w:rPr>
                <w:sz w:val="20"/>
                <w:szCs w:val="20"/>
              </w:rPr>
            </w:pPr>
          </w:p>
        </w:tc>
        <w:tc>
          <w:tcPr>
            <w:tcW w:w="1566" w:type="dxa"/>
          </w:tcPr>
          <w:p w14:paraId="75E00EB2" w14:textId="62A6F626" w:rsidR="0074369A" w:rsidRPr="001751C4" w:rsidRDefault="0074369A" w:rsidP="0074369A">
            <w:pPr>
              <w:rPr>
                <w:sz w:val="20"/>
                <w:szCs w:val="20"/>
              </w:rPr>
            </w:pPr>
          </w:p>
        </w:tc>
      </w:tr>
      <w:tr w:rsidR="0074369A" w:rsidRPr="001751C4" w14:paraId="7464AE1A" w14:textId="77777777" w:rsidTr="00FA4598">
        <w:tc>
          <w:tcPr>
            <w:tcW w:w="2969" w:type="dxa"/>
          </w:tcPr>
          <w:p w14:paraId="45049489" w14:textId="3C0338CD"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Henkilötietojen tietoturvaloukkaukset ilmoitukset rekisteröidyille</w:t>
            </w:r>
          </w:p>
        </w:tc>
        <w:tc>
          <w:tcPr>
            <w:tcW w:w="876" w:type="dxa"/>
          </w:tcPr>
          <w:p w14:paraId="5BC3168C"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6644DD56" w14:textId="77777777" w:rsidR="0074369A" w:rsidRPr="001751C4" w:rsidRDefault="0074369A" w:rsidP="0074369A">
            <w:pPr>
              <w:rPr>
                <w:sz w:val="20"/>
                <w:szCs w:val="20"/>
              </w:rPr>
            </w:pPr>
          </w:p>
        </w:tc>
        <w:tc>
          <w:tcPr>
            <w:tcW w:w="1411" w:type="dxa"/>
          </w:tcPr>
          <w:p w14:paraId="7AEC1C55" w14:textId="77777777" w:rsidR="0074369A" w:rsidRPr="001751C4" w:rsidRDefault="0074369A" w:rsidP="0074369A">
            <w:pPr>
              <w:rPr>
                <w:sz w:val="20"/>
                <w:szCs w:val="20"/>
              </w:rPr>
            </w:pPr>
          </w:p>
        </w:tc>
        <w:tc>
          <w:tcPr>
            <w:tcW w:w="1566" w:type="dxa"/>
          </w:tcPr>
          <w:p w14:paraId="4F07DEE4" w14:textId="77777777" w:rsidR="0074369A" w:rsidRPr="001751C4" w:rsidRDefault="0074369A" w:rsidP="0074369A">
            <w:pPr>
              <w:rPr>
                <w:sz w:val="20"/>
                <w:szCs w:val="20"/>
              </w:rPr>
            </w:pPr>
          </w:p>
        </w:tc>
        <w:tc>
          <w:tcPr>
            <w:tcW w:w="1566" w:type="dxa"/>
          </w:tcPr>
          <w:p w14:paraId="7BFEADF6" w14:textId="20B788AE" w:rsidR="0074369A" w:rsidRPr="001751C4" w:rsidRDefault="0074369A" w:rsidP="0074369A">
            <w:pPr>
              <w:rPr>
                <w:sz w:val="20"/>
                <w:szCs w:val="20"/>
              </w:rPr>
            </w:pPr>
          </w:p>
        </w:tc>
      </w:tr>
      <w:tr w:rsidR="0074369A" w:rsidRPr="001751C4" w14:paraId="48CD046F" w14:textId="77777777" w:rsidTr="00FA4598">
        <w:tc>
          <w:tcPr>
            <w:tcW w:w="2969" w:type="dxa"/>
          </w:tcPr>
          <w:p w14:paraId="5577FF79" w14:textId="5557B495"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Henkilötietojen tietoturvaloukkausharjoitukset</w:t>
            </w:r>
          </w:p>
        </w:tc>
        <w:tc>
          <w:tcPr>
            <w:tcW w:w="876" w:type="dxa"/>
          </w:tcPr>
          <w:p w14:paraId="7790B1AD"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04FD2932" w14:textId="77777777" w:rsidR="0074369A" w:rsidRPr="001751C4" w:rsidRDefault="0074369A" w:rsidP="0074369A">
            <w:pPr>
              <w:rPr>
                <w:sz w:val="20"/>
                <w:szCs w:val="20"/>
              </w:rPr>
            </w:pPr>
          </w:p>
        </w:tc>
        <w:tc>
          <w:tcPr>
            <w:tcW w:w="1411" w:type="dxa"/>
          </w:tcPr>
          <w:p w14:paraId="7F2213A4" w14:textId="77777777" w:rsidR="0074369A" w:rsidRPr="001751C4" w:rsidRDefault="0074369A" w:rsidP="0074369A">
            <w:pPr>
              <w:rPr>
                <w:sz w:val="20"/>
                <w:szCs w:val="20"/>
              </w:rPr>
            </w:pPr>
          </w:p>
        </w:tc>
        <w:tc>
          <w:tcPr>
            <w:tcW w:w="1566" w:type="dxa"/>
          </w:tcPr>
          <w:p w14:paraId="5958686C" w14:textId="77777777" w:rsidR="0074369A" w:rsidRPr="001751C4" w:rsidRDefault="0074369A" w:rsidP="0074369A">
            <w:pPr>
              <w:rPr>
                <w:sz w:val="20"/>
                <w:szCs w:val="20"/>
              </w:rPr>
            </w:pPr>
          </w:p>
        </w:tc>
        <w:tc>
          <w:tcPr>
            <w:tcW w:w="1566" w:type="dxa"/>
          </w:tcPr>
          <w:p w14:paraId="2FAADC2A" w14:textId="34023FD6" w:rsidR="0074369A" w:rsidRPr="001751C4" w:rsidRDefault="0074369A" w:rsidP="0074369A">
            <w:pPr>
              <w:rPr>
                <w:sz w:val="20"/>
                <w:szCs w:val="20"/>
              </w:rPr>
            </w:pPr>
          </w:p>
        </w:tc>
      </w:tr>
      <w:tr w:rsidR="0074369A" w:rsidRPr="001751C4" w14:paraId="1B302374" w14:textId="77777777" w:rsidTr="00FA4598">
        <w:tc>
          <w:tcPr>
            <w:tcW w:w="2969" w:type="dxa"/>
          </w:tcPr>
          <w:p w14:paraId="7C2FF39B" w14:textId="5D08C1DE"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Tehdyt tarkastuspyynnöt</w:t>
            </w:r>
          </w:p>
        </w:tc>
        <w:tc>
          <w:tcPr>
            <w:tcW w:w="876" w:type="dxa"/>
          </w:tcPr>
          <w:p w14:paraId="56A186FB"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0DC426D3" w14:textId="77777777" w:rsidR="0074369A" w:rsidRPr="001751C4" w:rsidRDefault="0074369A" w:rsidP="0074369A">
            <w:pPr>
              <w:rPr>
                <w:sz w:val="20"/>
                <w:szCs w:val="20"/>
              </w:rPr>
            </w:pPr>
          </w:p>
        </w:tc>
        <w:tc>
          <w:tcPr>
            <w:tcW w:w="1411" w:type="dxa"/>
          </w:tcPr>
          <w:p w14:paraId="391225C0" w14:textId="77777777" w:rsidR="0074369A" w:rsidRPr="001751C4" w:rsidRDefault="0074369A" w:rsidP="0074369A">
            <w:pPr>
              <w:rPr>
                <w:sz w:val="20"/>
                <w:szCs w:val="20"/>
              </w:rPr>
            </w:pPr>
          </w:p>
        </w:tc>
        <w:tc>
          <w:tcPr>
            <w:tcW w:w="1566" w:type="dxa"/>
          </w:tcPr>
          <w:p w14:paraId="083EF9F7" w14:textId="77777777" w:rsidR="0074369A" w:rsidRPr="001751C4" w:rsidRDefault="0074369A" w:rsidP="0074369A">
            <w:pPr>
              <w:rPr>
                <w:sz w:val="20"/>
                <w:szCs w:val="20"/>
              </w:rPr>
            </w:pPr>
          </w:p>
        </w:tc>
        <w:tc>
          <w:tcPr>
            <w:tcW w:w="1566" w:type="dxa"/>
          </w:tcPr>
          <w:p w14:paraId="73082995" w14:textId="40E64598" w:rsidR="0074369A" w:rsidRPr="001751C4" w:rsidRDefault="0074369A" w:rsidP="0074369A">
            <w:pPr>
              <w:rPr>
                <w:sz w:val="20"/>
                <w:szCs w:val="20"/>
              </w:rPr>
            </w:pPr>
          </w:p>
        </w:tc>
      </w:tr>
      <w:tr w:rsidR="0074369A" w:rsidRPr="001751C4" w14:paraId="0CDF3907" w14:textId="77777777" w:rsidTr="00FA4598">
        <w:tc>
          <w:tcPr>
            <w:tcW w:w="2969" w:type="dxa"/>
          </w:tcPr>
          <w:p w14:paraId="20CCE964" w14:textId="2727E76F"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lastRenderedPageBreak/>
              <w:t>Tehdyt poistopyynnöt</w:t>
            </w:r>
          </w:p>
        </w:tc>
        <w:tc>
          <w:tcPr>
            <w:tcW w:w="876" w:type="dxa"/>
          </w:tcPr>
          <w:p w14:paraId="70226968"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7332B0F1" w14:textId="77777777" w:rsidR="0074369A" w:rsidRPr="001751C4" w:rsidRDefault="0074369A" w:rsidP="0074369A">
            <w:pPr>
              <w:rPr>
                <w:sz w:val="20"/>
                <w:szCs w:val="20"/>
              </w:rPr>
            </w:pPr>
          </w:p>
        </w:tc>
        <w:tc>
          <w:tcPr>
            <w:tcW w:w="1411" w:type="dxa"/>
          </w:tcPr>
          <w:p w14:paraId="7ABAF89F" w14:textId="77777777" w:rsidR="0074369A" w:rsidRPr="001751C4" w:rsidRDefault="0074369A" w:rsidP="0074369A">
            <w:pPr>
              <w:rPr>
                <w:sz w:val="20"/>
                <w:szCs w:val="20"/>
              </w:rPr>
            </w:pPr>
          </w:p>
        </w:tc>
        <w:tc>
          <w:tcPr>
            <w:tcW w:w="1566" w:type="dxa"/>
          </w:tcPr>
          <w:p w14:paraId="71E0DB54" w14:textId="77777777" w:rsidR="0074369A" w:rsidRPr="001751C4" w:rsidRDefault="0074369A" w:rsidP="0074369A">
            <w:pPr>
              <w:rPr>
                <w:sz w:val="20"/>
                <w:szCs w:val="20"/>
              </w:rPr>
            </w:pPr>
          </w:p>
        </w:tc>
        <w:tc>
          <w:tcPr>
            <w:tcW w:w="1566" w:type="dxa"/>
          </w:tcPr>
          <w:p w14:paraId="5A4B1130" w14:textId="1AAE2E03" w:rsidR="0074369A" w:rsidRPr="001751C4" w:rsidRDefault="0074369A" w:rsidP="0074369A">
            <w:pPr>
              <w:rPr>
                <w:sz w:val="20"/>
                <w:szCs w:val="20"/>
              </w:rPr>
            </w:pPr>
          </w:p>
        </w:tc>
      </w:tr>
      <w:tr w:rsidR="0074369A" w:rsidRPr="001751C4" w14:paraId="425315DE" w14:textId="77777777" w:rsidTr="00FA4598">
        <w:tc>
          <w:tcPr>
            <w:tcW w:w="2969" w:type="dxa"/>
          </w:tcPr>
          <w:p w14:paraId="6A9B8C2B" w14:textId="3976B944"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Tehdyt korjauspyynnöt</w:t>
            </w:r>
          </w:p>
        </w:tc>
        <w:tc>
          <w:tcPr>
            <w:tcW w:w="876" w:type="dxa"/>
          </w:tcPr>
          <w:p w14:paraId="6C5D4A86"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5200EF04" w14:textId="77777777" w:rsidR="0074369A" w:rsidRPr="001751C4" w:rsidRDefault="0074369A" w:rsidP="0074369A">
            <w:pPr>
              <w:rPr>
                <w:sz w:val="20"/>
                <w:szCs w:val="20"/>
              </w:rPr>
            </w:pPr>
          </w:p>
        </w:tc>
        <w:tc>
          <w:tcPr>
            <w:tcW w:w="1411" w:type="dxa"/>
          </w:tcPr>
          <w:p w14:paraId="08DE3B82" w14:textId="77777777" w:rsidR="0074369A" w:rsidRPr="001751C4" w:rsidRDefault="0074369A" w:rsidP="0074369A">
            <w:pPr>
              <w:rPr>
                <w:sz w:val="20"/>
                <w:szCs w:val="20"/>
              </w:rPr>
            </w:pPr>
          </w:p>
        </w:tc>
        <w:tc>
          <w:tcPr>
            <w:tcW w:w="1566" w:type="dxa"/>
          </w:tcPr>
          <w:p w14:paraId="509D8F8A" w14:textId="77777777" w:rsidR="0074369A" w:rsidRPr="001751C4" w:rsidRDefault="0074369A" w:rsidP="0074369A">
            <w:pPr>
              <w:rPr>
                <w:sz w:val="20"/>
                <w:szCs w:val="20"/>
              </w:rPr>
            </w:pPr>
          </w:p>
        </w:tc>
        <w:tc>
          <w:tcPr>
            <w:tcW w:w="1566" w:type="dxa"/>
          </w:tcPr>
          <w:p w14:paraId="47988C81" w14:textId="0B8647A2" w:rsidR="0074369A" w:rsidRPr="001751C4" w:rsidRDefault="0074369A" w:rsidP="0074369A">
            <w:pPr>
              <w:rPr>
                <w:sz w:val="20"/>
                <w:szCs w:val="20"/>
              </w:rPr>
            </w:pPr>
          </w:p>
        </w:tc>
      </w:tr>
      <w:tr w:rsidR="0074369A" w:rsidRPr="001751C4" w14:paraId="492D3FB7" w14:textId="77777777" w:rsidTr="00FA4598">
        <w:tc>
          <w:tcPr>
            <w:tcW w:w="2969" w:type="dxa"/>
          </w:tcPr>
          <w:p w14:paraId="087AB9CC" w14:textId="500283C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Käyttö- ja luovutuslokipyynnöt</w:t>
            </w:r>
          </w:p>
        </w:tc>
        <w:tc>
          <w:tcPr>
            <w:tcW w:w="876" w:type="dxa"/>
          </w:tcPr>
          <w:p w14:paraId="673679E9"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Pr>
          <w:p w14:paraId="2FEFBF54" w14:textId="77777777" w:rsidR="0074369A" w:rsidRPr="001751C4" w:rsidRDefault="0074369A" w:rsidP="0074369A">
            <w:pPr>
              <w:rPr>
                <w:sz w:val="20"/>
                <w:szCs w:val="20"/>
              </w:rPr>
            </w:pPr>
          </w:p>
        </w:tc>
        <w:tc>
          <w:tcPr>
            <w:tcW w:w="1411" w:type="dxa"/>
          </w:tcPr>
          <w:p w14:paraId="1B8BD1A2" w14:textId="77777777" w:rsidR="0074369A" w:rsidRPr="001751C4" w:rsidRDefault="0074369A" w:rsidP="0074369A">
            <w:pPr>
              <w:rPr>
                <w:sz w:val="20"/>
                <w:szCs w:val="20"/>
              </w:rPr>
            </w:pPr>
          </w:p>
        </w:tc>
        <w:tc>
          <w:tcPr>
            <w:tcW w:w="1566" w:type="dxa"/>
          </w:tcPr>
          <w:p w14:paraId="5DF5FEB4" w14:textId="77777777" w:rsidR="0074369A" w:rsidRPr="001751C4" w:rsidRDefault="0074369A" w:rsidP="0074369A">
            <w:pPr>
              <w:rPr>
                <w:sz w:val="20"/>
                <w:szCs w:val="20"/>
              </w:rPr>
            </w:pPr>
          </w:p>
        </w:tc>
        <w:tc>
          <w:tcPr>
            <w:tcW w:w="1566" w:type="dxa"/>
          </w:tcPr>
          <w:p w14:paraId="41392AD7" w14:textId="256FE074" w:rsidR="0074369A" w:rsidRPr="001751C4" w:rsidRDefault="0074369A" w:rsidP="0074369A">
            <w:pPr>
              <w:rPr>
                <w:sz w:val="20"/>
                <w:szCs w:val="20"/>
              </w:rPr>
            </w:pPr>
          </w:p>
        </w:tc>
      </w:tr>
      <w:tr w:rsidR="0074369A" w:rsidRPr="001751C4" w14:paraId="68075D04" w14:textId="77777777" w:rsidTr="00FA4598">
        <w:tc>
          <w:tcPr>
            <w:tcW w:w="2969" w:type="dxa"/>
            <w:tcBorders>
              <w:bottom w:val="single" w:sz="4" w:space="0" w:color="auto"/>
            </w:tcBorders>
          </w:tcPr>
          <w:p w14:paraId="67F21F80" w14:textId="3F68757C"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 xml:space="preserve">Esille tulleet tietosuojarikkomukset </w:t>
            </w:r>
          </w:p>
        </w:tc>
        <w:tc>
          <w:tcPr>
            <w:tcW w:w="876" w:type="dxa"/>
            <w:tcBorders>
              <w:bottom w:val="single" w:sz="4" w:space="0" w:color="auto"/>
            </w:tcBorders>
          </w:tcPr>
          <w:p w14:paraId="4EAF7167"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3B9E5895" w14:textId="77777777" w:rsidR="0074369A" w:rsidRPr="001751C4" w:rsidRDefault="0074369A" w:rsidP="0074369A">
            <w:pPr>
              <w:rPr>
                <w:sz w:val="20"/>
                <w:szCs w:val="20"/>
              </w:rPr>
            </w:pPr>
          </w:p>
        </w:tc>
        <w:tc>
          <w:tcPr>
            <w:tcW w:w="1411" w:type="dxa"/>
            <w:tcBorders>
              <w:bottom w:val="single" w:sz="4" w:space="0" w:color="auto"/>
            </w:tcBorders>
          </w:tcPr>
          <w:p w14:paraId="44B90FA4" w14:textId="77777777" w:rsidR="0074369A" w:rsidRPr="001751C4" w:rsidRDefault="0074369A" w:rsidP="0074369A">
            <w:pPr>
              <w:rPr>
                <w:sz w:val="20"/>
                <w:szCs w:val="20"/>
              </w:rPr>
            </w:pPr>
          </w:p>
        </w:tc>
        <w:tc>
          <w:tcPr>
            <w:tcW w:w="1566" w:type="dxa"/>
            <w:tcBorders>
              <w:bottom w:val="single" w:sz="4" w:space="0" w:color="auto"/>
            </w:tcBorders>
          </w:tcPr>
          <w:p w14:paraId="0A99D34F" w14:textId="77777777" w:rsidR="0074369A" w:rsidRPr="001751C4" w:rsidRDefault="0074369A" w:rsidP="0074369A">
            <w:pPr>
              <w:rPr>
                <w:sz w:val="20"/>
                <w:szCs w:val="20"/>
              </w:rPr>
            </w:pPr>
          </w:p>
        </w:tc>
        <w:tc>
          <w:tcPr>
            <w:tcW w:w="1566" w:type="dxa"/>
            <w:tcBorders>
              <w:bottom w:val="single" w:sz="4" w:space="0" w:color="auto"/>
            </w:tcBorders>
          </w:tcPr>
          <w:p w14:paraId="4A4C312D" w14:textId="592A1B5C" w:rsidR="0074369A" w:rsidRPr="001751C4" w:rsidRDefault="0074369A" w:rsidP="0074369A">
            <w:pPr>
              <w:rPr>
                <w:sz w:val="20"/>
                <w:szCs w:val="20"/>
              </w:rPr>
            </w:pPr>
          </w:p>
        </w:tc>
      </w:tr>
      <w:tr w:rsidR="0074369A" w:rsidRPr="001751C4" w14:paraId="006AB9AC" w14:textId="77777777" w:rsidTr="00FA4598">
        <w:tc>
          <w:tcPr>
            <w:tcW w:w="2969" w:type="dxa"/>
            <w:tcBorders>
              <w:bottom w:val="single" w:sz="4" w:space="0" w:color="auto"/>
            </w:tcBorders>
          </w:tcPr>
          <w:p w14:paraId="7D886234" w14:textId="495B932E"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Epäillyt tietosuojarikkomukset</w:t>
            </w:r>
          </w:p>
        </w:tc>
        <w:tc>
          <w:tcPr>
            <w:tcW w:w="876" w:type="dxa"/>
            <w:tcBorders>
              <w:bottom w:val="single" w:sz="4" w:space="0" w:color="auto"/>
            </w:tcBorders>
          </w:tcPr>
          <w:p w14:paraId="742C597A" w14:textId="77777777"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64718F6F" w14:textId="77777777" w:rsidR="0074369A" w:rsidRPr="001751C4" w:rsidRDefault="0074369A" w:rsidP="0074369A">
            <w:pPr>
              <w:rPr>
                <w:sz w:val="20"/>
                <w:szCs w:val="20"/>
              </w:rPr>
            </w:pPr>
          </w:p>
        </w:tc>
        <w:tc>
          <w:tcPr>
            <w:tcW w:w="1411" w:type="dxa"/>
            <w:tcBorders>
              <w:bottom w:val="single" w:sz="4" w:space="0" w:color="auto"/>
            </w:tcBorders>
          </w:tcPr>
          <w:p w14:paraId="739887BD" w14:textId="77777777" w:rsidR="0074369A" w:rsidRPr="001751C4" w:rsidRDefault="0074369A" w:rsidP="0074369A">
            <w:pPr>
              <w:rPr>
                <w:sz w:val="20"/>
                <w:szCs w:val="20"/>
              </w:rPr>
            </w:pPr>
          </w:p>
        </w:tc>
        <w:tc>
          <w:tcPr>
            <w:tcW w:w="1566" w:type="dxa"/>
            <w:tcBorders>
              <w:bottom w:val="single" w:sz="4" w:space="0" w:color="auto"/>
            </w:tcBorders>
          </w:tcPr>
          <w:p w14:paraId="3D9C4583" w14:textId="77777777" w:rsidR="0074369A" w:rsidRPr="001751C4" w:rsidRDefault="0074369A" w:rsidP="0074369A">
            <w:pPr>
              <w:rPr>
                <w:sz w:val="20"/>
                <w:szCs w:val="20"/>
              </w:rPr>
            </w:pPr>
          </w:p>
        </w:tc>
        <w:tc>
          <w:tcPr>
            <w:tcW w:w="1566" w:type="dxa"/>
            <w:tcBorders>
              <w:bottom w:val="single" w:sz="4" w:space="0" w:color="auto"/>
            </w:tcBorders>
          </w:tcPr>
          <w:p w14:paraId="2F238324" w14:textId="2C62120F" w:rsidR="0074369A" w:rsidRPr="001751C4" w:rsidRDefault="0074369A" w:rsidP="0074369A">
            <w:pPr>
              <w:rPr>
                <w:sz w:val="20"/>
                <w:szCs w:val="20"/>
              </w:rPr>
            </w:pPr>
          </w:p>
        </w:tc>
      </w:tr>
      <w:tr w:rsidR="0074369A" w:rsidRPr="001751C4" w14:paraId="7D86747C" w14:textId="77777777" w:rsidTr="00FA4598">
        <w:tc>
          <w:tcPr>
            <w:tcW w:w="2969" w:type="dxa"/>
            <w:tcBorders>
              <w:bottom w:val="single" w:sz="4" w:space="0" w:color="auto"/>
            </w:tcBorders>
          </w:tcPr>
          <w:p w14:paraId="398DB09F" w14:textId="29F162A5"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Palveluestohyökkäykset</w:t>
            </w:r>
          </w:p>
        </w:tc>
        <w:tc>
          <w:tcPr>
            <w:tcW w:w="876" w:type="dxa"/>
            <w:tcBorders>
              <w:bottom w:val="single" w:sz="4" w:space="0" w:color="auto"/>
            </w:tcBorders>
          </w:tcPr>
          <w:p w14:paraId="0BBD928D" w14:textId="2447F890"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02ABF1A9" w14:textId="77777777" w:rsidR="0074369A" w:rsidRPr="001751C4" w:rsidRDefault="0074369A" w:rsidP="0074369A">
            <w:pPr>
              <w:rPr>
                <w:sz w:val="20"/>
                <w:szCs w:val="20"/>
              </w:rPr>
            </w:pPr>
          </w:p>
        </w:tc>
        <w:tc>
          <w:tcPr>
            <w:tcW w:w="1411" w:type="dxa"/>
            <w:tcBorders>
              <w:bottom w:val="single" w:sz="4" w:space="0" w:color="auto"/>
            </w:tcBorders>
          </w:tcPr>
          <w:p w14:paraId="196289FB" w14:textId="77777777" w:rsidR="0074369A" w:rsidRPr="001751C4" w:rsidRDefault="0074369A" w:rsidP="0074369A">
            <w:pPr>
              <w:rPr>
                <w:sz w:val="20"/>
                <w:szCs w:val="20"/>
              </w:rPr>
            </w:pPr>
          </w:p>
        </w:tc>
        <w:tc>
          <w:tcPr>
            <w:tcW w:w="1566" w:type="dxa"/>
            <w:tcBorders>
              <w:bottom w:val="single" w:sz="4" w:space="0" w:color="auto"/>
            </w:tcBorders>
          </w:tcPr>
          <w:p w14:paraId="745434C1" w14:textId="77777777" w:rsidR="0074369A" w:rsidRPr="001751C4" w:rsidRDefault="0074369A" w:rsidP="0074369A">
            <w:pPr>
              <w:rPr>
                <w:sz w:val="20"/>
                <w:szCs w:val="20"/>
              </w:rPr>
            </w:pPr>
          </w:p>
        </w:tc>
        <w:tc>
          <w:tcPr>
            <w:tcW w:w="1566" w:type="dxa"/>
            <w:tcBorders>
              <w:bottom w:val="single" w:sz="4" w:space="0" w:color="auto"/>
            </w:tcBorders>
          </w:tcPr>
          <w:p w14:paraId="5D78C766" w14:textId="381C1F81" w:rsidR="0074369A" w:rsidRPr="001751C4" w:rsidRDefault="0074369A" w:rsidP="0074369A">
            <w:pPr>
              <w:rPr>
                <w:sz w:val="20"/>
                <w:szCs w:val="20"/>
              </w:rPr>
            </w:pPr>
          </w:p>
        </w:tc>
      </w:tr>
      <w:tr w:rsidR="0074369A" w:rsidRPr="001751C4" w14:paraId="507B12D0" w14:textId="77777777" w:rsidTr="00FA4598">
        <w:tc>
          <w:tcPr>
            <w:tcW w:w="2969" w:type="dxa"/>
            <w:tcBorders>
              <w:bottom w:val="single" w:sz="4" w:space="0" w:color="auto"/>
            </w:tcBorders>
          </w:tcPr>
          <w:p w14:paraId="4715812F" w14:textId="3418D7D0"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Virushavainnot</w:t>
            </w:r>
          </w:p>
        </w:tc>
        <w:tc>
          <w:tcPr>
            <w:tcW w:w="876" w:type="dxa"/>
            <w:tcBorders>
              <w:bottom w:val="single" w:sz="4" w:space="0" w:color="auto"/>
            </w:tcBorders>
          </w:tcPr>
          <w:p w14:paraId="1F09BCF8" w14:textId="4E7FF9E4" w:rsidR="0074369A" w:rsidRPr="001751C4" w:rsidRDefault="0074369A" w:rsidP="0074369A">
            <w:pPr>
              <w:rPr>
                <w:rFonts w:asciiTheme="minorHAnsi" w:hAnsiTheme="minorHAnsi" w:cstheme="minorHAnsi"/>
                <w:sz w:val="20"/>
                <w:szCs w:val="20"/>
              </w:rPr>
            </w:pPr>
            <w:r w:rsidRPr="001751C4">
              <w:rPr>
                <w:rFonts w:asciiTheme="minorHAnsi" w:hAnsiTheme="minorHAnsi" w:cstheme="minorHAnsi"/>
                <w:sz w:val="20"/>
                <w:szCs w:val="20"/>
              </w:rPr>
              <w:t>lkm</w:t>
            </w:r>
          </w:p>
        </w:tc>
        <w:tc>
          <w:tcPr>
            <w:tcW w:w="1240" w:type="dxa"/>
            <w:tcBorders>
              <w:bottom w:val="single" w:sz="4" w:space="0" w:color="auto"/>
            </w:tcBorders>
          </w:tcPr>
          <w:p w14:paraId="53A34837" w14:textId="77777777" w:rsidR="0074369A" w:rsidRPr="001751C4" w:rsidRDefault="0074369A" w:rsidP="0074369A">
            <w:pPr>
              <w:rPr>
                <w:sz w:val="20"/>
                <w:szCs w:val="20"/>
              </w:rPr>
            </w:pPr>
          </w:p>
        </w:tc>
        <w:tc>
          <w:tcPr>
            <w:tcW w:w="1411" w:type="dxa"/>
            <w:tcBorders>
              <w:bottom w:val="single" w:sz="4" w:space="0" w:color="auto"/>
            </w:tcBorders>
          </w:tcPr>
          <w:p w14:paraId="3A1642D1" w14:textId="77777777" w:rsidR="0074369A" w:rsidRPr="001751C4" w:rsidRDefault="0074369A" w:rsidP="0074369A">
            <w:pPr>
              <w:rPr>
                <w:sz w:val="20"/>
                <w:szCs w:val="20"/>
              </w:rPr>
            </w:pPr>
          </w:p>
        </w:tc>
        <w:tc>
          <w:tcPr>
            <w:tcW w:w="1566" w:type="dxa"/>
            <w:tcBorders>
              <w:bottom w:val="single" w:sz="4" w:space="0" w:color="auto"/>
            </w:tcBorders>
          </w:tcPr>
          <w:p w14:paraId="030E27CB" w14:textId="77777777" w:rsidR="0074369A" w:rsidRPr="001751C4" w:rsidRDefault="0074369A" w:rsidP="0074369A">
            <w:pPr>
              <w:rPr>
                <w:sz w:val="20"/>
                <w:szCs w:val="20"/>
              </w:rPr>
            </w:pPr>
          </w:p>
        </w:tc>
        <w:tc>
          <w:tcPr>
            <w:tcW w:w="1566" w:type="dxa"/>
            <w:tcBorders>
              <w:bottom w:val="single" w:sz="4" w:space="0" w:color="auto"/>
            </w:tcBorders>
          </w:tcPr>
          <w:p w14:paraId="51193E62" w14:textId="754D5DEA" w:rsidR="0074369A" w:rsidRPr="001751C4" w:rsidRDefault="0074369A" w:rsidP="0074369A">
            <w:pPr>
              <w:rPr>
                <w:sz w:val="20"/>
                <w:szCs w:val="20"/>
              </w:rPr>
            </w:pPr>
          </w:p>
        </w:tc>
      </w:tr>
      <w:tr w:rsidR="0074369A" w:rsidRPr="001751C4" w14:paraId="62534E15" w14:textId="77777777" w:rsidTr="00FA4598">
        <w:tc>
          <w:tcPr>
            <w:tcW w:w="2969" w:type="dxa"/>
            <w:tcBorders>
              <w:top w:val="single" w:sz="4" w:space="0" w:color="auto"/>
            </w:tcBorders>
          </w:tcPr>
          <w:p w14:paraId="23861F27" w14:textId="70A14127" w:rsidR="0074369A" w:rsidRPr="001751C4" w:rsidRDefault="0074369A" w:rsidP="0074369A">
            <w:pPr>
              <w:rPr>
                <w:rFonts w:asciiTheme="minorHAnsi" w:hAnsiTheme="minorHAnsi" w:cstheme="minorHAnsi"/>
                <w:sz w:val="20"/>
                <w:szCs w:val="20"/>
              </w:rPr>
            </w:pPr>
          </w:p>
        </w:tc>
        <w:tc>
          <w:tcPr>
            <w:tcW w:w="876" w:type="dxa"/>
            <w:tcBorders>
              <w:top w:val="single" w:sz="4" w:space="0" w:color="auto"/>
            </w:tcBorders>
          </w:tcPr>
          <w:p w14:paraId="6B65DA8E" w14:textId="5868C71B" w:rsidR="0074369A" w:rsidRPr="001751C4" w:rsidRDefault="0074369A" w:rsidP="0074369A">
            <w:pPr>
              <w:rPr>
                <w:sz w:val="20"/>
                <w:szCs w:val="20"/>
              </w:rPr>
            </w:pPr>
          </w:p>
        </w:tc>
        <w:tc>
          <w:tcPr>
            <w:tcW w:w="1240" w:type="dxa"/>
            <w:tcBorders>
              <w:top w:val="single" w:sz="4" w:space="0" w:color="auto"/>
            </w:tcBorders>
          </w:tcPr>
          <w:p w14:paraId="3D7E6D0D" w14:textId="77777777" w:rsidR="0074369A" w:rsidRPr="001751C4" w:rsidRDefault="0074369A" w:rsidP="0074369A">
            <w:pPr>
              <w:rPr>
                <w:sz w:val="20"/>
                <w:szCs w:val="20"/>
              </w:rPr>
            </w:pPr>
          </w:p>
        </w:tc>
        <w:tc>
          <w:tcPr>
            <w:tcW w:w="1411" w:type="dxa"/>
            <w:tcBorders>
              <w:top w:val="single" w:sz="4" w:space="0" w:color="auto"/>
            </w:tcBorders>
          </w:tcPr>
          <w:p w14:paraId="362A621E" w14:textId="77777777" w:rsidR="0074369A" w:rsidRPr="001751C4" w:rsidRDefault="0074369A" w:rsidP="0074369A">
            <w:pPr>
              <w:rPr>
                <w:sz w:val="20"/>
                <w:szCs w:val="20"/>
              </w:rPr>
            </w:pPr>
          </w:p>
        </w:tc>
        <w:tc>
          <w:tcPr>
            <w:tcW w:w="1566" w:type="dxa"/>
            <w:tcBorders>
              <w:top w:val="single" w:sz="4" w:space="0" w:color="auto"/>
            </w:tcBorders>
          </w:tcPr>
          <w:p w14:paraId="1302DCF0" w14:textId="77777777" w:rsidR="0074369A" w:rsidRPr="001751C4" w:rsidRDefault="0074369A" w:rsidP="0074369A">
            <w:pPr>
              <w:rPr>
                <w:sz w:val="20"/>
                <w:szCs w:val="20"/>
              </w:rPr>
            </w:pPr>
          </w:p>
        </w:tc>
        <w:tc>
          <w:tcPr>
            <w:tcW w:w="1566" w:type="dxa"/>
            <w:tcBorders>
              <w:top w:val="single" w:sz="4" w:space="0" w:color="auto"/>
            </w:tcBorders>
          </w:tcPr>
          <w:p w14:paraId="6FE293F7" w14:textId="0FFCCF16" w:rsidR="0074369A" w:rsidRPr="001751C4" w:rsidRDefault="0074369A" w:rsidP="0074369A">
            <w:pPr>
              <w:rPr>
                <w:sz w:val="20"/>
                <w:szCs w:val="20"/>
              </w:rPr>
            </w:pPr>
          </w:p>
        </w:tc>
      </w:tr>
      <w:tr w:rsidR="0074369A" w:rsidRPr="001751C4" w14:paraId="7ADE24EC" w14:textId="77777777" w:rsidTr="00FA4598">
        <w:tc>
          <w:tcPr>
            <w:tcW w:w="2969" w:type="dxa"/>
          </w:tcPr>
          <w:p w14:paraId="30E77670" w14:textId="77A8561F" w:rsidR="0074369A" w:rsidRPr="001751C4" w:rsidRDefault="0074369A" w:rsidP="0074369A">
            <w:pPr>
              <w:rPr>
                <w:rFonts w:asciiTheme="minorHAnsi" w:hAnsiTheme="minorHAnsi" w:cstheme="minorHAnsi"/>
                <w:sz w:val="20"/>
                <w:szCs w:val="20"/>
              </w:rPr>
            </w:pPr>
          </w:p>
        </w:tc>
        <w:tc>
          <w:tcPr>
            <w:tcW w:w="876" w:type="dxa"/>
          </w:tcPr>
          <w:p w14:paraId="3AB7755D" w14:textId="3336624B" w:rsidR="0074369A" w:rsidRPr="001751C4" w:rsidRDefault="0074369A" w:rsidP="0074369A">
            <w:pPr>
              <w:rPr>
                <w:sz w:val="20"/>
                <w:szCs w:val="20"/>
              </w:rPr>
            </w:pPr>
          </w:p>
        </w:tc>
        <w:tc>
          <w:tcPr>
            <w:tcW w:w="1240" w:type="dxa"/>
          </w:tcPr>
          <w:p w14:paraId="2B1E3FFC" w14:textId="77777777" w:rsidR="0074369A" w:rsidRPr="001751C4" w:rsidRDefault="0074369A" w:rsidP="0074369A">
            <w:pPr>
              <w:rPr>
                <w:sz w:val="20"/>
                <w:szCs w:val="20"/>
              </w:rPr>
            </w:pPr>
          </w:p>
        </w:tc>
        <w:tc>
          <w:tcPr>
            <w:tcW w:w="1411" w:type="dxa"/>
          </w:tcPr>
          <w:p w14:paraId="42898029" w14:textId="77777777" w:rsidR="0074369A" w:rsidRPr="001751C4" w:rsidRDefault="0074369A" w:rsidP="0074369A">
            <w:pPr>
              <w:rPr>
                <w:sz w:val="20"/>
                <w:szCs w:val="20"/>
              </w:rPr>
            </w:pPr>
          </w:p>
        </w:tc>
        <w:tc>
          <w:tcPr>
            <w:tcW w:w="1566" w:type="dxa"/>
          </w:tcPr>
          <w:p w14:paraId="30068807" w14:textId="77777777" w:rsidR="0074369A" w:rsidRPr="001751C4" w:rsidRDefault="0074369A" w:rsidP="0074369A">
            <w:pPr>
              <w:rPr>
                <w:sz w:val="20"/>
                <w:szCs w:val="20"/>
              </w:rPr>
            </w:pPr>
          </w:p>
        </w:tc>
        <w:tc>
          <w:tcPr>
            <w:tcW w:w="1566" w:type="dxa"/>
          </w:tcPr>
          <w:p w14:paraId="059D33F0" w14:textId="5E8D8EB3" w:rsidR="0074369A" w:rsidRPr="001751C4" w:rsidRDefault="0074369A" w:rsidP="0074369A">
            <w:pPr>
              <w:rPr>
                <w:sz w:val="20"/>
                <w:szCs w:val="20"/>
              </w:rPr>
            </w:pPr>
          </w:p>
        </w:tc>
      </w:tr>
      <w:tr w:rsidR="0074369A" w:rsidRPr="001751C4" w14:paraId="3CAD81D4" w14:textId="77777777" w:rsidTr="00FA4598">
        <w:tc>
          <w:tcPr>
            <w:tcW w:w="2969" w:type="dxa"/>
          </w:tcPr>
          <w:p w14:paraId="373B6E6A" w14:textId="45A17836" w:rsidR="0074369A" w:rsidRPr="001751C4" w:rsidRDefault="0074369A" w:rsidP="0074369A">
            <w:pPr>
              <w:rPr>
                <w:rFonts w:asciiTheme="minorHAnsi" w:hAnsiTheme="minorHAnsi" w:cstheme="minorHAnsi"/>
                <w:sz w:val="20"/>
                <w:szCs w:val="20"/>
              </w:rPr>
            </w:pPr>
          </w:p>
        </w:tc>
        <w:tc>
          <w:tcPr>
            <w:tcW w:w="876" w:type="dxa"/>
          </w:tcPr>
          <w:p w14:paraId="7E07BBEF" w14:textId="7E61A084" w:rsidR="0074369A" w:rsidRPr="001751C4" w:rsidRDefault="0074369A" w:rsidP="0074369A">
            <w:pPr>
              <w:rPr>
                <w:sz w:val="20"/>
                <w:szCs w:val="20"/>
              </w:rPr>
            </w:pPr>
          </w:p>
        </w:tc>
        <w:tc>
          <w:tcPr>
            <w:tcW w:w="1240" w:type="dxa"/>
          </w:tcPr>
          <w:p w14:paraId="09C1C174" w14:textId="77777777" w:rsidR="0074369A" w:rsidRPr="001751C4" w:rsidRDefault="0074369A" w:rsidP="0074369A">
            <w:pPr>
              <w:rPr>
                <w:sz w:val="20"/>
                <w:szCs w:val="20"/>
              </w:rPr>
            </w:pPr>
          </w:p>
        </w:tc>
        <w:tc>
          <w:tcPr>
            <w:tcW w:w="1411" w:type="dxa"/>
          </w:tcPr>
          <w:p w14:paraId="69273BE8" w14:textId="77777777" w:rsidR="0074369A" w:rsidRPr="001751C4" w:rsidRDefault="0074369A" w:rsidP="0074369A">
            <w:pPr>
              <w:rPr>
                <w:sz w:val="20"/>
                <w:szCs w:val="20"/>
              </w:rPr>
            </w:pPr>
          </w:p>
        </w:tc>
        <w:tc>
          <w:tcPr>
            <w:tcW w:w="1566" w:type="dxa"/>
          </w:tcPr>
          <w:p w14:paraId="21321909" w14:textId="77777777" w:rsidR="0074369A" w:rsidRPr="001751C4" w:rsidRDefault="0074369A" w:rsidP="0074369A">
            <w:pPr>
              <w:rPr>
                <w:sz w:val="20"/>
                <w:szCs w:val="20"/>
              </w:rPr>
            </w:pPr>
          </w:p>
        </w:tc>
        <w:tc>
          <w:tcPr>
            <w:tcW w:w="1566" w:type="dxa"/>
          </w:tcPr>
          <w:p w14:paraId="19F73B60" w14:textId="7E9C1A14" w:rsidR="0074369A" w:rsidRPr="001751C4" w:rsidRDefault="0074369A" w:rsidP="0074369A">
            <w:pPr>
              <w:rPr>
                <w:sz w:val="20"/>
                <w:szCs w:val="20"/>
              </w:rPr>
            </w:pPr>
          </w:p>
        </w:tc>
      </w:tr>
    </w:tbl>
    <w:p w14:paraId="48EB619A" w14:textId="77777777" w:rsidR="003B4493" w:rsidRPr="001751C4" w:rsidRDefault="003B4493" w:rsidP="003B4493">
      <w:pPr>
        <w:rPr>
          <w:sz w:val="20"/>
          <w:szCs w:val="20"/>
        </w:rPr>
      </w:pPr>
    </w:p>
    <w:p w14:paraId="3B72DD3D" w14:textId="0286030C" w:rsidR="003B4493" w:rsidRPr="001751C4" w:rsidRDefault="003B4493" w:rsidP="003B4493">
      <w:pPr>
        <w:rPr>
          <w:sz w:val="20"/>
          <w:szCs w:val="20"/>
        </w:rPr>
      </w:pPr>
    </w:p>
    <w:bookmarkEnd w:id="11"/>
    <w:p w14:paraId="6A2FA452" w14:textId="77777777" w:rsidR="003B4493" w:rsidRPr="001751C4" w:rsidRDefault="003B4493" w:rsidP="003B4493">
      <w:pPr>
        <w:rPr>
          <w:sz w:val="20"/>
          <w:szCs w:val="20"/>
        </w:rPr>
      </w:pPr>
    </w:p>
    <w:sectPr w:rsidR="003B4493" w:rsidRPr="001751C4" w:rsidSect="00795CE0">
      <w:headerReference w:type="default" r:id="rId8"/>
      <w:footerReference w:type="default" r:id="rId9"/>
      <w:pgSz w:w="11906" w:h="16838" w:code="9"/>
      <w:pgMar w:top="1418" w:right="1134" w:bottom="1418" w:left="1134"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F09E2" w14:textId="77777777" w:rsidR="00FA5FB4" w:rsidRDefault="00FA5FB4">
      <w:pPr>
        <w:spacing w:line="240" w:lineRule="auto"/>
      </w:pPr>
      <w:r>
        <w:separator/>
      </w:r>
    </w:p>
  </w:endnote>
  <w:endnote w:type="continuationSeparator" w:id="0">
    <w:p w14:paraId="4D763081" w14:textId="77777777" w:rsidR="00FA5FB4" w:rsidRDefault="00FA5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0325"/>
      <w:docPartObj>
        <w:docPartGallery w:val="Page Numbers (Bottom of Page)"/>
        <w:docPartUnique/>
      </w:docPartObj>
    </w:sdtPr>
    <w:sdtEndPr/>
    <w:sdtContent>
      <w:p w14:paraId="48217AE3" w14:textId="50EBA30D" w:rsidR="00FA5FB4" w:rsidRDefault="00FA5FB4">
        <w:pPr>
          <w:pStyle w:val="Alatunniste"/>
          <w:jc w:val="center"/>
        </w:pPr>
        <w:r>
          <w:fldChar w:fldCharType="begin"/>
        </w:r>
        <w:r>
          <w:instrText xml:space="preserve"> PAGE   \* MERGEFORMAT </w:instrText>
        </w:r>
        <w:r>
          <w:fldChar w:fldCharType="separate"/>
        </w:r>
        <w:r w:rsidR="00A11532">
          <w:rPr>
            <w:noProof/>
          </w:rPr>
          <w:t>1</w:t>
        </w:r>
        <w:r>
          <w:rPr>
            <w:noProof/>
          </w:rPr>
          <w:fldChar w:fldCharType="end"/>
        </w:r>
      </w:p>
    </w:sdtContent>
  </w:sdt>
  <w:p w14:paraId="47743CE4" w14:textId="77777777" w:rsidR="00FA5FB4" w:rsidRDefault="00FA5FB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E2D0A" w14:textId="77777777" w:rsidR="00FA5FB4" w:rsidRDefault="00FA5FB4">
      <w:pPr>
        <w:spacing w:line="240" w:lineRule="auto"/>
      </w:pPr>
      <w:r>
        <w:separator/>
      </w:r>
    </w:p>
  </w:footnote>
  <w:footnote w:type="continuationSeparator" w:id="0">
    <w:p w14:paraId="1F75EA40" w14:textId="77777777" w:rsidR="00FA5FB4" w:rsidRDefault="00FA5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201E6" w14:textId="162872A8" w:rsidR="000E43CA" w:rsidRPr="000E43CA" w:rsidRDefault="000E43CA">
    <w:pPr>
      <w:pStyle w:val="Yltunniste"/>
      <w:rPr>
        <w:rFonts w:asciiTheme="minorHAnsi" w:hAnsiTheme="minorHAnsi" w:cstheme="minorHAnsi"/>
        <w:color w:val="FF0000"/>
        <w:sz w:val="20"/>
        <w:szCs w:val="20"/>
      </w:rPr>
    </w:pPr>
    <w:r w:rsidRPr="000E43CA">
      <w:rPr>
        <w:rFonts w:asciiTheme="minorHAnsi" w:hAnsiTheme="minorHAnsi" w:cstheme="minorHAnsi"/>
        <w:color w:val="FF0000"/>
        <w:sz w:val="20"/>
        <w:szCs w:val="20"/>
      </w:rPr>
      <w:t>LUONNOS</w:t>
    </w:r>
    <w:r w:rsidR="0085300B">
      <w:rPr>
        <w:rFonts w:asciiTheme="minorHAnsi" w:hAnsiTheme="minorHAnsi" w:cstheme="minorHAnsi"/>
        <w:color w:val="FF0000"/>
        <w:sz w:val="20"/>
        <w:szCs w:val="20"/>
      </w:rPr>
      <w:t xml:space="preserve"> </w:t>
    </w:r>
    <w:r w:rsidR="00E70039">
      <w:rPr>
        <w:rFonts w:asciiTheme="minorHAnsi" w:hAnsiTheme="minorHAnsi" w:cstheme="minorHAnsi"/>
        <w:color w:val="FF0000"/>
        <w:sz w:val="20"/>
        <w:szCs w:val="20"/>
      </w:rPr>
      <w:t>1.8</w:t>
    </w:r>
    <w:r w:rsidR="0085300B">
      <w:rPr>
        <w:rFonts w:asciiTheme="minorHAnsi" w:hAnsiTheme="minorHAnsi" w:cstheme="minorHAnsi"/>
        <w:color w:val="FF0000"/>
        <w:sz w:val="20"/>
        <w:szCs w:val="20"/>
      </w:rPr>
      <w:t>.2019</w:t>
    </w:r>
    <w:r w:rsidRPr="000E43CA">
      <w:rPr>
        <w:rFonts w:asciiTheme="minorHAnsi" w:hAnsiTheme="minorHAnsi" w:cstheme="minorHAnsi"/>
        <w:color w:val="FF0000"/>
        <w:sz w:val="20"/>
        <w:szCs w:val="20"/>
      </w:rPr>
      <w:t xml:space="preserve">, </w:t>
    </w:r>
    <w:r w:rsidR="001E7060">
      <w:rPr>
        <w:rFonts w:asciiTheme="minorHAnsi" w:hAnsiTheme="minorHAnsi" w:cstheme="minorHAnsi"/>
        <w:color w:val="FF0000"/>
        <w:sz w:val="20"/>
        <w:szCs w:val="20"/>
      </w:rPr>
      <w:t>TIETOTILINPÄÄTÖS-MALLI</w:t>
    </w:r>
    <w:r w:rsidRPr="000E43CA">
      <w:rPr>
        <w:rFonts w:asciiTheme="minorHAnsi" w:hAnsiTheme="minorHAnsi" w:cstheme="minorHAnsi"/>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A4D3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CEEF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A6AE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8282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E0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0042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A62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A2D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922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F8AC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23ADF"/>
    <w:multiLevelType w:val="hybridMultilevel"/>
    <w:tmpl w:val="3BB057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9E7048E"/>
    <w:multiLevelType w:val="hybridMultilevel"/>
    <w:tmpl w:val="7A9C30B6"/>
    <w:lvl w:ilvl="0" w:tplc="EACE9D6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62F2B20"/>
    <w:multiLevelType w:val="hybridMultilevel"/>
    <w:tmpl w:val="D3BC88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779310A"/>
    <w:multiLevelType w:val="hybridMultilevel"/>
    <w:tmpl w:val="2D069808"/>
    <w:lvl w:ilvl="0" w:tplc="E2268BA0">
      <w:start w:val="1"/>
      <w:numFmt w:val="bullet"/>
      <w:lvlText w:val="•"/>
      <w:lvlJc w:val="left"/>
      <w:pPr>
        <w:tabs>
          <w:tab w:val="num" w:pos="720"/>
        </w:tabs>
        <w:ind w:left="720" w:hanging="360"/>
      </w:pPr>
      <w:rPr>
        <w:rFonts w:ascii="Arial" w:hAnsi="Arial" w:hint="default"/>
      </w:rPr>
    </w:lvl>
    <w:lvl w:ilvl="1" w:tplc="08AAB516">
      <w:numFmt w:val="bullet"/>
      <w:lvlText w:val="»"/>
      <w:lvlJc w:val="left"/>
      <w:pPr>
        <w:tabs>
          <w:tab w:val="num" w:pos="1440"/>
        </w:tabs>
        <w:ind w:left="1440" w:hanging="360"/>
      </w:pPr>
      <w:rPr>
        <w:rFonts w:ascii="Verdana" w:hAnsi="Verdana" w:hint="default"/>
      </w:rPr>
    </w:lvl>
    <w:lvl w:ilvl="2" w:tplc="A3D2612A" w:tentative="1">
      <w:start w:val="1"/>
      <w:numFmt w:val="bullet"/>
      <w:lvlText w:val="•"/>
      <w:lvlJc w:val="left"/>
      <w:pPr>
        <w:tabs>
          <w:tab w:val="num" w:pos="2160"/>
        </w:tabs>
        <w:ind w:left="2160" w:hanging="360"/>
      </w:pPr>
      <w:rPr>
        <w:rFonts w:ascii="Arial" w:hAnsi="Arial" w:hint="default"/>
      </w:rPr>
    </w:lvl>
    <w:lvl w:ilvl="3" w:tplc="E70C6A68" w:tentative="1">
      <w:start w:val="1"/>
      <w:numFmt w:val="bullet"/>
      <w:lvlText w:val="•"/>
      <w:lvlJc w:val="left"/>
      <w:pPr>
        <w:tabs>
          <w:tab w:val="num" w:pos="2880"/>
        </w:tabs>
        <w:ind w:left="2880" w:hanging="360"/>
      </w:pPr>
      <w:rPr>
        <w:rFonts w:ascii="Arial" w:hAnsi="Arial" w:hint="default"/>
      </w:rPr>
    </w:lvl>
    <w:lvl w:ilvl="4" w:tplc="8CAC23FC" w:tentative="1">
      <w:start w:val="1"/>
      <w:numFmt w:val="bullet"/>
      <w:lvlText w:val="•"/>
      <w:lvlJc w:val="left"/>
      <w:pPr>
        <w:tabs>
          <w:tab w:val="num" w:pos="3600"/>
        </w:tabs>
        <w:ind w:left="3600" w:hanging="360"/>
      </w:pPr>
      <w:rPr>
        <w:rFonts w:ascii="Arial" w:hAnsi="Arial" w:hint="default"/>
      </w:rPr>
    </w:lvl>
    <w:lvl w:ilvl="5" w:tplc="DE167F28" w:tentative="1">
      <w:start w:val="1"/>
      <w:numFmt w:val="bullet"/>
      <w:lvlText w:val="•"/>
      <w:lvlJc w:val="left"/>
      <w:pPr>
        <w:tabs>
          <w:tab w:val="num" w:pos="4320"/>
        </w:tabs>
        <w:ind w:left="4320" w:hanging="360"/>
      </w:pPr>
      <w:rPr>
        <w:rFonts w:ascii="Arial" w:hAnsi="Arial" w:hint="default"/>
      </w:rPr>
    </w:lvl>
    <w:lvl w:ilvl="6" w:tplc="7F2E92B0" w:tentative="1">
      <w:start w:val="1"/>
      <w:numFmt w:val="bullet"/>
      <w:lvlText w:val="•"/>
      <w:lvlJc w:val="left"/>
      <w:pPr>
        <w:tabs>
          <w:tab w:val="num" w:pos="5040"/>
        </w:tabs>
        <w:ind w:left="5040" w:hanging="360"/>
      </w:pPr>
      <w:rPr>
        <w:rFonts w:ascii="Arial" w:hAnsi="Arial" w:hint="default"/>
      </w:rPr>
    </w:lvl>
    <w:lvl w:ilvl="7" w:tplc="D6E6F504" w:tentative="1">
      <w:start w:val="1"/>
      <w:numFmt w:val="bullet"/>
      <w:lvlText w:val="•"/>
      <w:lvlJc w:val="left"/>
      <w:pPr>
        <w:tabs>
          <w:tab w:val="num" w:pos="5760"/>
        </w:tabs>
        <w:ind w:left="5760" w:hanging="360"/>
      </w:pPr>
      <w:rPr>
        <w:rFonts w:ascii="Arial" w:hAnsi="Arial" w:hint="default"/>
      </w:rPr>
    </w:lvl>
    <w:lvl w:ilvl="8" w:tplc="36E077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CCE40BC"/>
    <w:multiLevelType w:val="hybridMultilevel"/>
    <w:tmpl w:val="66A41A52"/>
    <w:lvl w:ilvl="0" w:tplc="01F68482">
      <w:start w:val="1"/>
      <w:numFmt w:val="bullet"/>
      <w:lvlText w:val="•"/>
      <w:lvlJc w:val="left"/>
      <w:pPr>
        <w:tabs>
          <w:tab w:val="num" w:pos="720"/>
        </w:tabs>
        <w:ind w:left="720" w:hanging="360"/>
      </w:pPr>
      <w:rPr>
        <w:rFonts w:ascii="Arial" w:hAnsi="Arial" w:hint="default"/>
      </w:rPr>
    </w:lvl>
    <w:lvl w:ilvl="1" w:tplc="FEAA898C">
      <w:numFmt w:val="bullet"/>
      <w:lvlText w:val="»"/>
      <w:lvlJc w:val="left"/>
      <w:pPr>
        <w:tabs>
          <w:tab w:val="num" w:pos="1440"/>
        </w:tabs>
        <w:ind w:left="1440" w:hanging="360"/>
      </w:pPr>
      <w:rPr>
        <w:rFonts w:ascii="Verdana" w:hAnsi="Verdana" w:hint="default"/>
      </w:rPr>
    </w:lvl>
    <w:lvl w:ilvl="2" w:tplc="2BF6CA1C" w:tentative="1">
      <w:start w:val="1"/>
      <w:numFmt w:val="bullet"/>
      <w:lvlText w:val="•"/>
      <w:lvlJc w:val="left"/>
      <w:pPr>
        <w:tabs>
          <w:tab w:val="num" w:pos="2160"/>
        </w:tabs>
        <w:ind w:left="2160" w:hanging="360"/>
      </w:pPr>
      <w:rPr>
        <w:rFonts w:ascii="Arial" w:hAnsi="Arial" w:hint="default"/>
      </w:rPr>
    </w:lvl>
    <w:lvl w:ilvl="3" w:tplc="17185B86" w:tentative="1">
      <w:start w:val="1"/>
      <w:numFmt w:val="bullet"/>
      <w:lvlText w:val="•"/>
      <w:lvlJc w:val="left"/>
      <w:pPr>
        <w:tabs>
          <w:tab w:val="num" w:pos="2880"/>
        </w:tabs>
        <w:ind w:left="2880" w:hanging="360"/>
      </w:pPr>
      <w:rPr>
        <w:rFonts w:ascii="Arial" w:hAnsi="Arial" w:hint="default"/>
      </w:rPr>
    </w:lvl>
    <w:lvl w:ilvl="4" w:tplc="82A6B314" w:tentative="1">
      <w:start w:val="1"/>
      <w:numFmt w:val="bullet"/>
      <w:lvlText w:val="•"/>
      <w:lvlJc w:val="left"/>
      <w:pPr>
        <w:tabs>
          <w:tab w:val="num" w:pos="3600"/>
        </w:tabs>
        <w:ind w:left="3600" w:hanging="360"/>
      </w:pPr>
      <w:rPr>
        <w:rFonts w:ascii="Arial" w:hAnsi="Arial" w:hint="default"/>
      </w:rPr>
    </w:lvl>
    <w:lvl w:ilvl="5" w:tplc="99502DE6" w:tentative="1">
      <w:start w:val="1"/>
      <w:numFmt w:val="bullet"/>
      <w:lvlText w:val="•"/>
      <w:lvlJc w:val="left"/>
      <w:pPr>
        <w:tabs>
          <w:tab w:val="num" w:pos="4320"/>
        </w:tabs>
        <w:ind w:left="4320" w:hanging="360"/>
      </w:pPr>
      <w:rPr>
        <w:rFonts w:ascii="Arial" w:hAnsi="Arial" w:hint="default"/>
      </w:rPr>
    </w:lvl>
    <w:lvl w:ilvl="6" w:tplc="25F47AB2" w:tentative="1">
      <w:start w:val="1"/>
      <w:numFmt w:val="bullet"/>
      <w:lvlText w:val="•"/>
      <w:lvlJc w:val="left"/>
      <w:pPr>
        <w:tabs>
          <w:tab w:val="num" w:pos="5040"/>
        </w:tabs>
        <w:ind w:left="5040" w:hanging="360"/>
      </w:pPr>
      <w:rPr>
        <w:rFonts w:ascii="Arial" w:hAnsi="Arial" w:hint="default"/>
      </w:rPr>
    </w:lvl>
    <w:lvl w:ilvl="7" w:tplc="6FCA2530" w:tentative="1">
      <w:start w:val="1"/>
      <w:numFmt w:val="bullet"/>
      <w:lvlText w:val="•"/>
      <w:lvlJc w:val="left"/>
      <w:pPr>
        <w:tabs>
          <w:tab w:val="num" w:pos="5760"/>
        </w:tabs>
        <w:ind w:left="5760" w:hanging="360"/>
      </w:pPr>
      <w:rPr>
        <w:rFonts w:ascii="Arial" w:hAnsi="Arial" w:hint="default"/>
      </w:rPr>
    </w:lvl>
    <w:lvl w:ilvl="8" w:tplc="004266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E051D8"/>
    <w:multiLevelType w:val="hybridMultilevel"/>
    <w:tmpl w:val="F95AA398"/>
    <w:lvl w:ilvl="0" w:tplc="0AA80C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C296B66"/>
    <w:multiLevelType w:val="hybridMultilevel"/>
    <w:tmpl w:val="D74E7FD2"/>
    <w:lvl w:ilvl="0" w:tplc="0FCA2A92">
      <w:start w:val="1"/>
      <w:numFmt w:val="bullet"/>
      <w:lvlText w:val="•"/>
      <w:lvlJc w:val="left"/>
      <w:pPr>
        <w:tabs>
          <w:tab w:val="num" w:pos="720"/>
        </w:tabs>
        <w:ind w:left="720" w:hanging="360"/>
      </w:pPr>
      <w:rPr>
        <w:rFonts w:ascii="Arial" w:hAnsi="Arial" w:hint="default"/>
      </w:rPr>
    </w:lvl>
    <w:lvl w:ilvl="1" w:tplc="6B4A61A6">
      <w:numFmt w:val="bullet"/>
      <w:lvlText w:val="»"/>
      <w:lvlJc w:val="left"/>
      <w:pPr>
        <w:tabs>
          <w:tab w:val="num" w:pos="1440"/>
        </w:tabs>
        <w:ind w:left="1440" w:hanging="360"/>
      </w:pPr>
      <w:rPr>
        <w:rFonts w:ascii="Verdana" w:hAnsi="Verdana" w:hint="default"/>
      </w:rPr>
    </w:lvl>
    <w:lvl w:ilvl="2" w:tplc="AD0A0A38" w:tentative="1">
      <w:start w:val="1"/>
      <w:numFmt w:val="bullet"/>
      <w:lvlText w:val="•"/>
      <w:lvlJc w:val="left"/>
      <w:pPr>
        <w:tabs>
          <w:tab w:val="num" w:pos="2160"/>
        </w:tabs>
        <w:ind w:left="2160" w:hanging="360"/>
      </w:pPr>
      <w:rPr>
        <w:rFonts w:ascii="Arial" w:hAnsi="Arial" w:hint="default"/>
      </w:rPr>
    </w:lvl>
    <w:lvl w:ilvl="3" w:tplc="62168084" w:tentative="1">
      <w:start w:val="1"/>
      <w:numFmt w:val="bullet"/>
      <w:lvlText w:val="•"/>
      <w:lvlJc w:val="left"/>
      <w:pPr>
        <w:tabs>
          <w:tab w:val="num" w:pos="2880"/>
        </w:tabs>
        <w:ind w:left="2880" w:hanging="360"/>
      </w:pPr>
      <w:rPr>
        <w:rFonts w:ascii="Arial" w:hAnsi="Arial" w:hint="default"/>
      </w:rPr>
    </w:lvl>
    <w:lvl w:ilvl="4" w:tplc="DE969986" w:tentative="1">
      <w:start w:val="1"/>
      <w:numFmt w:val="bullet"/>
      <w:lvlText w:val="•"/>
      <w:lvlJc w:val="left"/>
      <w:pPr>
        <w:tabs>
          <w:tab w:val="num" w:pos="3600"/>
        </w:tabs>
        <w:ind w:left="3600" w:hanging="360"/>
      </w:pPr>
      <w:rPr>
        <w:rFonts w:ascii="Arial" w:hAnsi="Arial" w:hint="default"/>
      </w:rPr>
    </w:lvl>
    <w:lvl w:ilvl="5" w:tplc="3C88B410" w:tentative="1">
      <w:start w:val="1"/>
      <w:numFmt w:val="bullet"/>
      <w:lvlText w:val="•"/>
      <w:lvlJc w:val="left"/>
      <w:pPr>
        <w:tabs>
          <w:tab w:val="num" w:pos="4320"/>
        </w:tabs>
        <w:ind w:left="4320" w:hanging="360"/>
      </w:pPr>
      <w:rPr>
        <w:rFonts w:ascii="Arial" w:hAnsi="Arial" w:hint="default"/>
      </w:rPr>
    </w:lvl>
    <w:lvl w:ilvl="6" w:tplc="3C145956" w:tentative="1">
      <w:start w:val="1"/>
      <w:numFmt w:val="bullet"/>
      <w:lvlText w:val="•"/>
      <w:lvlJc w:val="left"/>
      <w:pPr>
        <w:tabs>
          <w:tab w:val="num" w:pos="5040"/>
        </w:tabs>
        <w:ind w:left="5040" w:hanging="360"/>
      </w:pPr>
      <w:rPr>
        <w:rFonts w:ascii="Arial" w:hAnsi="Arial" w:hint="default"/>
      </w:rPr>
    </w:lvl>
    <w:lvl w:ilvl="7" w:tplc="943C6576" w:tentative="1">
      <w:start w:val="1"/>
      <w:numFmt w:val="bullet"/>
      <w:lvlText w:val="•"/>
      <w:lvlJc w:val="left"/>
      <w:pPr>
        <w:tabs>
          <w:tab w:val="num" w:pos="5760"/>
        </w:tabs>
        <w:ind w:left="5760" w:hanging="360"/>
      </w:pPr>
      <w:rPr>
        <w:rFonts w:ascii="Arial" w:hAnsi="Arial" w:hint="default"/>
      </w:rPr>
    </w:lvl>
    <w:lvl w:ilvl="8" w:tplc="C1C2D0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B0054B"/>
    <w:multiLevelType w:val="hybridMultilevel"/>
    <w:tmpl w:val="4278559E"/>
    <w:lvl w:ilvl="0" w:tplc="88F20DCA">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0D35595"/>
    <w:multiLevelType w:val="hybridMultilevel"/>
    <w:tmpl w:val="DCF6573E"/>
    <w:lvl w:ilvl="0" w:tplc="52AE3ED4">
      <w:start w:val="1"/>
      <w:numFmt w:val="bullet"/>
      <w:lvlText w:val="•"/>
      <w:lvlJc w:val="left"/>
      <w:pPr>
        <w:tabs>
          <w:tab w:val="num" w:pos="720"/>
        </w:tabs>
        <w:ind w:left="720" w:hanging="360"/>
      </w:pPr>
      <w:rPr>
        <w:rFonts w:ascii="Arial" w:hAnsi="Arial" w:hint="default"/>
      </w:rPr>
    </w:lvl>
    <w:lvl w:ilvl="1" w:tplc="BE183A40" w:tentative="1">
      <w:start w:val="1"/>
      <w:numFmt w:val="bullet"/>
      <w:lvlText w:val="•"/>
      <w:lvlJc w:val="left"/>
      <w:pPr>
        <w:tabs>
          <w:tab w:val="num" w:pos="1440"/>
        </w:tabs>
        <w:ind w:left="1440" w:hanging="360"/>
      </w:pPr>
      <w:rPr>
        <w:rFonts w:ascii="Arial" w:hAnsi="Arial" w:hint="default"/>
      </w:rPr>
    </w:lvl>
    <w:lvl w:ilvl="2" w:tplc="274879B2" w:tentative="1">
      <w:start w:val="1"/>
      <w:numFmt w:val="bullet"/>
      <w:lvlText w:val="•"/>
      <w:lvlJc w:val="left"/>
      <w:pPr>
        <w:tabs>
          <w:tab w:val="num" w:pos="2160"/>
        </w:tabs>
        <w:ind w:left="2160" w:hanging="360"/>
      </w:pPr>
      <w:rPr>
        <w:rFonts w:ascii="Arial" w:hAnsi="Arial" w:hint="default"/>
      </w:rPr>
    </w:lvl>
    <w:lvl w:ilvl="3" w:tplc="400EC0F4" w:tentative="1">
      <w:start w:val="1"/>
      <w:numFmt w:val="bullet"/>
      <w:lvlText w:val="•"/>
      <w:lvlJc w:val="left"/>
      <w:pPr>
        <w:tabs>
          <w:tab w:val="num" w:pos="2880"/>
        </w:tabs>
        <w:ind w:left="2880" w:hanging="360"/>
      </w:pPr>
      <w:rPr>
        <w:rFonts w:ascii="Arial" w:hAnsi="Arial" w:hint="default"/>
      </w:rPr>
    </w:lvl>
    <w:lvl w:ilvl="4" w:tplc="07C4331E" w:tentative="1">
      <w:start w:val="1"/>
      <w:numFmt w:val="bullet"/>
      <w:lvlText w:val="•"/>
      <w:lvlJc w:val="left"/>
      <w:pPr>
        <w:tabs>
          <w:tab w:val="num" w:pos="3600"/>
        </w:tabs>
        <w:ind w:left="3600" w:hanging="360"/>
      </w:pPr>
      <w:rPr>
        <w:rFonts w:ascii="Arial" w:hAnsi="Arial" w:hint="default"/>
      </w:rPr>
    </w:lvl>
    <w:lvl w:ilvl="5" w:tplc="6C186794" w:tentative="1">
      <w:start w:val="1"/>
      <w:numFmt w:val="bullet"/>
      <w:lvlText w:val="•"/>
      <w:lvlJc w:val="left"/>
      <w:pPr>
        <w:tabs>
          <w:tab w:val="num" w:pos="4320"/>
        </w:tabs>
        <w:ind w:left="4320" w:hanging="360"/>
      </w:pPr>
      <w:rPr>
        <w:rFonts w:ascii="Arial" w:hAnsi="Arial" w:hint="default"/>
      </w:rPr>
    </w:lvl>
    <w:lvl w:ilvl="6" w:tplc="3286883C" w:tentative="1">
      <w:start w:val="1"/>
      <w:numFmt w:val="bullet"/>
      <w:lvlText w:val="•"/>
      <w:lvlJc w:val="left"/>
      <w:pPr>
        <w:tabs>
          <w:tab w:val="num" w:pos="5040"/>
        </w:tabs>
        <w:ind w:left="5040" w:hanging="360"/>
      </w:pPr>
      <w:rPr>
        <w:rFonts w:ascii="Arial" w:hAnsi="Arial" w:hint="default"/>
      </w:rPr>
    </w:lvl>
    <w:lvl w:ilvl="7" w:tplc="F280B332" w:tentative="1">
      <w:start w:val="1"/>
      <w:numFmt w:val="bullet"/>
      <w:lvlText w:val="•"/>
      <w:lvlJc w:val="left"/>
      <w:pPr>
        <w:tabs>
          <w:tab w:val="num" w:pos="5760"/>
        </w:tabs>
        <w:ind w:left="5760" w:hanging="360"/>
      </w:pPr>
      <w:rPr>
        <w:rFonts w:ascii="Arial" w:hAnsi="Arial" w:hint="default"/>
      </w:rPr>
    </w:lvl>
    <w:lvl w:ilvl="8" w:tplc="16B21B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816A58"/>
    <w:multiLevelType w:val="hybridMultilevel"/>
    <w:tmpl w:val="8C284B6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C7B0C85"/>
    <w:multiLevelType w:val="hybridMultilevel"/>
    <w:tmpl w:val="2190FF9C"/>
    <w:lvl w:ilvl="0" w:tplc="090C6ED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1" w15:restartNumberingAfterBreak="0">
    <w:nsid w:val="43FC61EB"/>
    <w:multiLevelType w:val="hybridMultilevel"/>
    <w:tmpl w:val="70EC73AC"/>
    <w:lvl w:ilvl="0" w:tplc="052CCE80">
      <w:start w:val="1"/>
      <w:numFmt w:val="bullet"/>
      <w:lvlText w:val="◦"/>
      <w:lvlJc w:val="left"/>
      <w:pPr>
        <w:tabs>
          <w:tab w:val="num" w:pos="720"/>
        </w:tabs>
        <w:ind w:left="720" w:hanging="360"/>
      </w:pPr>
      <w:rPr>
        <w:rFonts w:ascii="Verdana" w:hAnsi="Verdana" w:hint="default"/>
      </w:rPr>
    </w:lvl>
    <w:lvl w:ilvl="1" w:tplc="95EE4DB8">
      <w:start w:val="1"/>
      <w:numFmt w:val="bullet"/>
      <w:lvlText w:val="◦"/>
      <w:lvlJc w:val="left"/>
      <w:pPr>
        <w:tabs>
          <w:tab w:val="num" w:pos="1440"/>
        </w:tabs>
        <w:ind w:left="1440" w:hanging="360"/>
      </w:pPr>
      <w:rPr>
        <w:rFonts w:ascii="Verdana" w:hAnsi="Verdana" w:hint="default"/>
      </w:rPr>
    </w:lvl>
    <w:lvl w:ilvl="2" w:tplc="20408946" w:tentative="1">
      <w:start w:val="1"/>
      <w:numFmt w:val="bullet"/>
      <w:lvlText w:val="◦"/>
      <w:lvlJc w:val="left"/>
      <w:pPr>
        <w:tabs>
          <w:tab w:val="num" w:pos="2160"/>
        </w:tabs>
        <w:ind w:left="2160" w:hanging="360"/>
      </w:pPr>
      <w:rPr>
        <w:rFonts w:ascii="Verdana" w:hAnsi="Verdana" w:hint="default"/>
      </w:rPr>
    </w:lvl>
    <w:lvl w:ilvl="3" w:tplc="EB3CDBCA" w:tentative="1">
      <w:start w:val="1"/>
      <w:numFmt w:val="bullet"/>
      <w:lvlText w:val="◦"/>
      <w:lvlJc w:val="left"/>
      <w:pPr>
        <w:tabs>
          <w:tab w:val="num" w:pos="2880"/>
        </w:tabs>
        <w:ind w:left="2880" w:hanging="360"/>
      </w:pPr>
      <w:rPr>
        <w:rFonts w:ascii="Verdana" w:hAnsi="Verdana" w:hint="default"/>
      </w:rPr>
    </w:lvl>
    <w:lvl w:ilvl="4" w:tplc="89D2A06C" w:tentative="1">
      <w:start w:val="1"/>
      <w:numFmt w:val="bullet"/>
      <w:lvlText w:val="◦"/>
      <w:lvlJc w:val="left"/>
      <w:pPr>
        <w:tabs>
          <w:tab w:val="num" w:pos="3600"/>
        </w:tabs>
        <w:ind w:left="3600" w:hanging="360"/>
      </w:pPr>
      <w:rPr>
        <w:rFonts w:ascii="Verdana" w:hAnsi="Verdana" w:hint="default"/>
      </w:rPr>
    </w:lvl>
    <w:lvl w:ilvl="5" w:tplc="D9E821BA" w:tentative="1">
      <w:start w:val="1"/>
      <w:numFmt w:val="bullet"/>
      <w:lvlText w:val="◦"/>
      <w:lvlJc w:val="left"/>
      <w:pPr>
        <w:tabs>
          <w:tab w:val="num" w:pos="4320"/>
        </w:tabs>
        <w:ind w:left="4320" w:hanging="360"/>
      </w:pPr>
      <w:rPr>
        <w:rFonts w:ascii="Verdana" w:hAnsi="Verdana" w:hint="default"/>
      </w:rPr>
    </w:lvl>
    <w:lvl w:ilvl="6" w:tplc="37F8841E" w:tentative="1">
      <w:start w:val="1"/>
      <w:numFmt w:val="bullet"/>
      <w:lvlText w:val="◦"/>
      <w:lvlJc w:val="left"/>
      <w:pPr>
        <w:tabs>
          <w:tab w:val="num" w:pos="5040"/>
        </w:tabs>
        <w:ind w:left="5040" w:hanging="360"/>
      </w:pPr>
      <w:rPr>
        <w:rFonts w:ascii="Verdana" w:hAnsi="Verdana" w:hint="default"/>
      </w:rPr>
    </w:lvl>
    <w:lvl w:ilvl="7" w:tplc="F8D25A5A" w:tentative="1">
      <w:start w:val="1"/>
      <w:numFmt w:val="bullet"/>
      <w:lvlText w:val="◦"/>
      <w:lvlJc w:val="left"/>
      <w:pPr>
        <w:tabs>
          <w:tab w:val="num" w:pos="5760"/>
        </w:tabs>
        <w:ind w:left="5760" w:hanging="360"/>
      </w:pPr>
      <w:rPr>
        <w:rFonts w:ascii="Verdana" w:hAnsi="Verdana" w:hint="default"/>
      </w:rPr>
    </w:lvl>
    <w:lvl w:ilvl="8" w:tplc="A16AF576"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44ED774F"/>
    <w:multiLevelType w:val="hybridMultilevel"/>
    <w:tmpl w:val="C4C09442"/>
    <w:lvl w:ilvl="0" w:tplc="EB7A3572">
      <w:start w:val="2"/>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47B76E3C"/>
    <w:multiLevelType w:val="hybridMultilevel"/>
    <w:tmpl w:val="A84ABD6A"/>
    <w:lvl w:ilvl="0" w:tplc="035A16DC">
      <w:start w:val="1"/>
      <w:numFmt w:val="bullet"/>
      <w:lvlText w:val="◦"/>
      <w:lvlJc w:val="left"/>
      <w:pPr>
        <w:tabs>
          <w:tab w:val="num" w:pos="720"/>
        </w:tabs>
        <w:ind w:left="720" w:hanging="360"/>
      </w:pPr>
      <w:rPr>
        <w:rFonts w:ascii="Verdana" w:hAnsi="Verdana" w:hint="default"/>
      </w:rPr>
    </w:lvl>
    <w:lvl w:ilvl="1" w:tplc="52AAA232">
      <w:start w:val="1"/>
      <w:numFmt w:val="bullet"/>
      <w:lvlText w:val="◦"/>
      <w:lvlJc w:val="left"/>
      <w:pPr>
        <w:tabs>
          <w:tab w:val="num" w:pos="1440"/>
        </w:tabs>
        <w:ind w:left="1440" w:hanging="360"/>
      </w:pPr>
      <w:rPr>
        <w:rFonts w:ascii="Verdana" w:hAnsi="Verdana" w:hint="default"/>
      </w:rPr>
    </w:lvl>
    <w:lvl w:ilvl="2" w:tplc="BFEE9F6C" w:tentative="1">
      <w:start w:val="1"/>
      <w:numFmt w:val="bullet"/>
      <w:lvlText w:val="◦"/>
      <w:lvlJc w:val="left"/>
      <w:pPr>
        <w:tabs>
          <w:tab w:val="num" w:pos="2160"/>
        </w:tabs>
        <w:ind w:left="2160" w:hanging="360"/>
      </w:pPr>
      <w:rPr>
        <w:rFonts w:ascii="Verdana" w:hAnsi="Verdana" w:hint="default"/>
      </w:rPr>
    </w:lvl>
    <w:lvl w:ilvl="3" w:tplc="68200718" w:tentative="1">
      <w:start w:val="1"/>
      <w:numFmt w:val="bullet"/>
      <w:lvlText w:val="◦"/>
      <w:lvlJc w:val="left"/>
      <w:pPr>
        <w:tabs>
          <w:tab w:val="num" w:pos="2880"/>
        </w:tabs>
        <w:ind w:left="2880" w:hanging="360"/>
      </w:pPr>
      <w:rPr>
        <w:rFonts w:ascii="Verdana" w:hAnsi="Verdana" w:hint="default"/>
      </w:rPr>
    </w:lvl>
    <w:lvl w:ilvl="4" w:tplc="7EB092E8" w:tentative="1">
      <w:start w:val="1"/>
      <w:numFmt w:val="bullet"/>
      <w:lvlText w:val="◦"/>
      <w:lvlJc w:val="left"/>
      <w:pPr>
        <w:tabs>
          <w:tab w:val="num" w:pos="3600"/>
        </w:tabs>
        <w:ind w:left="3600" w:hanging="360"/>
      </w:pPr>
      <w:rPr>
        <w:rFonts w:ascii="Verdana" w:hAnsi="Verdana" w:hint="default"/>
      </w:rPr>
    </w:lvl>
    <w:lvl w:ilvl="5" w:tplc="5D1C970E" w:tentative="1">
      <w:start w:val="1"/>
      <w:numFmt w:val="bullet"/>
      <w:lvlText w:val="◦"/>
      <w:lvlJc w:val="left"/>
      <w:pPr>
        <w:tabs>
          <w:tab w:val="num" w:pos="4320"/>
        </w:tabs>
        <w:ind w:left="4320" w:hanging="360"/>
      </w:pPr>
      <w:rPr>
        <w:rFonts w:ascii="Verdana" w:hAnsi="Verdana" w:hint="default"/>
      </w:rPr>
    </w:lvl>
    <w:lvl w:ilvl="6" w:tplc="5F747CDE" w:tentative="1">
      <w:start w:val="1"/>
      <w:numFmt w:val="bullet"/>
      <w:lvlText w:val="◦"/>
      <w:lvlJc w:val="left"/>
      <w:pPr>
        <w:tabs>
          <w:tab w:val="num" w:pos="5040"/>
        </w:tabs>
        <w:ind w:left="5040" w:hanging="360"/>
      </w:pPr>
      <w:rPr>
        <w:rFonts w:ascii="Verdana" w:hAnsi="Verdana" w:hint="default"/>
      </w:rPr>
    </w:lvl>
    <w:lvl w:ilvl="7" w:tplc="C6786DB6" w:tentative="1">
      <w:start w:val="1"/>
      <w:numFmt w:val="bullet"/>
      <w:lvlText w:val="◦"/>
      <w:lvlJc w:val="left"/>
      <w:pPr>
        <w:tabs>
          <w:tab w:val="num" w:pos="5760"/>
        </w:tabs>
        <w:ind w:left="5760" w:hanging="360"/>
      </w:pPr>
      <w:rPr>
        <w:rFonts w:ascii="Verdana" w:hAnsi="Verdana" w:hint="default"/>
      </w:rPr>
    </w:lvl>
    <w:lvl w:ilvl="8" w:tplc="46520848" w:tentative="1">
      <w:start w:val="1"/>
      <w:numFmt w:val="bullet"/>
      <w:lvlText w:val="◦"/>
      <w:lvlJc w:val="left"/>
      <w:pPr>
        <w:tabs>
          <w:tab w:val="num" w:pos="6480"/>
        </w:tabs>
        <w:ind w:left="6480" w:hanging="360"/>
      </w:pPr>
      <w:rPr>
        <w:rFonts w:ascii="Verdana" w:hAnsi="Verdana" w:hint="default"/>
      </w:rPr>
    </w:lvl>
  </w:abstractNum>
  <w:abstractNum w:abstractNumId="24" w15:restartNumberingAfterBreak="0">
    <w:nsid w:val="4C3E1BCF"/>
    <w:multiLevelType w:val="hybridMultilevel"/>
    <w:tmpl w:val="25DA85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6647AD0"/>
    <w:multiLevelType w:val="hybridMultilevel"/>
    <w:tmpl w:val="F70E7B3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588C397E"/>
    <w:multiLevelType w:val="hybridMultilevel"/>
    <w:tmpl w:val="89EC97E6"/>
    <w:lvl w:ilvl="0" w:tplc="E244D62C">
      <w:start w:val="1"/>
      <w:numFmt w:val="bullet"/>
      <w:lvlText w:val="»"/>
      <w:lvlJc w:val="left"/>
      <w:pPr>
        <w:tabs>
          <w:tab w:val="num" w:pos="720"/>
        </w:tabs>
        <w:ind w:left="720" w:hanging="360"/>
      </w:pPr>
      <w:rPr>
        <w:rFonts w:ascii="Verdana" w:hAnsi="Verdana" w:hint="default"/>
      </w:rPr>
    </w:lvl>
    <w:lvl w:ilvl="1" w:tplc="D136B604">
      <w:start w:val="1"/>
      <w:numFmt w:val="bullet"/>
      <w:lvlText w:val="»"/>
      <w:lvlJc w:val="left"/>
      <w:pPr>
        <w:tabs>
          <w:tab w:val="num" w:pos="1440"/>
        </w:tabs>
        <w:ind w:left="1440" w:hanging="360"/>
      </w:pPr>
      <w:rPr>
        <w:rFonts w:ascii="Verdana" w:hAnsi="Verdana" w:hint="default"/>
      </w:rPr>
    </w:lvl>
    <w:lvl w:ilvl="2" w:tplc="4C245044" w:tentative="1">
      <w:start w:val="1"/>
      <w:numFmt w:val="bullet"/>
      <w:lvlText w:val="»"/>
      <w:lvlJc w:val="left"/>
      <w:pPr>
        <w:tabs>
          <w:tab w:val="num" w:pos="2160"/>
        </w:tabs>
        <w:ind w:left="2160" w:hanging="360"/>
      </w:pPr>
      <w:rPr>
        <w:rFonts w:ascii="Verdana" w:hAnsi="Verdana" w:hint="default"/>
      </w:rPr>
    </w:lvl>
    <w:lvl w:ilvl="3" w:tplc="A0DC873C" w:tentative="1">
      <w:start w:val="1"/>
      <w:numFmt w:val="bullet"/>
      <w:lvlText w:val="»"/>
      <w:lvlJc w:val="left"/>
      <w:pPr>
        <w:tabs>
          <w:tab w:val="num" w:pos="2880"/>
        </w:tabs>
        <w:ind w:left="2880" w:hanging="360"/>
      </w:pPr>
      <w:rPr>
        <w:rFonts w:ascii="Verdana" w:hAnsi="Verdana" w:hint="default"/>
      </w:rPr>
    </w:lvl>
    <w:lvl w:ilvl="4" w:tplc="9880F38C" w:tentative="1">
      <w:start w:val="1"/>
      <w:numFmt w:val="bullet"/>
      <w:lvlText w:val="»"/>
      <w:lvlJc w:val="left"/>
      <w:pPr>
        <w:tabs>
          <w:tab w:val="num" w:pos="3600"/>
        </w:tabs>
        <w:ind w:left="3600" w:hanging="360"/>
      </w:pPr>
      <w:rPr>
        <w:rFonts w:ascii="Verdana" w:hAnsi="Verdana" w:hint="default"/>
      </w:rPr>
    </w:lvl>
    <w:lvl w:ilvl="5" w:tplc="053E7E54" w:tentative="1">
      <w:start w:val="1"/>
      <w:numFmt w:val="bullet"/>
      <w:lvlText w:val="»"/>
      <w:lvlJc w:val="left"/>
      <w:pPr>
        <w:tabs>
          <w:tab w:val="num" w:pos="4320"/>
        </w:tabs>
        <w:ind w:left="4320" w:hanging="360"/>
      </w:pPr>
      <w:rPr>
        <w:rFonts w:ascii="Verdana" w:hAnsi="Verdana" w:hint="default"/>
      </w:rPr>
    </w:lvl>
    <w:lvl w:ilvl="6" w:tplc="E5B01B58" w:tentative="1">
      <w:start w:val="1"/>
      <w:numFmt w:val="bullet"/>
      <w:lvlText w:val="»"/>
      <w:lvlJc w:val="left"/>
      <w:pPr>
        <w:tabs>
          <w:tab w:val="num" w:pos="5040"/>
        </w:tabs>
        <w:ind w:left="5040" w:hanging="360"/>
      </w:pPr>
      <w:rPr>
        <w:rFonts w:ascii="Verdana" w:hAnsi="Verdana" w:hint="default"/>
      </w:rPr>
    </w:lvl>
    <w:lvl w:ilvl="7" w:tplc="55865562" w:tentative="1">
      <w:start w:val="1"/>
      <w:numFmt w:val="bullet"/>
      <w:lvlText w:val="»"/>
      <w:lvlJc w:val="left"/>
      <w:pPr>
        <w:tabs>
          <w:tab w:val="num" w:pos="5760"/>
        </w:tabs>
        <w:ind w:left="5760" w:hanging="360"/>
      </w:pPr>
      <w:rPr>
        <w:rFonts w:ascii="Verdana" w:hAnsi="Verdana" w:hint="default"/>
      </w:rPr>
    </w:lvl>
    <w:lvl w:ilvl="8" w:tplc="0B2ABBA2" w:tentative="1">
      <w:start w:val="1"/>
      <w:numFmt w:val="bullet"/>
      <w:lvlText w:val="»"/>
      <w:lvlJc w:val="left"/>
      <w:pPr>
        <w:tabs>
          <w:tab w:val="num" w:pos="6480"/>
        </w:tabs>
        <w:ind w:left="6480" w:hanging="360"/>
      </w:pPr>
      <w:rPr>
        <w:rFonts w:ascii="Verdana" w:hAnsi="Verdana" w:hint="default"/>
      </w:rPr>
    </w:lvl>
  </w:abstractNum>
  <w:abstractNum w:abstractNumId="27" w15:restartNumberingAfterBreak="0">
    <w:nsid w:val="5F6321CD"/>
    <w:multiLevelType w:val="hybridMultilevel"/>
    <w:tmpl w:val="0E74EA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C9C6AEE"/>
    <w:multiLevelType w:val="hybridMultilevel"/>
    <w:tmpl w:val="1FA2FA4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0094E70"/>
    <w:multiLevelType w:val="hybridMultilevel"/>
    <w:tmpl w:val="BA669466"/>
    <w:lvl w:ilvl="0" w:tplc="BBFAEA84">
      <w:start w:val="1"/>
      <w:numFmt w:val="bullet"/>
      <w:lvlText w:val="•"/>
      <w:lvlJc w:val="left"/>
      <w:pPr>
        <w:tabs>
          <w:tab w:val="num" w:pos="720"/>
        </w:tabs>
        <w:ind w:left="720" w:hanging="360"/>
      </w:pPr>
      <w:rPr>
        <w:rFonts w:ascii="Arial" w:hAnsi="Arial" w:hint="default"/>
      </w:rPr>
    </w:lvl>
    <w:lvl w:ilvl="1" w:tplc="790C5798" w:tentative="1">
      <w:start w:val="1"/>
      <w:numFmt w:val="bullet"/>
      <w:lvlText w:val="•"/>
      <w:lvlJc w:val="left"/>
      <w:pPr>
        <w:tabs>
          <w:tab w:val="num" w:pos="1440"/>
        </w:tabs>
        <w:ind w:left="1440" w:hanging="360"/>
      </w:pPr>
      <w:rPr>
        <w:rFonts w:ascii="Arial" w:hAnsi="Arial" w:hint="default"/>
      </w:rPr>
    </w:lvl>
    <w:lvl w:ilvl="2" w:tplc="E20C6F76" w:tentative="1">
      <w:start w:val="1"/>
      <w:numFmt w:val="bullet"/>
      <w:lvlText w:val="•"/>
      <w:lvlJc w:val="left"/>
      <w:pPr>
        <w:tabs>
          <w:tab w:val="num" w:pos="2160"/>
        </w:tabs>
        <w:ind w:left="2160" w:hanging="360"/>
      </w:pPr>
      <w:rPr>
        <w:rFonts w:ascii="Arial" w:hAnsi="Arial" w:hint="default"/>
      </w:rPr>
    </w:lvl>
    <w:lvl w:ilvl="3" w:tplc="6A0E0BA8" w:tentative="1">
      <w:start w:val="1"/>
      <w:numFmt w:val="bullet"/>
      <w:lvlText w:val="•"/>
      <w:lvlJc w:val="left"/>
      <w:pPr>
        <w:tabs>
          <w:tab w:val="num" w:pos="2880"/>
        </w:tabs>
        <w:ind w:left="2880" w:hanging="360"/>
      </w:pPr>
      <w:rPr>
        <w:rFonts w:ascii="Arial" w:hAnsi="Arial" w:hint="default"/>
      </w:rPr>
    </w:lvl>
    <w:lvl w:ilvl="4" w:tplc="972E64B4" w:tentative="1">
      <w:start w:val="1"/>
      <w:numFmt w:val="bullet"/>
      <w:lvlText w:val="•"/>
      <w:lvlJc w:val="left"/>
      <w:pPr>
        <w:tabs>
          <w:tab w:val="num" w:pos="3600"/>
        </w:tabs>
        <w:ind w:left="3600" w:hanging="360"/>
      </w:pPr>
      <w:rPr>
        <w:rFonts w:ascii="Arial" w:hAnsi="Arial" w:hint="default"/>
      </w:rPr>
    </w:lvl>
    <w:lvl w:ilvl="5" w:tplc="D8A6DE8A" w:tentative="1">
      <w:start w:val="1"/>
      <w:numFmt w:val="bullet"/>
      <w:lvlText w:val="•"/>
      <w:lvlJc w:val="left"/>
      <w:pPr>
        <w:tabs>
          <w:tab w:val="num" w:pos="4320"/>
        </w:tabs>
        <w:ind w:left="4320" w:hanging="360"/>
      </w:pPr>
      <w:rPr>
        <w:rFonts w:ascii="Arial" w:hAnsi="Arial" w:hint="default"/>
      </w:rPr>
    </w:lvl>
    <w:lvl w:ilvl="6" w:tplc="0D82B71A" w:tentative="1">
      <w:start w:val="1"/>
      <w:numFmt w:val="bullet"/>
      <w:lvlText w:val="•"/>
      <w:lvlJc w:val="left"/>
      <w:pPr>
        <w:tabs>
          <w:tab w:val="num" w:pos="5040"/>
        </w:tabs>
        <w:ind w:left="5040" w:hanging="360"/>
      </w:pPr>
      <w:rPr>
        <w:rFonts w:ascii="Arial" w:hAnsi="Arial" w:hint="default"/>
      </w:rPr>
    </w:lvl>
    <w:lvl w:ilvl="7" w:tplc="E23EEB7A" w:tentative="1">
      <w:start w:val="1"/>
      <w:numFmt w:val="bullet"/>
      <w:lvlText w:val="•"/>
      <w:lvlJc w:val="left"/>
      <w:pPr>
        <w:tabs>
          <w:tab w:val="num" w:pos="5760"/>
        </w:tabs>
        <w:ind w:left="5760" w:hanging="360"/>
      </w:pPr>
      <w:rPr>
        <w:rFonts w:ascii="Arial" w:hAnsi="Arial" w:hint="default"/>
      </w:rPr>
    </w:lvl>
    <w:lvl w:ilvl="8" w:tplc="63B44E2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953C46"/>
    <w:multiLevelType w:val="hybridMultilevel"/>
    <w:tmpl w:val="B06828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243478F"/>
    <w:multiLevelType w:val="hybridMultilevel"/>
    <w:tmpl w:val="022A7E52"/>
    <w:lvl w:ilvl="0" w:tplc="8A8454DA">
      <w:start w:val="1"/>
      <w:numFmt w:val="bullet"/>
      <w:lvlText w:val="•"/>
      <w:lvlJc w:val="left"/>
      <w:pPr>
        <w:tabs>
          <w:tab w:val="num" w:pos="720"/>
        </w:tabs>
        <w:ind w:left="720" w:hanging="360"/>
      </w:pPr>
      <w:rPr>
        <w:rFonts w:ascii="Arial" w:hAnsi="Arial" w:hint="default"/>
      </w:rPr>
    </w:lvl>
    <w:lvl w:ilvl="1" w:tplc="9190CB14" w:tentative="1">
      <w:start w:val="1"/>
      <w:numFmt w:val="bullet"/>
      <w:lvlText w:val="•"/>
      <w:lvlJc w:val="left"/>
      <w:pPr>
        <w:tabs>
          <w:tab w:val="num" w:pos="1440"/>
        </w:tabs>
        <w:ind w:left="1440" w:hanging="360"/>
      </w:pPr>
      <w:rPr>
        <w:rFonts w:ascii="Arial" w:hAnsi="Arial" w:hint="default"/>
      </w:rPr>
    </w:lvl>
    <w:lvl w:ilvl="2" w:tplc="705CE098" w:tentative="1">
      <w:start w:val="1"/>
      <w:numFmt w:val="bullet"/>
      <w:lvlText w:val="•"/>
      <w:lvlJc w:val="left"/>
      <w:pPr>
        <w:tabs>
          <w:tab w:val="num" w:pos="2160"/>
        </w:tabs>
        <w:ind w:left="2160" w:hanging="360"/>
      </w:pPr>
      <w:rPr>
        <w:rFonts w:ascii="Arial" w:hAnsi="Arial" w:hint="default"/>
      </w:rPr>
    </w:lvl>
    <w:lvl w:ilvl="3" w:tplc="C5D2B52E" w:tentative="1">
      <w:start w:val="1"/>
      <w:numFmt w:val="bullet"/>
      <w:lvlText w:val="•"/>
      <w:lvlJc w:val="left"/>
      <w:pPr>
        <w:tabs>
          <w:tab w:val="num" w:pos="2880"/>
        </w:tabs>
        <w:ind w:left="2880" w:hanging="360"/>
      </w:pPr>
      <w:rPr>
        <w:rFonts w:ascii="Arial" w:hAnsi="Arial" w:hint="default"/>
      </w:rPr>
    </w:lvl>
    <w:lvl w:ilvl="4" w:tplc="22C2B0CE" w:tentative="1">
      <w:start w:val="1"/>
      <w:numFmt w:val="bullet"/>
      <w:lvlText w:val="•"/>
      <w:lvlJc w:val="left"/>
      <w:pPr>
        <w:tabs>
          <w:tab w:val="num" w:pos="3600"/>
        </w:tabs>
        <w:ind w:left="3600" w:hanging="360"/>
      </w:pPr>
      <w:rPr>
        <w:rFonts w:ascii="Arial" w:hAnsi="Arial" w:hint="default"/>
      </w:rPr>
    </w:lvl>
    <w:lvl w:ilvl="5" w:tplc="5D7CFA70" w:tentative="1">
      <w:start w:val="1"/>
      <w:numFmt w:val="bullet"/>
      <w:lvlText w:val="•"/>
      <w:lvlJc w:val="left"/>
      <w:pPr>
        <w:tabs>
          <w:tab w:val="num" w:pos="4320"/>
        </w:tabs>
        <w:ind w:left="4320" w:hanging="360"/>
      </w:pPr>
      <w:rPr>
        <w:rFonts w:ascii="Arial" w:hAnsi="Arial" w:hint="default"/>
      </w:rPr>
    </w:lvl>
    <w:lvl w:ilvl="6" w:tplc="312240F4" w:tentative="1">
      <w:start w:val="1"/>
      <w:numFmt w:val="bullet"/>
      <w:lvlText w:val="•"/>
      <w:lvlJc w:val="left"/>
      <w:pPr>
        <w:tabs>
          <w:tab w:val="num" w:pos="5040"/>
        </w:tabs>
        <w:ind w:left="5040" w:hanging="360"/>
      </w:pPr>
      <w:rPr>
        <w:rFonts w:ascii="Arial" w:hAnsi="Arial" w:hint="default"/>
      </w:rPr>
    </w:lvl>
    <w:lvl w:ilvl="7" w:tplc="4D5C582A" w:tentative="1">
      <w:start w:val="1"/>
      <w:numFmt w:val="bullet"/>
      <w:lvlText w:val="•"/>
      <w:lvlJc w:val="left"/>
      <w:pPr>
        <w:tabs>
          <w:tab w:val="num" w:pos="5760"/>
        </w:tabs>
        <w:ind w:left="5760" w:hanging="360"/>
      </w:pPr>
      <w:rPr>
        <w:rFonts w:ascii="Arial" w:hAnsi="Arial" w:hint="default"/>
      </w:rPr>
    </w:lvl>
    <w:lvl w:ilvl="8" w:tplc="B7DAC1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9936C6"/>
    <w:multiLevelType w:val="hybridMultilevel"/>
    <w:tmpl w:val="EF3088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5DA0AEA"/>
    <w:multiLevelType w:val="hybridMultilevel"/>
    <w:tmpl w:val="BC1032EA"/>
    <w:lvl w:ilvl="0" w:tplc="8A7C4274">
      <w:start w:val="1"/>
      <w:numFmt w:val="bullet"/>
      <w:lvlText w:val="•"/>
      <w:lvlJc w:val="left"/>
      <w:pPr>
        <w:tabs>
          <w:tab w:val="num" w:pos="720"/>
        </w:tabs>
        <w:ind w:left="720" w:hanging="360"/>
      </w:pPr>
      <w:rPr>
        <w:rFonts w:ascii="Times New Roman" w:hAnsi="Times New Roman" w:hint="default"/>
      </w:rPr>
    </w:lvl>
    <w:lvl w:ilvl="1" w:tplc="B1C68626" w:tentative="1">
      <w:start w:val="1"/>
      <w:numFmt w:val="bullet"/>
      <w:lvlText w:val="•"/>
      <w:lvlJc w:val="left"/>
      <w:pPr>
        <w:tabs>
          <w:tab w:val="num" w:pos="1440"/>
        </w:tabs>
        <w:ind w:left="1440" w:hanging="360"/>
      </w:pPr>
      <w:rPr>
        <w:rFonts w:ascii="Times New Roman" w:hAnsi="Times New Roman" w:hint="default"/>
      </w:rPr>
    </w:lvl>
    <w:lvl w:ilvl="2" w:tplc="E5603390" w:tentative="1">
      <w:start w:val="1"/>
      <w:numFmt w:val="bullet"/>
      <w:lvlText w:val="•"/>
      <w:lvlJc w:val="left"/>
      <w:pPr>
        <w:tabs>
          <w:tab w:val="num" w:pos="2160"/>
        </w:tabs>
        <w:ind w:left="2160" w:hanging="360"/>
      </w:pPr>
      <w:rPr>
        <w:rFonts w:ascii="Times New Roman" w:hAnsi="Times New Roman" w:hint="default"/>
      </w:rPr>
    </w:lvl>
    <w:lvl w:ilvl="3" w:tplc="844AB554" w:tentative="1">
      <w:start w:val="1"/>
      <w:numFmt w:val="bullet"/>
      <w:lvlText w:val="•"/>
      <w:lvlJc w:val="left"/>
      <w:pPr>
        <w:tabs>
          <w:tab w:val="num" w:pos="2880"/>
        </w:tabs>
        <w:ind w:left="2880" w:hanging="360"/>
      </w:pPr>
      <w:rPr>
        <w:rFonts w:ascii="Times New Roman" w:hAnsi="Times New Roman" w:hint="default"/>
      </w:rPr>
    </w:lvl>
    <w:lvl w:ilvl="4" w:tplc="F26CBE68" w:tentative="1">
      <w:start w:val="1"/>
      <w:numFmt w:val="bullet"/>
      <w:lvlText w:val="•"/>
      <w:lvlJc w:val="left"/>
      <w:pPr>
        <w:tabs>
          <w:tab w:val="num" w:pos="3600"/>
        </w:tabs>
        <w:ind w:left="3600" w:hanging="360"/>
      </w:pPr>
      <w:rPr>
        <w:rFonts w:ascii="Times New Roman" w:hAnsi="Times New Roman" w:hint="default"/>
      </w:rPr>
    </w:lvl>
    <w:lvl w:ilvl="5" w:tplc="393077B6" w:tentative="1">
      <w:start w:val="1"/>
      <w:numFmt w:val="bullet"/>
      <w:lvlText w:val="•"/>
      <w:lvlJc w:val="left"/>
      <w:pPr>
        <w:tabs>
          <w:tab w:val="num" w:pos="4320"/>
        </w:tabs>
        <w:ind w:left="4320" w:hanging="360"/>
      </w:pPr>
      <w:rPr>
        <w:rFonts w:ascii="Times New Roman" w:hAnsi="Times New Roman" w:hint="default"/>
      </w:rPr>
    </w:lvl>
    <w:lvl w:ilvl="6" w:tplc="1542CECA" w:tentative="1">
      <w:start w:val="1"/>
      <w:numFmt w:val="bullet"/>
      <w:lvlText w:val="•"/>
      <w:lvlJc w:val="left"/>
      <w:pPr>
        <w:tabs>
          <w:tab w:val="num" w:pos="5040"/>
        </w:tabs>
        <w:ind w:left="5040" w:hanging="360"/>
      </w:pPr>
      <w:rPr>
        <w:rFonts w:ascii="Times New Roman" w:hAnsi="Times New Roman" w:hint="default"/>
      </w:rPr>
    </w:lvl>
    <w:lvl w:ilvl="7" w:tplc="CD48C740" w:tentative="1">
      <w:start w:val="1"/>
      <w:numFmt w:val="bullet"/>
      <w:lvlText w:val="•"/>
      <w:lvlJc w:val="left"/>
      <w:pPr>
        <w:tabs>
          <w:tab w:val="num" w:pos="5760"/>
        </w:tabs>
        <w:ind w:left="5760" w:hanging="360"/>
      </w:pPr>
      <w:rPr>
        <w:rFonts w:ascii="Times New Roman" w:hAnsi="Times New Roman" w:hint="default"/>
      </w:rPr>
    </w:lvl>
    <w:lvl w:ilvl="8" w:tplc="9D92507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B83231A"/>
    <w:multiLevelType w:val="hybridMultilevel"/>
    <w:tmpl w:val="A74804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C330048"/>
    <w:multiLevelType w:val="hybridMultilevel"/>
    <w:tmpl w:val="094C1220"/>
    <w:lvl w:ilvl="0" w:tplc="D9368046">
      <w:start w:val="1"/>
      <w:numFmt w:val="decimal"/>
      <w:pStyle w:val="Otsikko3"/>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6" w15:restartNumberingAfterBreak="0">
    <w:nsid w:val="7CC450AF"/>
    <w:multiLevelType w:val="hybridMultilevel"/>
    <w:tmpl w:val="0F2671F8"/>
    <w:lvl w:ilvl="0" w:tplc="C2A4C45C">
      <w:start w:val="1"/>
      <w:numFmt w:val="bullet"/>
      <w:lvlText w:val="◦"/>
      <w:lvlJc w:val="left"/>
      <w:pPr>
        <w:tabs>
          <w:tab w:val="num" w:pos="720"/>
        </w:tabs>
        <w:ind w:left="720" w:hanging="360"/>
      </w:pPr>
      <w:rPr>
        <w:rFonts w:ascii="Verdana" w:hAnsi="Verdana" w:hint="default"/>
      </w:rPr>
    </w:lvl>
    <w:lvl w:ilvl="1" w:tplc="BA54D850">
      <w:start w:val="1"/>
      <w:numFmt w:val="bullet"/>
      <w:lvlText w:val="◦"/>
      <w:lvlJc w:val="left"/>
      <w:pPr>
        <w:tabs>
          <w:tab w:val="num" w:pos="1440"/>
        </w:tabs>
        <w:ind w:left="1440" w:hanging="360"/>
      </w:pPr>
      <w:rPr>
        <w:rFonts w:ascii="Verdana" w:hAnsi="Verdana" w:hint="default"/>
      </w:rPr>
    </w:lvl>
    <w:lvl w:ilvl="2" w:tplc="3740DC1A" w:tentative="1">
      <w:start w:val="1"/>
      <w:numFmt w:val="bullet"/>
      <w:lvlText w:val="◦"/>
      <w:lvlJc w:val="left"/>
      <w:pPr>
        <w:tabs>
          <w:tab w:val="num" w:pos="2160"/>
        </w:tabs>
        <w:ind w:left="2160" w:hanging="360"/>
      </w:pPr>
      <w:rPr>
        <w:rFonts w:ascii="Verdana" w:hAnsi="Verdana" w:hint="default"/>
      </w:rPr>
    </w:lvl>
    <w:lvl w:ilvl="3" w:tplc="5BB0D732" w:tentative="1">
      <w:start w:val="1"/>
      <w:numFmt w:val="bullet"/>
      <w:lvlText w:val="◦"/>
      <w:lvlJc w:val="left"/>
      <w:pPr>
        <w:tabs>
          <w:tab w:val="num" w:pos="2880"/>
        </w:tabs>
        <w:ind w:left="2880" w:hanging="360"/>
      </w:pPr>
      <w:rPr>
        <w:rFonts w:ascii="Verdana" w:hAnsi="Verdana" w:hint="default"/>
      </w:rPr>
    </w:lvl>
    <w:lvl w:ilvl="4" w:tplc="39E67B86" w:tentative="1">
      <w:start w:val="1"/>
      <w:numFmt w:val="bullet"/>
      <w:lvlText w:val="◦"/>
      <w:lvlJc w:val="left"/>
      <w:pPr>
        <w:tabs>
          <w:tab w:val="num" w:pos="3600"/>
        </w:tabs>
        <w:ind w:left="3600" w:hanging="360"/>
      </w:pPr>
      <w:rPr>
        <w:rFonts w:ascii="Verdana" w:hAnsi="Verdana" w:hint="default"/>
      </w:rPr>
    </w:lvl>
    <w:lvl w:ilvl="5" w:tplc="256E3924" w:tentative="1">
      <w:start w:val="1"/>
      <w:numFmt w:val="bullet"/>
      <w:lvlText w:val="◦"/>
      <w:lvlJc w:val="left"/>
      <w:pPr>
        <w:tabs>
          <w:tab w:val="num" w:pos="4320"/>
        </w:tabs>
        <w:ind w:left="4320" w:hanging="360"/>
      </w:pPr>
      <w:rPr>
        <w:rFonts w:ascii="Verdana" w:hAnsi="Verdana" w:hint="default"/>
      </w:rPr>
    </w:lvl>
    <w:lvl w:ilvl="6" w:tplc="A4F8575C" w:tentative="1">
      <w:start w:val="1"/>
      <w:numFmt w:val="bullet"/>
      <w:lvlText w:val="◦"/>
      <w:lvlJc w:val="left"/>
      <w:pPr>
        <w:tabs>
          <w:tab w:val="num" w:pos="5040"/>
        </w:tabs>
        <w:ind w:left="5040" w:hanging="360"/>
      </w:pPr>
      <w:rPr>
        <w:rFonts w:ascii="Verdana" w:hAnsi="Verdana" w:hint="default"/>
      </w:rPr>
    </w:lvl>
    <w:lvl w:ilvl="7" w:tplc="E986781C" w:tentative="1">
      <w:start w:val="1"/>
      <w:numFmt w:val="bullet"/>
      <w:lvlText w:val="◦"/>
      <w:lvlJc w:val="left"/>
      <w:pPr>
        <w:tabs>
          <w:tab w:val="num" w:pos="5760"/>
        </w:tabs>
        <w:ind w:left="5760" w:hanging="360"/>
      </w:pPr>
      <w:rPr>
        <w:rFonts w:ascii="Verdana" w:hAnsi="Verdana" w:hint="default"/>
      </w:rPr>
    </w:lvl>
    <w:lvl w:ilvl="8" w:tplc="45CE8082" w:tentative="1">
      <w:start w:val="1"/>
      <w:numFmt w:val="bullet"/>
      <w:lvlText w:val="◦"/>
      <w:lvlJc w:val="left"/>
      <w:pPr>
        <w:tabs>
          <w:tab w:val="num" w:pos="6480"/>
        </w:tabs>
        <w:ind w:left="6480" w:hanging="360"/>
      </w:pPr>
      <w:rPr>
        <w:rFonts w:ascii="Verdana" w:hAnsi="Verdana" w:hint="default"/>
      </w:rPr>
    </w:lvl>
  </w:abstractNum>
  <w:abstractNum w:abstractNumId="37" w15:restartNumberingAfterBreak="0">
    <w:nsid w:val="7D2727BA"/>
    <w:multiLevelType w:val="hybridMultilevel"/>
    <w:tmpl w:val="8E72406C"/>
    <w:lvl w:ilvl="0" w:tplc="EF729F5C">
      <w:start w:val="1"/>
      <w:numFmt w:val="bullet"/>
      <w:lvlText w:val="•"/>
      <w:lvlJc w:val="left"/>
      <w:pPr>
        <w:tabs>
          <w:tab w:val="num" w:pos="720"/>
        </w:tabs>
        <w:ind w:left="720" w:hanging="360"/>
      </w:pPr>
      <w:rPr>
        <w:rFonts w:ascii="Arial" w:hAnsi="Arial" w:hint="default"/>
      </w:rPr>
    </w:lvl>
    <w:lvl w:ilvl="1" w:tplc="1C80AB60" w:tentative="1">
      <w:start w:val="1"/>
      <w:numFmt w:val="bullet"/>
      <w:lvlText w:val="•"/>
      <w:lvlJc w:val="left"/>
      <w:pPr>
        <w:tabs>
          <w:tab w:val="num" w:pos="1440"/>
        </w:tabs>
        <w:ind w:left="1440" w:hanging="360"/>
      </w:pPr>
      <w:rPr>
        <w:rFonts w:ascii="Arial" w:hAnsi="Arial" w:hint="default"/>
      </w:rPr>
    </w:lvl>
    <w:lvl w:ilvl="2" w:tplc="EF669F42" w:tentative="1">
      <w:start w:val="1"/>
      <w:numFmt w:val="bullet"/>
      <w:lvlText w:val="•"/>
      <w:lvlJc w:val="left"/>
      <w:pPr>
        <w:tabs>
          <w:tab w:val="num" w:pos="2160"/>
        </w:tabs>
        <w:ind w:left="2160" w:hanging="360"/>
      </w:pPr>
      <w:rPr>
        <w:rFonts w:ascii="Arial" w:hAnsi="Arial" w:hint="default"/>
      </w:rPr>
    </w:lvl>
    <w:lvl w:ilvl="3" w:tplc="49D4B554" w:tentative="1">
      <w:start w:val="1"/>
      <w:numFmt w:val="bullet"/>
      <w:lvlText w:val="•"/>
      <w:lvlJc w:val="left"/>
      <w:pPr>
        <w:tabs>
          <w:tab w:val="num" w:pos="2880"/>
        </w:tabs>
        <w:ind w:left="2880" w:hanging="360"/>
      </w:pPr>
      <w:rPr>
        <w:rFonts w:ascii="Arial" w:hAnsi="Arial" w:hint="default"/>
      </w:rPr>
    </w:lvl>
    <w:lvl w:ilvl="4" w:tplc="DF02DE42" w:tentative="1">
      <w:start w:val="1"/>
      <w:numFmt w:val="bullet"/>
      <w:lvlText w:val="•"/>
      <w:lvlJc w:val="left"/>
      <w:pPr>
        <w:tabs>
          <w:tab w:val="num" w:pos="3600"/>
        </w:tabs>
        <w:ind w:left="3600" w:hanging="360"/>
      </w:pPr>
      <w:rPr>
        <w:rFonts w:ascii="Arial" w:hAnsi="Arial" w:hint="default"/>
      </w:rPr>
    </w:lvl>
    <w:lvl w:ilvl="5" w:tplc="2FA64AEE" w:tentative="1">
      <w:start w:val="1"/>
      <w:numFmt w:val="bullet"/>
      <w:lvlText w:val="•"/>
      <w:lvlJc w:val="left"/>
      <w:pPr>
        <w:tabs>
          <w:tab w:val="num" w:pos="4320"/>
        </w:tabs>
        <w:ind w:left="4320" w:hanging="360"/>
      </w:pPr>
      <w:rPr>
        <w:rFonts w:ascii="Arial" w:hAnsi="Arial" w:hint="default"/>
      </w:rPr>
    </w:lvl>
    <w:lvl w:ilvl="6" w:tplc="0922A8E2" w:tentative="1">
      <w:start w:val="1"/>
      <w:numFmt w:val="bullet"/>
      <w:lvlText w:val="•"/>
      <w:lvlJc w:val="left"/>
      <w:pPr>
        <w:tabs>
          <w:tab w:val="num" w:pos="5040"/>
        </w:tabs>
        <w:ind w:left="5040" w:hanging="360"/>
      </w:pPr>
      <w:rPr>
        <w:rFonts w:ascii="Arial" w:hAnsi="Arial" w:hint="default"/>
      </w:rPr>
    </w:lvl>
    <w:lvl w:ilvl="7" w:tplc="830024F4" w:tentative="1">
      <w:start w:val="1"/>
      <w:numFmt w:val="bullet"/>
      <w:lvlText w:val="•"/>
      <w:lvlJc w:val="left"/>
      <w:pPr>
        <w:tabs>
          <w:tab w:val="num" w:pos="5760"/>
        </w:tabs>
        <w:ind w:left="5760" w:hanging="360"/>
      </w:pPr>
      <w:rPr>
        <w:rFonts w:ascii="Arial" w:hAnsi="Arial" w:hint="default"/>
      </w:rPr>
    </w:lvl>
    <w:lvl w:ilvl="8" w:tplc="1D1E5532"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4"/>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7"/>
  </w:num>
  <w:num w:numId="16">
    <w:abstractNumId w:val="17"/>
  </w:num>
  <w:num w:numId="17">
    <w:abstractNumId w:val="25"/>
  </w:num>
  <w:num w:numId="18">
    <w:abstractNumId w:val="30"/>
  </w:num>
  <w:num w:numId="19">
    <w:abstractNumId w:val="32"/>
  </w:num>
  <w:num w:numId="20">
    <w:abstractNumId w:val="12"/>
  </w:num>
  <w:num w:numId="21">
    <w:abstractNumId w:val="15"/>
  </w:num>
  <w:num w:numId="22">
    <w:abstractNumId w:val="23"/>
  </w:num>
  <w:num w:numId="23">
    <w:abstractNumId w:val="21"/>
  </w:num>
  <w:num w:numId="24">
    <w:abstractNumId w:val="36"/>
  </w:num>
  <w:num w:numId="25">
    <w:abstractNumId w:val="34"/>
  </w:num>
  <w:num w:numId="26">
    <w:abstractNumId w:val="11"/>
  </w:num>
  <w:num w:numId="27">
    <w:abstractNumId w:val="19"/>
  </w:num>
  <w:num w:numId="28">
    <w:abstractNumId w:val="33"/>
  </w:num>
  <w:num w:numId="29">
    <w:abstractNumId w:val="18"/>
  </w:num>
  <w:num w:numId="30">
    <w:abstractNumId w:val="16"/>
  </w:num>
  <w:num w:numId="31">
    <w:abstractNumId w:val="31"/>
  </w:num>
  <w:num w:numId="32">
    <w:abstractNumId w:val="10"/>
  </w:num>
  <w:num w:numId="33">
    <w:abstractNumId w:val="35"/>
  </w:num>
  <w:num w:numId="34">
    <w:abstractNumId w:val="29"/>
  </w:num>
  <w:num w:numId="35">
    <w:abstractNumId w:val="14"/>
  </w:num>
  <w:num w:numId="36">
    <w:abstractNumId w:val="37"/>
  </w:num>
  <w:num w:numId="37">
    <w:abstractNumId w:val="26"/>
  </w:num>
  <w:num w:numId="38">
    <w:abstractNumId w:val="13"/>
  </w:num>
  <w:num w:numId="39">
    <w:abstractNumId w:val="3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304"/>
  <w:autoHyphenation/>
  <w:hyphenationZone w:val="425"/>
  <w:doNotHyphenateCaps/>
  <w:drawingGridHorizontalSpacing w:val="110"/>
  <w:drawingGridVerticalSpacing w:val="299"/>
  <w:displayHorizont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3F"/>
    <w:rsid w:val="00005EA4"/>
    <w:rsid w:val="00013700"/>
    <w:rsid w:val="00014D75"/>
    <w:rsid w:val="00015CB8"/>
    <w:rsid w:val="000204D6"/>
    <w:rsid w:val="00021F6C"/>
    <w:rsid w:val="000236A1"/>
    <w:rsid w:val="00025FB4"/>
    <w:rsid w:val="00026CC7"/>
    <w:rsid w:val="00031FAB"/>
    <w:rsid w:val="00032C41"/>
    <w:rsid w:val="00034C3F"/>
    <w:rsid w:val="000357AA"/>
    <w:rsid w:val="000361BB"/>
    <w:rsid w:val="00046228"/>
    <w:rsid w:val="00047E7E"/>
    <w:rsid w:val="00050FE2"/>
    <w:rsid w:val="000511CC"/>
    <w:rsid w:val="00053371"/>
    <w:rsid w:val="0005347B"/>
    <w:rsid w:val="00054441"/>
    <w:rsid w:val="00057A8C"/>
    <w:rsid w:val="00057AE5"/>
    <w:rsid w:val="000649A2"/>
    <w:rsid w:val="00066028"/>
    <w:rsid w:val="0006789D"/>
    <w:rsid w:val="00067C5D"/>
    <w:rsid w:val="00071C02"/>
    <w:rsid w:val="00074FA0"/>
    <w:rsid w:val="00077729"/>
    <w:rsid w:val="000779F6"/>
    <w:rsid w:val="00084238"/>
    <w:rsid w:val="00090CDB"/>
    <w:rsid w:val="00090E98"/>
    <w:rsid w:val="00092A4F"/>
    <w:rsid w:val="00092F6A"/>
    <w:rsid w:val="0009494A"/>
    <w:rsid w:val="000A1EE1"/>
    <w:rsid w:val="000A43BE"/>
    <w:rsid w:val="000A52CB"/>
    <w:rsid w:val="000B3ED6"/>
    <w:rsid w:val="000B506A"/>
    <w:rsid w:val="000C2791"/>
    <w:rsid w:val="000C3D47"/>
    <w:rsid w:val="000C58FB"/>
    <w:rsid w:val="000D21D9"/>
    <w:rsid w:val="000D2DCD"/>
    <w:rsid w:val="000D4542"/>
    <w:rsid w:val="000E073A"/>
    <w:rsid w:val="000E43CA"/>
    <w:rsid w:val="000E4A98"/>
    <w:rsid w:val="000E7702"/>
    <w:rsid w:val="000F3542"/>
    <w:rsid w:val="000F55EA"/>
    <w:rsid w:val="000F5937"/>
    <w:rsid w:val="000F6C7B"/>
    <w:rsid w:val="001000CF"/>
    <w:rsid w:val="001007A4"/>
    <w:rsid w:val="00105F45"/>
    <w:rsid w:val="00107339"/>
    <w:rsid w:val="00114AB4"/>
    <w:rsid w:val="00114EA3"/>
    <w:rsid w:val="00115044"/>
    <w:rsid w:val="00122FC2"/>
    <w:rsid w:val="00124937"/>
    <w:rsid w:val="0013023E"/>
    <w:rsid w:val="001312B2"/>
    <w:rsid w:val="00135914"/>
    <w:rsid w:val="0013630D"/>
    <w:rsid w:val="001363A4"/>
    <w:rsid w:val="00136B48"/>
    <w:rsid w:val="001374A9"/>
    <w:rsid w:val="00144E10"/>
    <w:rsid w:val="00150021"/>
    <w:rsid w:val="001518F8"/>
    <w:rsid w:val="00152FA3"/>
    <w:rsid w:val="00163BA6"/>
    <w:rsid w:val="00165265"/>
    <w:rsid w:val="001742F9"/>
    <w:rsid w:val="001747B2"/>
    <w:rsid w:val="001748EA"/>
    <w:rsid w:val="001751C4"/>
    <w:rsid w:val="00176CB7"/>
    <w:rsid w:val="00180291"/>
    <w:rsid w:val="001803B6"/>
    <w:rsid w:val="00191319"/>
    <w:rsid w:val="001924EF"/>
    <w:rsid w:val="0019408A"/>
    <w:rsid w:val="00194E08"/>
    <w:rsid w:val="00195250"/>
    <w:rsid w:val="001959CE"/>
    <w:rsid w:val="001A785B"/>
    <w:rsid w:val="001B1360"/>
    <w:rsid w:val="001B14F6"/>
    <w:rsid w:val="001B4331"/>
    <w:rsid w:val="001C0ECE"/>
    <w:rsid w:val="001C1C07"/>
    <w:rsid w:val="001C31EF"/>
    <w:rsid w:val="001C3512"/>
    <w:rsid w:val="001D36C4"/>
    <w:rsid w:val="001E3189"/>
    <w:rsid w:val="001E366D"/>
    <w:rsid w:val="001E4476"/>
    <w:rsid w:val="001E46A8"/>
    <w:rsid w:val="001E4C24"/>
    <w:rsid w:val="001E7060"/>
    <w:rsid w:val="001E75D9"/>
    <w:rsid w:val="001F5E1C"/>
    <w:rsid w:val="001F6E48"/>
    <w:rsid w:val="00207274"/>
    <w:rsid w:val="002102F6"/>
    <w:rsid w:val="00210C37"/>
    <w:rsid w:val="0021396C"/>
    <w:rsid w:val="00213AE2"/>
    <w:rsid w:val="00213E4E"/>
    <w:rsid w:val="0021612B"/>
    <w:rsid w:val="00221567"/>
    <w:rsid w:val="002232C8"/>
    <w:rsid w:val="0022413A"/>
    <w:rsid w:val="0022446A"/>
    <w:rsid w:val="002248B0"/>
    <w:rsid w:val="0023135A"/>
    <w:rsid w:val="00231536"/>
    <w:rsid w:val="00233DCA"/>
    <w:rsid w:val="00241D53"/>
    <w:rsid w:val="00242423"/>
    <w:rsid w:val="00242668"/>
    <w:rsid w:val="00251134"/>
    <w:rsid w:val="00252D1E"/>
    <w:rsid w:val="00254AB6"/>
    <w:rsid w:val="002622F2"/>
    <w:rsid w:val="002679BE"/>
    <w:rsid w:val="00272C6F"/>
    <w:rsid w:val="00273D2C"/>
    <w:rsid w:val="00274CE8"/>
    <w:rsid w:val="00282494"/>
    <w:rsid w:val="002834E9"/>
    <w:rsid w:val="00291CEA"/>
    <w:rsid w:val="00293767"/>
    <w:rsid w:val="002A074F"/>
    <w:rsid w:val="002A1835"/>
    <w:rsid w:val="002A3532"/>
    <w:rsid w:val="002A4907"/>
    <w:rsid w:val="002A60DE"/>
    <w:rsid w:val="002B3C4F"/>
    <w:rsid w:val="002B6B78"/>
    <w:rsid w:val="002C20F1"/>
    <w:rsid w:val="002C600A"/>
    <w:rsid w:val="002C6BFB"/>
    <w:rsid w:val="002D1F5A"/>
    <w:rsid w:val="002D5A27"/>
    <w:rsid w:val="002E555F"/>
    <w:rsid w:val="002E56B7"/>
    <w:rsid w:val="002E5D97"/>
    <w:rsid w:val="002E7E80"/>
    <w:rsid w:val="002F2756"/>
    <w:rsid w:val="002F50B8"/>
    <w:rsid w:val="00300B7E"/>
    <w:rsid w:val="00302BA9"/>
    <w:rsid w:val="00303A05"/>
    <w:rsid w:val="00304023"/>
    <w:rsid w:val="0030514F"/>
    <w:rsid w:val="00305A59"/>
    <w:rsid w:val="003100CD"/>
    <w:rsid w:val="00314E43"/>
    <w:rsid w:val="00315518"/>
    <w:rsid w:val="00315996"/>
    <w:rsid w:val="00321687"/>
    <w:rsid w:val="00326E72"/>
    <w:rsid w:val="0032790A"/>
    <w:rsid w:val="00327AE7"/>
    <w:rsid w:val="00330712"/>
    <w:rsid w:val="003376ED"/>
    <w:rsid w:val="00340082"/>
    <w:rsid w:val="00341330"/>
    <w:rsid w:val="00341EE3"/>
    <w:rsid w:val="00342C24"/>
    <w:rsid w:val="00343502"/>
    <w:rsid w:val="00344592"/>
    <w:rsid w:val="00345DC4"/>
    <w:rsid w:val="00350D35"/>
    <w:rsid w:val="00354710"/>
    <w:rsid w:val="00356221"/>
    <w:rsid w:val="003569B0"/>
    <w:rsid w:val="00357190"/>
    <w:rsid w:val="00364F45"/>
    <w:rsid w:val="00365D26"/>
    <w:rsid w:val="00372B7F"/>
    <w:rsid w:val="00373032"/>
    <w:rsid w:val="0037562A"/>
    <w:rsid w:val="00377C0D"/>
    <w:rsid w:val="0038198D"/>
    <w:rsid w:val="00384A6F"/>
    <w:rsid w:val="0038619C"/>
    <w:rsid w:val="0039186D"/>
    <w:rsid w:val="003918A0"/>
    <w:rsid w:val="0039622D"/>
    <w:rsid w:val="00396925"/>
    <w:rsid w:val="003A133A"/>
    <w:rsid w:val="003A6D80"/>
    <w:rsid w:val="003B4493"/>
    <w:rsid w:val="003B5516"/>
    <w:rsid w:val="003B5C95"/>
    <w:rsid w:val="003B6BDD"/>
    <w:rsid w:val="003C1668"/>
    <w:rsid w:val="003C5FB4"/>
    <w:rsid w:val="003C7111"/>
    <w:rsid w:val="003C71A7"/>
    <w:rsid w:val="003D1478"/>
    <w:rsid w:val="003D47EB"/>
    <w:rsid w:val="003E1017"/>
    <w:rsid w:val="003E33AA"/>
    <w:rsid w:val="003F2E86"/>
    <w:rsid w:val="003F465E"/>
    <w:rsid w:val="004020AD"/>
    <w:rsid w:val="00402215"/>
    <w:rsid w:val="004031A2"/>
    <w:rsid w:val="00403C71"/>
    <w:rsid w:val="00404224"/>
    <w:rsid w:val="00412281"/>
    <w:rsid w:val="00412ED9"/>
    <w:rsid w:val="00413A62"/>
    <w:rsid w:val="00422255"/>
    <w:rsid w:val="00424C43"/>
    <w:rsid w:val="004322BC"/>
    <w:rsid w:val="0043447F"/>
    <w:rsid w:val="004412CD"/>
    <w:rsid w:val="0044584A"/>
    <w:rsid w:val="004463EC"/>
    <w:rsid w:val="00450122"/>
    <w:rsid w:val="0046046B"/>
    <w:rsid w:val="004609CA"/>
    <w:rsid w:val="00463DE5"/>
    <w:rsid w:val="00470F2B"/>
    <w:rsid w:val="0048177B"/>
    <w:rsid w:val="00485443"/>
    <w:rsid w:val="00486AA3"/>
    <w:rsid w:val="004944CD"/>
    <w:rsid w:val="00494AF2"/>
    <w:rsid w:val="004A0666"/>
    <w:rsid w:val="004A0DE8"/>
    <w:rsid w:val="004A0FB5"/>
    <w:rsid w:val="004A2E40"/>
    <w:rsid w:val="004A3DB2"/>
    <w:rsid w:val="004A6D54"/>
    <w:rsid w:val="004A7601"/>
    <w:rsid w:val="004B27D3"/>
    <w:rsid w:val="004B2A26"/>
    <w:rsid w:val="004B3339"/>
    <w:rsid w:val="004B7485"/>
    <w:rsid w:val="004C1DCA"/>
    <w:rsid w:val="004C3774"/>
    <w:rsid w:val="004C43B1"/>
    <w:rsid w:val="004C6168"/>
    <w:rsid w:val="004D2DBD"/>
    <w:rsid w:val="004D2FAE"/>
    <w:rsid w:val="004D68CF"/>
    <w:rsid w:val="004D7FFA"/>
    <w:rsid w:val="004E0A7B"/>
    <w:rsid w:val="004E1A38"/>
    <w:rsid w:val="004E35BA"/>
    <w:rsid w:val="004E3BB5"/>
    <w:rsid w:val="004E42EA"/>
    <w:rsid w:val="004E4A4B"/>
    <w:rsid w:val="004F763E"/>
    <w:rsid w:val="004F7F68"/>
    <w:rsid w:val="005007B5"/>
    <w:rsid w:val="00503481"/>
    <w:rsid w:val="005046A6"/>
    <w:rsid w:val="00504F08"/>
    <w:rsid w:val="005103CA"/>
    <w:rsid w:val="0051213F"/>
    <w:rsid w:val="00520777"/>
    <w:rsid w:val="0052097B"/>
    <w:rsid w:val="00534AA0"/>
    <w:rsid w:val="00540BF8"/>
    <w:rsid w:val="00541B1D"/>
    <w:rsid w:val="00541BC5"/>
    <w:rsid w:val="0054217D"/>
    <w:rsid w:val="00545B0F"/>
    <w:rsid w:val="0054696D"/>
    <w:rsid w:val="00546CFE"/>
    <w:rsid w:val="00546F49"/>
    <w:rsid w:val="005476DB"/>
    <w:rsid w:val="00551F38"/>
    <w:rsid w:val="005521C8"/>
    <w:rsid w:val="00557EC3"/>
    <w:rsid w:val="005620D6"/>
    <w:rsid w:val="00565079"/>
    <w:rsid w:val="00567B51"/>
    <w:rsid w:val="005728F0"/>
    <w:rsid w:val="005734CD"/>
    <w:rsid w:val="00576D27"/>
    <w:rsid w:val="00577332"/>
    <w:rsid w:val="0057794E"/>
    <w:rsid w:val="00583092"/>
    <w:rsid w:val="00585C48"/>
    <w:rsid w:val="005869D1"/>
    <w:rsid w:val="0059124B"/>
    <w:rsid w:val="00591677"/>
    <w:rsid w:val="0059658C"/>
    <w:rsid w:val="005966D3"/>
    <w:rsid w:val="005A478F"/>
    <w:rsid w:val="005A5F51"/>
    <w:rsid w:val="005B0FEC"/>
    <w:rsid w:val="005B238F"/>
    <w:rsid w:val="005B449B"/>
    <w:rsid w:val="005C0E31"/>
    <w:rsid w:val="005C2F88"/>
    <w:rsid w:val="005C4422"/>
    <w:rsid w:val="005C687C"/>
    <w:rsid w:val="005D01EB"/>
    <w:rsid w:val="005D7DAE"/>
    <w:rsid w:val="005E0AF9"/>
    <w:rsid w:val="005E512B"/>
    <w:rsid w:val="005E5798"/>
    <w:rsid w:val="005E6C35"/>
    <w:rsid w:val="005F0AC6"/>
    <w:rsid w:val="005F7B25"/>
    <w:rsid w:val="0060206A"/>
    <w:rsid w:val="0060253F"/>
    <w:rsid w:val="00602781"/>
    <w:rsid w:val="006047B5"/>
    <w:rsid w:val="00604AC6"/>
    <w:rsid w:val="006100A1"/>
    <w:rsid w:val="00611429"/>
    <w:rsid w:val="006142A7"/>
    <w:rsid w:val="00616359"/>
    <w:rsid w:val="00625043"/>
    <w:rsid w:val="0063251A"/>
    <w:rsid w:val="006326E7"/>
    <w:rsid w:val="00635A2E"/>
    <w:rsid w:val="00650154"/>
    <w:rsid w:val="00650C8F"/>
    <w:rsid w:val="00652B9A"/>
    <w:rsid w:val="00655807"/>
    <w:rsid w:val="006577C1"/>
    <w:rsid w:val="00661593"/>
    <w:rsid w:val="006646BC"/>
    <w:rsid w:val="00665F98"/>
    <w:rsid w:val="00666729"/>
    <w:rsid w:val="006708DD"/>
    <w:rsid w:val="00671818"/>
    <w:rsid w:val="00671BF0"/>
    <w:rsid w:val="00671DE0"/>
    <w:rsid w:val="0067243B"/>
    <w:rsid w:val="00673A02"/>
    <w:rsid w:val="006748E1"/>
    <w:rsid w:val="00677675"/>
    <w:rsid w:val="00680DC2"/>
    <w:rsid w:val="006829D8"/>
    <w:rsid w:val="0069052F"/>
    <w:rsid w:val="00691316"/>
    <w:rsid w:val="00691D6D"/>
    <w:rsid w:val="00693C25"/>
    <w:rsid w:val="00696270"/>
    <w:rsid w:val="0069640C"/>
    <w:rsid w:val="006A08CF"/>
    <w:rsid w:val="006A1365"/>
    <w:rsid w:val="006A2D1C"/>
    <w:rsid w:val="006A6426"/>
    <w:rsid w:val="006B45E9"/>
    <w:rsid w:val="006D3E1F"/>
    <w:rsid w:val="006D40C1"/>
    <w:rsid w:val="006D4476"/>
    <w:rsid w:val="006D5186"/>
    <w:rsid w:val="006E1DD0"/>
    <w:rsid w:val="006E5C8D"/>
    <w:rsid w:val="006E7222"/>
    <w:rsid w:val="006F0DB4"/>
    <w:rsid w:val="006F34B7"/>
    <w:rsid w:val="0070305D"/>
    <w:rsid w:val="00706190"/>
    <w:rsid w:val="0070682F"/>
    <w:rsid w:val="00715C55"/>
    <w:rsid w:val="0072422D"/>
    <w:rsid w:val="00724383"/>
    <w:rsid w:val="007254F9"/>
    <w:rsid w:val="00726D9B"/>
    <w:rsid w:val="00727225"/>
    <w:rsid w:val="00727449"/>
    <w:rsid w:val="00727919"/>
    <w:rsid w:val="007372A9"/>
    <w:rsid w:val="00737BA7"/>
    <w:rsid w:val="007403D0"/>
    <w:rsid w:val="00741695"/>
    <w:rsid w:val="0074369A"/>
    <w:rsid w:val="007441FA"/>
    <w:rsid w:val="00744DD5"/>
    <w:rsid w:val="007457AD"/>
    <w:rsid w:val="00750D88"/>
    <w:rsid w:val="007534FC"/>
    <w:rsid w:val="00753A7F"/>
    <w:rsid w:val="00754927"/>
    <w:rsid w:val="00755953"/>
    <w:rsid w:val="007567CC"/>
    <w:rsid w:val="00760CCD"/>
    <w:rsid w:val="007643E6"/>
    <w:rsid w:val="00765E59"/>
    <w:rsid w:val="007725C8"/>
    <w:rsid w:val="007740D1"/>
    <w:rsid w:val="00774FB5"/>
    <w:rsid w:val="00775C0A"/>
    <w:rsid w:val="00776425"/>
    <w:rsid w:val="00777105"/>
    <w:rsid w:val="00780B51"/>
    <w:rsid w:val="00782980"/>
    <w:rsid w:val="0078307C"/>
    <w:rsid w:val="00783194"/>
    <w:rsid w:val="007831AB"/>
    <w:rsid w:val="00786788"/>
    <w:rsid w:val="00790481"/>
    <w:rsid w:val="007938A6"/>
    <w:rsid w:val="00795326"/>
    <w:rsid w:val="00795CE0"/>
    <w:rsid w:val="00797FDA"/>
    <w:rsid w:val="007A02DC"/>
    <w:rsid w:val="007A188A"/>
    <w:rsid w:val="007A230F"/>
    <w:rsid w:val="007A697F"/>
    <w:rsid w:val="007A7D96"/>
    <w:rsid w:val="007A7E51"/>
    <w:rsid w:val="007B0C58"/>
    <w:rsid w:val="007B2385"/>
    <w:rsid w:val="007B3AB3"/>
    <w:rsid w:val="007B42DD"/>
    <w:rsid w:val="007B5BE9"/>
    <w:rsid w:val="007B6BB5"/>
    <w:rsid w:val="007C2684"/>
    <w:rsid w:val="007C2994"/>
    <w:rsid w:val="007D72D4"/>
    <w:rsid w:val="007E3A61"/>
    <w:rsid w:val="007E54E1"/>
    <w:rsid w:val="007F1F02"/>
    <w:rsid w:val="007F55A2"/>
    <w:rsid w:val="007F7690"/>
    <w:rsid w:val="007F7E98"/>
    <w:rsid w:val="008027BC"/>
    <w:rsid w:val="00807AF7"/>
    <w:rsid w:val="00812E80"/>
    <w:rsid w:val="0081444C"/>
    <w:rsid w:val="00815183"/>
    <w:rsid w:val="0081748E"/>
    <w:rsid w:val="00821F08"/>
    <w:rsid w:val="00822D68"/>
    <w:rsid w:val="00823758"/>
    <w:rsid w:val="008260F6"/>
    <w:rsid w:val="00826A5F"/>
    <w:rsid w:val="00830632"/>
    <w:rsid w:val="00831B9E"/>
    <w:rsid w:val="00831D8F"/>
    <w:rsid w:val="00833D5B"/>
    <w:rsid w:val="00836788"/>
    <w:rsid w:val="00837DBF"/>
    <w:rsid w:val="00840A6F"/>
    <w:rsid w:val="008439F6"/>
    <w:rsid w:val="00845EE4"/>
    <w:rsid w:val="00850F7E"/>
    <w:rsid w:val="0085300B"/>
    <w:rsid w:val="008539FE"/>
    <w:rsid w:val="0085498F"/>
    <w:rsid w:val="00857BC1"/>
    <w:rsid w:val="0086138B"/>
    <w:rsid w:val="00861BA1"/>
    <w:rsid w:val="00861E47"/>
    <w:rsid w:val="00863185"/>
    <w:rsid w:val="00863C9C"/>
    <w:rsid w:val="00867541"/>
    <w:rsid w:val="00870817"/>
    <w:rsid w:val="00875575"/>
    <w:rsid w:val="0087644A"/>
    <w:rsid w:val="008768BE"/>
    <w:rsid w:val="008770C8"/>
    <w:rsid w:val="00893A6F"/>
    <w:rsid w:val="008978CE"/>
    <w:rsid w:val="008A1CF3"/>
    <w:rsid w:val="008A41A7"/>
    <w:rsid w:val="008A4EAB"/>
    <w:rsid w:val="008A670A"/>
    <w:rsid w:val="008B0BC6"/>
    <w:rsid w:val="008B0DF5"/>
    <w:rsid w:val="008B14AE"/>
    <w:rsid w:val="008B2889"/>
    <w:rsid w:val="008B38C1"/>
    <w:rsid w:val="008B44D2"/>
    <w:rsid w:val="008B4BB1"/>
    <w:rsid w:val="008B6100"/>
    <w:rsid w:val="008C2D3E"/>
    <w:rsid w:val="008C48DC"/>
    <w:rsid w:val="008C52A5"/>
    <w:rsid w:val="008C6FB0"/>
    <w:rsid w:val="008D13B1"/>
    <w:rsid w:val="008D2D3C"/>
    <w:rsid w:val="008E066F"/>
    <w:rsid w:val="008E43B7"/>
    <w:rsid w:val="008F027D"/>
    <w:rsid w:val="008F1E35"/>
    <w:rsid w:val="008F3315"/>
    <w:rsid w:val="008F3483"/>
    <w:rsid w:val="008F4219"/>
    <w:rsid w:val="008F5246"/>
    <w:rsid w:val="008F7A59"/>
    <w:rsid w:val="009008F0"/>
    <w:rsid w:val="00900C91"/>
    <w:rsid w:val="0090249C"/>
    <w:rsid w:val="009026B9"/>
    <w:rsid w:val="009028CE"/>
    <w:rsid w:val="00903BE4"/>
    <w:rsid w:val="00906280"/>
    <w:rsid w:val="00911E1D"/>
    <w:rsid w:val="00914999"/>
    <w:rsid w:val="009174F0"/>
    <w:rsid w:val="009237B6"/>
    <w:rsid w:val="009238D5"/>
    <w:rsid w:val="009244F0"/>
    <w:rsid w:val="00925CDA"/>
    <w:rsid w:val="00933644"/>
    <w:rsid w:val="009359A3"/>
    <w:rsid w:val="00936E6A"/>
    <w:rsid w:val="00940FD6"/>
    <w:rsid w:val="0094156B"/>
    <w:rsid w:val="0094191C"/>
    <w:rsid w:val="009432BE"/>
    <w:rsid w:val="00946BCB"/>
    <w:rsid w:val="0094722E"/>
    <w:rsid w:val="00947FB0"/>
    <w:rsid w:val="00953F0E"/>
    <w:rsid w:val="00955C42"/>
    <w:rsid w:val="0096730E"/>
    <w:rsid w:val="00974375"/>
    <w:rsid w:val="00974730"/>
    <w:rsid w:val="00985588"/>
    <w:rsid w:val="009856EA"/>
    <w:rsid w:val="009867F8"/>
    <w:rsid w:val="00987C86"/>
    <w:rsid w:val="00991017"/>
    <w:rsid w:val="00997E63"/>
    <w:rsid w:val="009A006A"/>
    <w:rsid w:val="009A02F9"/>
    <w:rsid w:val="009A0FE0"/>
    <w:rsid w:val="009A305A"/>
    <w:rsid w:val="009A4864"/>
    <w:rsid w:val="009A559E"/>
    <w:rsid w:val="009A669A"/>
    <w:rsid w:val="009B0470"/>
    <w:rsid w:val="009B13C9"/>
    <w:rsid w:val="009B27E5"/>
    <w:rsid w:val="009B55BE"/>
    <w:rsid w:val="009B5CB1"/>
    <w:rsid w:val="009B67C4"/>
    <w:rsid w:val="009B78CD"/>
    <w:rsid w:val="009B7B34"/>
    <w:rsid w:val="009C0BD6"/>
    <w:rsid w:val="009C179D"/>
    <w:rsid w:val="009C3598"/>
    <w:rsid w:val="009C6BAD"/>
    <w:rsid w:val="009C7E21"/>
    <w:rsid w:val="009D05D8"/>
    <w:rsid w:val="009D5E21"/>
    <w:rsid w:val="009E3897"/>
    <w:rsid w:val="009E3D85"/>
    <w:rsid w:val="009E6D26"/>
    <w:rsid w:val="009F0750"/>
    <w:rsid w:val="009F226C"/>
    <w:rsid w:val="009F4CA0"/>
    <w:rsid w:val="009F4CA6"/>
    <w:rsid w:val="009F58EF"/>
    <w:rsid w:val="009F6C83"/>
    <w:rsid w:val="00A00EC7"/>
    <w:rsid w:val="00A03265"/>
    <w:rsid w:val="00A05C7E"/>
    <w:rsid w:val="00A06AC6"/>
    <w:rsid w:val="00A06DB7"/>
    <w:rsid w:val="00A102DE"/>
    <w:rsid w:val="00A11532"/>
    <w:rsid w:val="00A1662D"/>
    <w:rsid w:val="00A16952"/>
    <w:rsid w:val="00A17DF1"/>
    <w:rsid w:val="00A2003C"/>
    <w:rsid w:val="00A30228"/>
    <w:rsid w:val="00A31B5E"/>
    <w:rsid w:val="00A34037"/>
    <w:rsid w:val="00A35862"/>
    <w:rsid w:val="00A37C19"/>
    <w:rsid w:val="00A37CE0"/>
    <w:rsid w:val="00A43558"/>
    <w:rsid w:val="00A52C04"/>
    <w:rsid w:val="00A537F6"/>
    <w:rsid w:val="00A57B88"/>
    <w:rsid w:val="00A63B85"/>
    <w:rsid w:val="00A661F5"/>
    <w:rsid w:val="00A701E0"/>
    <w:rsid w:val="00A7414C"/>
    <w:rsid w:val="00A826B1"/>
    <w:rsid w:val="00A85FBB"/>
    <w:rsid w:val="00A945A7"/>
    <w:rsid w:val="00A95892"/>
    <w:rsid w:val="00A95AF5"/>
    <w:rsid w:val="00A973CC"/>
    <w:rsid w:val="00AA45AA"/>
    <w:rsid w:val="00AA4F9D"/>
    <w:rsid w:val="00AB1979"/>
    <w:rsid w:val="00AB5800"/>
    <w:rsid w:val="00AB595B"/>
    <w:rsid w:val="00AB6DC7"/>
    <w:rsid w:val="00AB7A45"/>
    <w:rsid w:val="00AC069B"/>
    <w:rsid w:val="00AD029B"/>
    <w:rsid w:val="00AD1B5A"/>
    <w:rsid w:val="00AD65D0"/>
    <w:rsid w:val="00AE0B74"/>
    <w:rsid w:val="00AE240E"/>
    <w:rsid w:val="00AE272F"/>
    <w:rsid w:val="00AE2D85"/>
    <w:rsid w:val="00AE3B73"/>
    <w:rsid w:val="00AE6B53"/>
    <w:rsid w:val="00AE718F"/>
    <w:rsid w:val="00AE7374"/>
    <w:rsid w:val="00AE74FB"/>
    <w:rsid w:val="00AF37D3"/>
    <w:rsid w:val="00AF44E5"/>
    <w:rsid w:val="00AF5D43"/>
    <w:rsid w:val="00AF6499"/>
    <w:rsid w:val="00AF6C0D"/>
    <w:rsid w:val="00B008E3"/>
    <w:rsid w:val="00B02C7D"/>
    <w:rsid w:val="00B02F4B"/>
    <w:rsid w:val="00B103D8"/>
    <w:rsid w:val="00B10463"/>
    <w:rsid w:val="00B10693"/>
    <w:rsid w:val="00B11E81"/>
    <w:rsid w:val="00B14F2E"/>
    <w:rsid w:val="00B15736"/>
    <w:rsid w:val="00B20F98"/>
    <w:rsid w:val="00B2150D"/>
    <w:rsid w:val="00B2380E"/>
    <w:rsid w:val="00B2490F"/>
    <w:rsid w:val="00B24918"/>
    <w:rsid w:val="00B259D0"/>
    <w:rsid w:val="00B32864"/>
    <w:rsid w:val="00B32ED3"/>
    <w:rsid w:val="00B3311E"/>
    <w:rsid w:val="00B33198"/>
    <w:rsid w:val="00B36AF0"/>
    <w:rsid w:val="00B411B1"/>
    <w:rsid w:val="00B415F2"/>
    <w:rsid w:val="00B41AA5"/>
    <w:rsid w:val="00B41B19"/>
    <w:rsid w:val="00B42AB6"/>
    <w:rsid w:val="00B52878"/>
    <w:rsid w:val="00B55549"/>
    <w:rsid w:val="00B566A9"/>
    <w:rsid w:val="00B673D1"/>
    <w:rsid w:val="00B848FF"/>
    <w:rsid w:val="00B84ED9"/>
    <w:rsid w:val="00B87731"/>
    <w:rsid w:val="00B9428C"/>
    <w:rsid w:val="00B96A85"/>
    <w:rsid w:val="00B96C05"/>
    <w:rsid w:val="00BA0D52"/>
    <w:rsid w:val="00BA66C6"/>
    <w:rsid w:val="00BB1C08"/>
    <w:rsid w:val="00BB206A"/>
    <w:rsid w:val="00BB3604"/>
    <w:rsid w:val="00BB791C"/>
    <w:rsid w:val="00BC2534"/>
    <w:rsid w:val="00BC3F1B"/>
    <w:rsid w:val="00BC68A0"/>
    <w:rsid w:val="00BC70C7"/>
    <w:rsid w:val="00BD075C"/>
    <w:rsid w:val="00BD19FB"/>
    <w:rsid w:val="00BD2889"/>
    <w:rsid w:val="00BE08C5"/>
    <w:rsid w:val="00BE160D"/>
    <w:rsid w:val="00BE1CA6"/>
    <w:rsid w:val="00BE3686"/>
    <w:rsid w:val="00BE7787"/>
    <w:rsid w:val="00BE7BDC"/>
    <w:rsid w:val="00BF06D2"/>
    <w:rsid w:val="00BF1219"/>
    <w:rsid w:val="00BF125E"/>
    <w:rsid w:val="00BF1D89"/>
    <w:rsid w:val="00BF27EC"/>
    <w:rsid w:val="00BF7248"/>
    <w:rsid w:val="00C011A1"/>
    <w:rsid w:val="00C0279C"/>
    <w:rsid w:val="00C04A49"/>
    <w:rsid w:val="00C1086A"/>
    <w:rsid w:val="00C1379B"/>
    <w:rsid w:val="00C14803"/>
    <w:rsid w:val="00C168EB"/>
    <w:rsid w:val="00C21CD9"/>
    <w:rsid w:val="00C21F16"/>
    <w:rsid w:val="00C241CE"/>
    <w:rsid w:val="00C2460B"/>
    <w:rsid w:val="00C34D3F"/>
    <w:rsid w:val="00C357FB"/>
    <w:rsid w:val="00C3607F"/>
    <w:rsid w:val="00C42AAB"/>
    <w:rsid w:val="00C4446C"/>
    <w:rsid w:val="00C509BD"/>
    <w:rsid w:val="00C50CC8"/>
    <w:rsid w:val="00C50ECC"/>
    <w:rsid w:val="00C518F2"/>
    <w:rsid w:val="00C5363D"/>
    <w:rsid w:val="00C54026"/>
    <w:rsid w:val="00C6015F"/>
    <w:rsid w:val="00C60740"/>
    <w:rsid w:val="00C7690F"/>
    <w:rsid w:val="00C77F2C"/>
    <w:rsid w:val="00C83D88"/>
    <w:rsid w:val="00C9080B"/>
    <w:rsid w:val="00C91DDE"/>
    <w:rsid w:val="00C93F35"/>
    <w:rsid w:val="00C94CB7"/>
    <w:rsid w:val="00C9641E"/>
    <w:rsid w:val="00C96508"/>
    <w:rsid w:val="00CA001A"/>
    <w:rsid w:val="00CA77A9"/>
    <w:rsid w:val="00CB2E98"/>
    <w:rsid w:val="00CB42EE"/>
    <w:rsid w:val="00CB7B81"/>
    <w:rsid w:val="00CC1398"/>
    <w:rsid w:val="00CC13B2"/>
    <w:rsid w:val="00CC3E71"/>
    <w:rsid w:val="00CC4063"/>
    <w:rsid w:val="00CC4BE1"/>
    <w:rsid w:val="00CD25A8"/>
    <w:rsid w:val="00CD324D"/>
    <w:rsid w:val="00CD4103"/>
    <w:rsid w:val="00CD473B"/>
    <w:rsid w:val="00CD6331"/>
    <w:rsid w:val="00CE02B8"/>
    <w:rsid w:val="00CE07D3"/>
    <w:rsid w:val="00CE5C17"/>
    <w:rsid w:val="00CF4E0E"/>
    <w:rsid w:val="00CF6B59"/>
    <w:rsid w:val="00CF6F49"/>
    <w:rsid w:val="00D037DC"/>
    <w:rsid w:val="00D040A0"/>
    <w:rsid w:val="00D05C1E"/>
    <w:rsid w:val="00D06FA5"/>
    <w:rsid w:val="00D21B2F"/>
    <w:rsid w:val="00D24800"/>
    <w:rsid w:val="00D24DB5"/>
    <w:rsid w:val="00D3190C"/>
    <w:rsid w:val="00D31AD4"/>
    <w:rsid w:val="00D425DB"/>
    <w:rsid w:val="00D43EC6"/>
    <w:rsid w:val="00D452C0"/>
    <w:rsid w:val="00D45467"/>
    <w:rsid w:val="00D46BD7"/>
    <w:rsid w:val="00D51037"/>
    <w:rsid w:val="00D60C87"/>
    <w:rsid w:val="00D622EE"/>
    <w:rsid w:val="00D65480"/>
    <w:rsid w:val="00D67977"/>
    <w:rsid w:val="00D70B7D"/>
    <w:rsid w:val="00D72582"/>
    <w:rsid w:val="00D76169"/>
    <w:rsid w:val="00D76971"/>
    <w:rsid w:val="00D804F8"/>
    <w:rsid w:val="00D81326"/>
    <w:rsid w:val="00D8249B"/>
    <w:rsid w:val="00D82590"/>
    <w:rsid w:val="00D8296F"/>
    <w:rsid w:val="00D8487F"/>
    <w:rsid w:val="00D92C22"/>
    <w:rsid w:val="00D96275"/>
    <w:rsid w:val="00D96DCD"/>
    <w:rsid w:val="00D97895"/>
    <w:rsid w:val="00DA01E3"/>
    <w:rsid w:val="00DA22A4"/>
    <w:rsid w:val="00DB2F16"/>
    <w:rsid w:val="00DB357C"/>
    <w:rsid w:val="00DC1B9A"/>
    <w:rsid w:val="00DC63C2"/>
    <w:rsid w:val="00DC6F41"/>
    <w:rsid w:val="00DC7AB4"/>
    <w:rsid w:val="00DD20D6"/>
    <w:rsid w:val="00DD5B32"/>
    <w:rsid w:val="00DD7F46"/>
    <w:rsid w:val="00DE18D5"/>
    <w:rsid w:val="00DE441E"/>
    <w:rsid w:val="00DE6E8B"/>
    <w:rsid w:val="00DF4C5B"/>
    <w:rsid w:val="00DF71D7"/>
    <w:rsid w:val="00DF7508"/>
    <w:rsid w:val="00E0330B"/>
    <w:rsid w:val="00E03AC1"/>
    <w:rsid w:val="00E05082"/>
    <w:rsid w:val="00E0548D"/>
    <w:rsid w:val="00E0590E"/>
    <w:rsid w:val="00E06E7B"/>
    <w:rsid w:val="00E0752E"/>
    <w:rsid w:val="00E10EFE"/>
    <w:rsid w:val="00E11334"/>
    <w:rsid w:val="00E11D6D"/>
    <w:rsid w:val="00E14708"/>
    <w:rsid w:val="00E166FA"/>
    <w:rsid w:val="00E204EA"/>
    <w:rsid w:val="00E249FA"/>
    <w:rsid w:val="00E26CA4"/>
    <w:rsid w:val="00E273D2"/>
    <w:rsid w:val="00E34DA3"/>
    <w:rsid w:val="00E34EB7"/>
    <w:rsid w:val="00E35495"/>
    <w:rsid w:val="00E365A2"/>
    <w:rsid w:val="00E43C50"/>
    <w:rsid w:val="00E4678C"/>
    <w:rsid w:val="00E5083E"/>
    <w:rsid w:val="00E55978"/>
    <w:rsid w:val="00E55EBC"/>
    <w:rsid w:val="00E578A9"/>
    <w:rsid w:val="00E57D82"/>
    <w:rsid w:val="00E674ED"/>
    <w:rsid w:val="00E67E0B"/>
    <w:rsid w:val="00E70039"/>
    <w:rsid w:val="00E74426"/>
    <w:rsid w:val="00E85771"/>
    <w:rsid w:val="00E95F1F"/>
    <w:rsid w:val="00E9669B"/>
    <w:rsid w:val="00E97231"/>
    <w:rsid w:val="00EA195C"/>
    <w:rsid w:val="00EA282A"/>
    <w:rsid w:val="00EA3830"/>
    <w:rsid w:val="00EA4B63"/>
    <w:rsid w:val="00EA70A4"/>
    <w:rsid w:val="00EA72B4"/>
    <w:rsid w:val="00EA7B92"/>
    <w:rsid w:val="00EB03EE"/>
    <w:rsid w:val="00EB2A4E"/>
    <w:rsid w:val="00EB30E2"/>
    <w:rsid w:val="00EB76B8"/>
    <w:rsid w:val="00EC4D45"/>
    <w:rsid w:val="00ED0745"/>
    <w:rsid w:val="00ED47B2"/>
    <w:rsid w:val="00ED56EC"/>
    <w:rsid w:val="00ED5CE0"/>
    <w:rsid w:val="00ED6DBB"/>
    <w:rsid w:val="00EE3742"/>
    <w:rsid w:val="00EE6471"/>
    <w:rsid w:val="00EE75A9"/>
    <w:rsid w:val="00EE7A2E"/>
    <w:rsid w:val="00EF0476"/>
    <w:rsid w:val="00EF2EB1"/>
    <w:rsid w:val="00EF4362"/>
    <w:rsid w:val="00EF523E"/>
    <w:rsid w:val="00EF54ED"/>
    <w:rsid w:val="00EF61EF"/>
    <w:rsid w:val="00EF6592"/>
    <w:rsid w:val="00F00EE0"/>
    <w:rsid w:val="00F030E3"/>
    <w:rsid w:val="00F03240"/>
    <w:rsid w:val="00F037FE"/>
    <w:rsid w:val="00F0501F"/>
    <w:rsid w:val="00F05CB7"/>
    <w:rsid w:val="00F06B5C"/>
    <w:rsid w:val="00F079F3"/>
    <w:rsid w:val="00F07B62"/>
    <w:rsid w:val="00F17654"/>
    <w:rsid w:val="00F30D3F"/>
    <w:rsid w:val="00F328BB"/>
    <w:rsid w:val="00F338D0"/>
    <w:rsid w:val="00F354C9"/>
    <w:rsid w:val="00F35F66"/>
    <w:rsid w:val="00F371F3"/>
    <w:rsid w:val="00F37EC5"/>
    <w:rsid w:val="00F41331"/>
    <w:rsid w:val="00F4385D"/>
    <w:rsid w:val="00F47AB7"/>
    <w:rsid w:val="00F51BA0"/>
    <w:rsid w:val="00F541F1"/>
    <w:rsid w:val="00F543E2"/>
    <w:rsid w:val="00F55876"/>
    <w:rsid w:val="00F56658"/>
    <w:rsid w:val="00F674A4"/>
    <w:rsid w:val="00F67B89"/>
    <w:rsid w:val="00F72AEA"/>
    <w:rsid w:val="00F75EEB"/>
    <w:rsid w:val="00F84DAB"/>
    <w:rsid w:val="00F8534D"/>
    <w:rsid w:val="00F97FD6"/>
    <w:rsid w:val="00FA04EF"/>
    <w:rsid w:val="00FA33D2"/>
    <w:rsid w:val="00FA5B18"/>
    <w:rsid w:val="00FA5B3B"/>
    <w:rsid w:val="00FA5D92"/>
    <w:rsid w:val="00FA5FB4"/>
    <w:rsid w:val="00FA63FD"/>
    <w:rsid w:val="00FB493E"/>
    <w:rsid w:val="00FB4CD4"/>
    <w:rsid w:val="00FB7F7E"/>
    <w:rsid w:val="00FC1643"/>
    <w:rsid w:val="00FC1E40"/>
    <w:rsid w:val="00FC4541"/>
    <w:rsid w:val="00FC520F"/>
    <w:rsid w:val="00FD2EF9"/>
    <w:rsid w:val="00FD3CFE"/>
    <w:rsid w:val="00FD4EE6"/>
    <w:rsid w:val="00FE2C2B"/>
    <w:rsid w:val="00FF1812"/>
    <w:rsid w:val="00FF1C88"/>
    <w:rsid w:val="00FF2855"/>
    <w:rsid w:val="00FF4AD5"/>
    <w:rsid w:val="0DFAE15A"/>
    <w:rsid w:val="45D08F88"/>
    <w:rsid w:val="597E8D2D"/>
    <w:rsid w:val="59CDFCC6"/>
    <w:rsid w:val="66E6E86E"/>
    <w:rsid w:val="6AD63A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6D486"/>
  <w15:docId w15:val="{88AEC44A-0448-485A-8138-0115446C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C71A7"/>
    <w:pPr>
      <w:spacing w:line="360" w:lineRule="auto"/>
    </w:pPr>
    <w:rPr>
      <w:sz w:val="24"/>
      <w:szCs w:val="24"/>
    </w:rPr>
  </w:style>
  <w:style w:type="paragraph" w:styleId="Otsikko1">
    <w:name w:val="heading 1"/>
    <w:basedOn w:val="Normaali"/>
    <w:next w:val="Normaali"/>
    <w:link w:val="Otsikko1Char"/>
    <w:uiPriority w:val="99"/>
    <w:qFormat/>
    <w:rsid w:val="00FC1E40"/>
    <w:pPr>
      <w:keepNext/>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autoRedefine/>
    <w:uiPriority w:val="99"/>
    <w:qFormat/>
    <w:rsid w:val="0039186D"/>
    <w:pPr>
      <w:keepNext/>
      <w:spacing w:before="240" w:after="60"/>
      <w:outlineLvl w:val="1"/>
    </w:pPr>
    <w:rPr>
      <w:b/>
      <w:bCs/>
    </w:rPr>
  </w:style>
  <w:style w:type="paragraph" w:styleId="Otsikko3">
    <w:name w:val="heading 3"/>
    <w:aliases w:val="Otsikko 11"/>
    <w:basedOn w:val="Normaali"/>
    <w:next w:val="Normaali"/>
    <w:link w:val="Otsikko3Char"/>
    <w:uiPriority w:val="9"/>
    <w:unhideWhenUsed/>
    <w:qFormat/>
    <w:rsid w:val="00FB493E"/>
    <w:pPr>
      <w:keepNext/>
      <w:keepLines/>
      <w:numPr>
        <w:numId w:val="33"/>
      </w:numPr>
      <w:spacing w:before="200"/>
      <w:outlineLvl w:val="2"/>
    </w:pPr>
    <w:rPr>
      <w:rFonts w:ascii="Calibri" w:eastAsiaTheme="majorEastAsia" w:hAnsi="Calibri"/>
      <w:b/>
      <w:bCs/>
      <w:color w:val="000000" w:themeColor="text1"/>
      <w:lang w:val="en-US"/>
    </w:rPr>
  </w:style>
  <w:style w:type="paragraph" w:styleId="Otsikko4">
    <w:name w:val="heading 4"/>
    <w:basedOn w:val="Normaali"/>
    <w:next w:val="Normaali"/>
    <w:link w:val="Otsikko4Char"/>
    <w:uiPriority w:val="9"/>
    <w:unhideWhenUsed/>
    <w:qFormat/>
    <w:rsid w:val="00821F08"/>
    <w:pPr>
      <w:keepNext/>
      <w:keepLines/>
      <w:spacing w:before="200"/>
      <w:outlineLvl w:val="3"/>
    </w:pPr>
    <w:rPr>
      <w:rFonts w:eastAsiaTheme="majorEastAsia" w:cstheme="majorBidi"/>
      <w:b/>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305A"/>
    <w:rPr>
      <w:rFonts w:ascii="Cambria" w:eastAsia="Times New Roman" w:hAnsi="Cambria" w:cs="Times New Roman"/>
      <w:b/>
      <w:bCs/>
      <w:kern w:val="32"/>
      <w:sz w:val="32"/>
      <w:szCs w:val="32"/>
    </w:rPr>
  </w:style>
  <w:style w:type="character" w:customStyle="1" w:styleId="Otsikko2Char">
    <w:name w:val="Otsikko 2 Char"/>
    <w:basedOn w:val="Kappaleenoletusfontti"/>
    <w:link w:val="Otsikko2"/>
    <w:uiPriority w:val="99"/>
    <w:rsid w:val="0039186D"/>
    <w:rPr>
      <w:b/>
      <w:bCs/>
      <w:sz w:val="24"/>
      <w:szCs w:val="24"/>
    </w:rPr>
  </w:style>
  <w:style w:type="paragraph" w:styleId="Alatunniste">
    <w:name w:val="footer"/>
    <w:basedOn w:val="Alaviitteenteksti"/>
    <w:link w:val="AlatunnisteChar"/>
    <w:uiPriority w:val="99"/>
    <w:rsid w:val="00034C3F"/>
  </w:style>
  <w:style w:type="character" w:customStyle="1" w:styleId="AlatunnisteChar">
    <w:name w:val="Alatunniste Char"/>
    <w:basedOn w:val="Kappaleenoletusfontti"/>
    <w:link w:val="Alatunniste"/>
    <w:uiPriority w:val="99"/>
    <w:rsid w:val="009A305A"/>
    <w:rPr>
      <w:sz w:val="24"/>
      <w:szCs w:val="24"/>
    </w:rPr>
  </w:style>
  <w:style w:type="paragraph" w:styleId="Alaviitteenteksti">
    <w:name w:val="footnote text"/>
    <w:basedOn w:val="Normaali"/>
    <w:link w:val="AlaviitteentekstiChar"/>
    <w:uiPriority w:val="99"/>
    <w:semiHidden/>
    <w:rsid w:val="00E0548D"/>
    <w:rPr>
      <w:rFonts w:ascii="Geneva" w:hAnsi="Geneva" w:cs="Geneva"/>
      <w:sz w:val="16"/>
      <w:szCs w:val="16"/>
    </w:rPr>
  </w:style>
  <w:style w:type="character" w:customStyle="1" w:styleId="AlaviitteentekstiChar">
    <w:name w:val="Alaviitteen teksti Char"/>
    <w:basedOn w:val="Kappaleenoletusfontti"/>
    <w:link w:val="Alaviitteenteksti"/>
    <w:uiPriority w:val="99"/>
    <w:semiHidden/>
    <w:rsid w:val="009A305A"/>
    <w:rPr>
      <w:sz w:val="20"/>
      <w:szCs w:val="20"/>
    </w:rPr>
  </w:style>
  <w:style w:type="character" w:styleId="Sivunumero">
    <w:name w:val="page number"/>
    <w:basedOn w:val="Kappaleenoletusfontti"/>
    <w:uiPriority w:val="99"/>
    <w:rsid w:val="00724383"/>
  </w:style>
  <w:style w:type="paragraph" w:styleId="Yltunniste">
    <w:name w:val="header"/>
    <w:basedOn w:val="Normaali"/>
    <w:link w:val="YltunnisteChar"/>
    <w:uiPriority w:val="99"/>
    <w:rsid w:val="006E7222"/>
    <w:pPr>
      <w:tabs>
        <w:tab w:val="center" w:pos="4819"/>
        <w:tab w:val="right" w:pos="9638"/>
      </w:tabs>
    </w:pPr>
  </w:style>
  <w:style w:type="character" w:customStyle="1" w:styleId="YltunnisteChar">
    <w:name w:val="Ylätunniste Char"/>
    <w:basedOn w:val="Kappaleenoletusfontti"/>
    <w:link w:val="Yltunniste"/>
    <w:uiPriority w:val="99"/>
    <w:rsid w:val="009A305A"/>
    <w:rPr>
      <w:sz w:val="24"/>
      <w:szCs w:val="24"/>
    </w:rPr>
  </w:style>
  <w:style w:type="paragraph" w:styleId="Sisluet2">
    <w:name w:val="toc 2"/>
    <w:basedOn w:val="Normaali"/>
    <w:next w:val="Normaali"/>
    <w:autoRedefine/>
    <w:uiPriority w:val="39"/>
    <w:rsid w:val="00FC1E40"/>
    <w:pPr>
      <w:tabs>
        <w:tab w:val="right" w:leader="dot" w:pos="8494"/>
      </w:tabs>
    </w:pPr>
  </w:style>
  <w:style w:type="paragraph" w:styleId="Sisluet1">
    <w:name w:val="toc 1"/>
    <w:basedOn w:val="Normaali"/>
    <w:next w:val="Normaali"/>
    <w:autoRedefine/>
    <w:uiPriority w:val="99"/>
    <w:semiHidden/>
    <w:rsid w:val="00FC1E40"/>
    <w:rPr>
      <w:b/>
      <w:bCs/>
      <w:sz w:val="28"/>
      <w:szCs w:val="28"/>
    </w:rPr>
  </w:style>
  <w:style w:type="character" w:styleId="Hyperlinkki">
    <w:name w:val="Hyperlink"/>
    <w:basedOn w:val="Kappaleenoletusfontti"/>
    <w:uiPriority w:val="99"/>
    <w:rsid w:val="00FC1E40"/>
    <w:rPr>
      <w:color w:val="0000FF"/>
      <w:u w:val="single"/>
    </w:rPr>
  </w:style>
  <w:style w:type="character" w:styleId="Alaviitteenviite">
    <w:name w:val="footnote reference"/>
    <w:basedOn w:val="Kappaleenoletusfontti"/>
    <w:uiPriority w:val="99"/>
    <w:semiHidden/>
    <w:rsid w:val="00C50CC8"/>
    <w:rPr>
      <w:vertAlign w:val="superscript"/>
    </w:rPr>
  </w:style>
  <w:style w:type="paragraph" w:styleId="Luettelokappale">
    <w:name w:val="List Paragraph"/>
    <w:basedOn w:val="Normaali"/>
    <w:uiPriority w:val="34"/>
    <w:qFormat/>
    <w:rsid w:val="007938A6"/>
    <w:pPr>
      <w:ind w:left="720"/>
      <w:contextualSpacing/>
    </w:pPr>
  </w:style>
  <w:style w:type="character" w:customStyle="1" w:styleId="Otsikko3Char">
    <w:name w:val="Otsikko 3 Char"/>
    <w:aliases w:val="Otsikko 11 Char"/>
    <w:basedOn w:val="Kappaleenoletusfontti"/>
    <w:link w:val="Otsikko3"/>
    <w:uiPriority w:val="9"/>
    <w:rsid w:val="00FB493E"/>
    <w:rPr>
      <w:rFonts w:ascii="Calibri" w:eastAsiaTheme="majorEastAsia" w:hAnsi="Calibri"/>
      <w:b/>
      <w:bCs/>
      <w:color w:val="000000" w:themeColor="text1"/>
      <w:sz w:val="24"/>
      <w:szCs w:val="24"/>
      <w:lang w:val="en-US"/>
    </w:rPr>
  </w:style>
  <w:style w:type="paragraph" w:styleId="Sisluet3">
    <w:name w:val="toc 3"/>
    <w:basedOn w:val="Normaali"/>
    <w:next w:val="Normaali"/>
    <w:autoRedefine/>
    <w:uiPriority w:val="39"/>
    <w:unhideWhenUsed/>
    <w:rsid w:val="0085498F"/>
    <w:pPr>
      <w:spacing w:after="100"/>
      <w:ind w:left="480"/>
    </w:pPr>
  </w:style>
  <w:style w:type="paragraph" w:styleId="Seliteteksti">
    <w:name w:val="Balloon Text"/>
    <w:basedOn w:val="Normaali"/>
    <w:link w:val="SelitetekstiChar"/>
    <w:uiPriority w:val="99"/>
    <w:semiHidden/>
    <w:unhideWhenUsed/>
    <w:rsid w:val="00C04A49"/>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04A49"/>
    <w:rPr>
      <w:rFonts w:ascii="Tahoma" w:hAnsi="Tahoma" w:cs="Tahoma"/>
      <w:sz w:val="16"/>
      <w:szCs w:val="16"/>
    </w:rPr>
  </w:style>
  <w:style w:type="character" w:customStyle="1" w:styleId="Otsikko4Char">
    <w:name w:val="Otsikko 4 Char"/>
    <w:basedOn w:val="Kappaleenoletusfontti"/>
    <w:link w:val="Otsikko4"/>
    <w:uiPriority w:val="9"/>
    <w:rsid w:val="00821F08"/>
    <w:rPr>
      <w:rFonts w:eastAsiaTheme="majorEastAsia" w:cstheme="majorBidi"/>
      <w:b/>
      <w:bCs/>
      <w:iCs/>
      <w:sz w:val="24"/>
      <w:szCs w:val="24"/>
    </w:rPr>
  </w:style>
  <w:style w:type="paragraph" w:styleId="Sisluet4">
    <w:name w:val="toc 4"/>
    <w:basedOn w:val="Normaali"/>
    <w:next w:val="Normaali"/>
    <w:autoRedefine/>
    <w:uiPriority w:val="39"/>
    <w:unhideWhenUsed/>
    <w:rsid w:val="00372B7F"/>
    <w:pPr>
      <w:spacing w:after="100"/>
      <w:ind w:left="720"/>
    </w:pPr>
  </w:style>
  <w:style w:type="paragraph" w:styleId="Lhdeluettelonotsikko">
    <w:name w:val="toa heading"/>
    <w:basedOn w:val="Normaali"/>
    <w:next w:val="Normaali"/>
    <w:uiPriority w:val="99"/>
    <w:semiHidden/>
    <w:unhideWhenUsed/>
    <w:rsid w:val="00384A6F"/>
    <w:pPr>
      <w:spacing w:before="120"/>
    </w:pPr>
    <w:rPr>
      <w:rFonts w:asciiTheme="majorHAnsi" w:eastAsiaTheme="majorEastAsia" w:hAnsiTheme="majorHAnsi" w:cstheme="majorBidi"/>
      <w:b/>
      <w:bCs/>
    </w:rPr>
  </w:style>
  <w:style w:type="paragraph" w:styleId="Loppuviitteenteksti">
    <w:name w:val="endnote text"/>
    <w:basedOn w:val="Normaali"/>
    <w:link w:val="LoppuviitteentekstiChar"/>
    <w:uiPriority w:val="99"/>
    <w:semiHidden/>
    <w:unhideWhenUsed/>
    <w:rsid w:val="00163BA6"/>
    <w:pPr>
      <w:spacing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163BA6"/>
  </w:style>
  <w:style w:type="character" w:styleId="Loppuviitteenviite">
    <w:name w:val="endnote reference"/>
    <w:basedOn w:val="Kappaleenoletusfontti"/>
    <w:uiPriority w:val="99"/>
    <w:semiHidden/>
    <w:unhideWhenUsed/>
    <w:rsid w:val="00163BA6"/>
    <w:rPr>
      <w:vertAlign w:val="superscript"/>
    </w:rPr>
  </w:style>
  <w:style w:type="paragraph" w:styleId="NormaaliWWW">
    <w:name w:val="Normal (Web)"/>
    <w:basedOn w:val="Normaali"/>
    <w:uiPriority w:val="99"/>
    <w:semiHidden/>
    <w:unhideWhenUsed/>
    <w:rsid w:val="0060206A"/>
    <w:pPr>
      <w:spacing w:before="100" w:beforeAutospacing="1" w:after="100" w:afterAutospacing="1" w:line="240" w:lineRule="auto"/>
    </w:pPr>
  </w:style>
  <w:style w:type="character" w:customStyle="1" w:styleId="UnresolvedMention">
    <w:name w:val="Unresolved Mention"/>
    <w:basedOn w:val="Kappaleenoletusfontti"/>
    <w:uiPriority w:val="99"/>
    <w:semiHidden/>
    <w:unhideWhenUsed/>
    <w:rsid w:val="00D96DCD"/>
    <w:rPr>
      <w:color w:val="808080"/>
      <w:shd w:val="clear" w:color="auto" w:fill="E6E6E6"/>
    </w:rPr>
  </w:style>
  <w:style w:type="paragraph" w:styleId="Eivli">
    <w:name w:val="No Spacing"/>
    <w:link w:val="EivliChar"/>
    <w:uiPriority w:val="1"/>
    <w:qFormat/>
    <w:rsid w:val="00D24800"/>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D24800"/>
    <w:rPr>
      <w:rFonts w:asciiTheme="minorHAnsi" w:eastAsiaTheme="minorEastAsia" w:hAnsiTheme="minorHAnsi" w:cstheme="minorBidi"/>
      <w:sz w:val="22"/>
      <w:szCs w:val="22"/>
    </w:rPr>
  </w:style>
  <w:style w:type="table" w:styleId="TaulukkoRuudukko">
    <w:name w:val="Table Grid"/>
    <w:basedOn w:val="Normaalitaulukko"/>
    <w:uiPriority w:val="59"/>
    <w:rsid w:val="00BE1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0966">
      <w:bodyDiv w:val="1"/>
      <w:marLeft w:val="0"/>
      <w:marRight w:val="0"/>
      <w:marTop w:val="0"/>
      <w:marBottom w:val="0"/>
      <w:divBdr>
        <w:top w:val="none" w:sz="0" w:space="0" w:color="auto"/>
        <w:left w:val="none" w:sz="0" w:space="0" w:color="auto"/>
        <w:bottom w:val="none" w:sz="0" w:space="0" w:color="auto"/>
        <w:right w:val="none" w:sz="0" w:space="0" w:color="auto"/>
      </w:divBdr>
      <w:divsChild>
        <w:div w:id="1830291980">
          <w:marLeft w:val="1008"/>
          <w:marRight w:val="0"/>
          <w:marTop w:val="110"/>
          <w:marBottom w:val="0"/>
          <w:divBdr>
            <w:top w:val="none" w:sz="0" w:space="0" w:color="auto"/>
            <w:left w:val="none" w:sz="0" w:space="0" w:color="auto"/>
            <w:bottom w:val="none" w:sz="0" w:space="0" w:color="auto"/>
            <w:right w:val="none" w:sz="0" w:space="0" w:color="auto"/>
          </w:divBdr>
        </w:div>
      </w:divsChild>
    </w:div>
    <w:div w:id="135219945">
      <w:bodyDiv w:val="1"/>
      <w:marLeft w:val="0"/>
      <w:marRight w:val="0"/>
      <w:marTop w:val="0"/>
      <w:marBottom w:val="0"/>
      <w:divBdr>
        <w:top w:val="none" w:sz="0" w:space="0" w:color="auto"/>
        <w:left w:val="none" w:sz="0" w:space="0" w:color="auto"/>
        <w:bottom w:val="none" w:sz="0" w:space="0" w:color="auto"/>
        <w:right w:val="none" w:sz="0" w:space="0" w:color="auto"/>
      </w:divBdr>
      <w:divsChild>
        <w:div w:id="589043717">
          <w:marLeft w:val="547"/>
          <w:marRight w:val="0"/>
          <w:marTop w:val="96"/>
          <w:marBottom w:val="0"/>
          <w:divBdr>
            <w:top w:val="none" w:sz="0" w:space="0" w:color="auto"/>
            <w:left w:val="none" w:sz="0" w:space="0" w:color="auto"/>
            <w:bottom w:val="none" w:sz="0" w:space="0" w:color="auto"/>
            <w:right w:val="none" w:sz="0" w:space="0" w:color="auto"/>
          </w:divBdr>
        </w:div>
        <w:div w:id="484711775">
          <w:marLeft w:val="547"/>
          <w:marRight w:val="0"/>
          <w:marTop w:val="96"/>
          <w:marBottom w:val="0"/>
          <w:divBdr>
            <w:top w:val="none" w:sz="0" w:space="0" w:color="auto"/>
            <w:left w:val="none" w:sz="0" w:space="0" w:color="auto"/>
            <w:bottom w:val="none" w:sz="0" w:space="0" w:color="auto"/>
            <w:right w:val="none" w:sz="0" w:space="0" w:color="auto"/>
          </w:divBdr>
        </w:div>
        <w:div w:id="1760129056">
          <w:marLeft w:val="547"/>
          <w:marRight w:val="0"/>
          <w:marTop w:val="96"/>
          <w:marBottom w:val="0"/>
          <w:divBdr>
            <w:top w:val="none" w:sz="0" w:space="0" w:color="auto"/>
            <w:left w:val="none" w:sz="0" w:space="0" w:color="auto"/>
            <w:bottom w:val="none" w:sz="0" w:space="0" w:color="auto"/>
            <w:right w:val="none" w:sz="0" w:space="0" w:color="auto"/>
          </w:divBdr>
        </w:div>
        <w:div w:id="1030763620">
          <w:marLeft w:val="547"/>
          <w:marRight w:val="0"/>
          <w:marTop w:val="96"/>
          <w:marBottom w:val="0"/>
          <w:divBdr>
            <w:top w:val="none" w:sz="0" w:space="0" w:color="auto"/>
            <w:left w:val="none" w:sz="0" w:space="0" w:color="auto"/>
            <w:bottom w:val="none" w:sz="0" w:space="0" w:color="auto"/>
            <w:right w:val="none" w:sz="0" w:space="0" w:color="auto"/>
          </w:divBdr>
        </w:div>
        <w:div w:id="444891110">
          <w:marLeft w:val="547"/>
          <w:marRight w:val="0"/>
          <w:marTop w:val="96"/>
          <w:marBottom w:val="0"/>
          <w:divBdr>
            <w:top w:val="none" w:sz="0" w:space="0" w:color="auto"/>
            <w:left w:val="none" w:sz="0" w:space="0" w:color="auto"/>
            <w:bottom w:val="none" w:sz="0" w:space="0" w:color="auto"/>
            <w:right w:val="none" w:sz="0" w:space="0" w:color="auto"/>
          </w:divBdr>
        </w:div>
        <w:div w:id="1495759774">
          <w:marLeft w:val="1267"/>
          <w:marRight w:val="0"/>
          <w:marTop w:val="77"/>
          <w:marBottom w:val="0"/>
          <w:divBdr>
            <w:top w:val="none" w:sz="0" w:space="0" w:color="auto"/>
            <w:left w:val="none" w:sz="0" w:space="0" w:color="auto"/>
            <w:bottom w:val="none" w:sz="0" w:space="0" w:color="auto"/>
            <w:right w:val="none" w:sz="0" w:space="0" w:color="auto"/>
          </w:divBdr>
        </w:div>
      </w:divsChild>
    </w:div>
    <w:div w:id="333454334">
      <w:bodyDiv w:val="1"/>
      <w:marLeft w:val="0"/>
      <w:marRight w:val="0"/>
      <w:marTop w:val="0"/>
      <w:marBottom w:val="0"/>
      <w:divBdr>
        <w:top w:val="none" w:sz="0" w:space="0" w:color="auto"/>
        <w:left w:val="none" w:sz="0" w:space="0" w:color="auto"/>
        <w:bottom w:val="none" w:sz="0" w:space="0" w:color="auto"/>
        <w:right w:val="none" w:sz="0" w:space="0" w:color="auto"/>
      </w:divBdr>
      <w:divsChild>
        <w:div w:id="142166187">
          <w:marLeft w:val="547"/>
          <w:marRight w:val="0"/>
          <w:marTop w:val="96"/>
          <w:marBottom w:val="0"/>
          <w:divBdr>
            <w:top w:val="none" w:sz="0" w:space="0" w:color="auto"/>
            <w:left w:val="none" w:sz="0" w:space="0" w:color="auto"/>
            <w:bottom w:val="none" w:sz="0" w:space="0" w:color="auto"/>
            <w:right w:val="none" w:sz="0" w:space="0" w:color="auto"/>
          </w:divBdr>
        </w:div>
        <w:div w:id="1946451042">
          <w:marLeft w:val="547"/>
          <w:marRight w:val="0"/>
          <w:marTop w:val="96"/>
          <w:marBottom w:val="0"/>
          <w:divBdr>
            <w:top w:val="none" w:sz="0" w:space="0" w:color="auto"/>
            <w:left w:val="none" w:sz="0" w:space="0" w:color="auto"/>
            <w:bottom w:val="none" w:sz="0" w:space="0" w:color="auto"/>
            <w:right w:val="none" w:sz="0" w:space="0" w:color="auto"/>
          </w:divBdr>
        </w:div>
        <w:div w:id="262152701">
          <w:marLeft w:val="547"/>
          <w:marRight w:val="0"/>
          <w:marTop w:val="96"/>
          <w:marBottom w:val="0"/>
          <w:divBdr>
            <w:top w:val="none" w:sz="0" w:space="0" w:color="auto"/>
            <w:left w:val="none" w:sz="0" w:space="0" w:color="auto"/>
            <w:bottom w:val="none" w:sz="0" w:space="0" w:color="auto"/>
            <w:right w:val="none" w:sz="0" w:space="0" w:color="auto"/>
          </w:divBdr>
        </w:div>
        <w:div w:id="1563564214">
          <w:marLeft w:val="547"/>
          <w:marRight w:val="0"/>
          <w:marTop w:val="96"/>
          <w:marBottom w:val="0"/>
          <w:divBdr>
            <w:top w:val="none" w:sz="0" w:space="0" w:color="auto"/>
            <w:left w:val="none" w:sz="0" w:space="0" w:color="auto"/>
            <w:bottom w:val="none" w:sz="0" w:space="0" w:color="auto"/>
            <w:right w:val="none" w:sz="0" w:space="0" w:color="auto"/>
          </w:divBdr>
        </w:div>
        <w:div w:id="1192188316">
          <w:marLeft w:val="547"/>
          <w:marRight w:val="0"/>
          <w:marTop w:val="96"/>
          <w:marBottom w:val="0"/>
          <w:divBdr>
            <w:top w:val="none" w:sz="0" w:space="0" w:color="auto"/>
            <w:left w:val="none" w:sz="0" w:space="0" w:color="auto"/>
            <w:bottom w:val="none" w:sz="0" w:space="0" w:color="auto"/>
            <w:right w:val="none" w:sz="0" w:space="0" w:color="auto"/>
          </w:divBdr>
        </w:div>
        <w:div w:id="879362202">
          <w:marLeft w:val="547"/>
          <w:marRight w:val="0"/>
          <w:marTop w:val="96"/>
          <w:marBottom w:val="0"/>
          <w:divBdr>
            <w:top w:val="none" w:sz="0" w:space="0" w:color="auto"/>
            <w:left w:val="none" w:sz="0" w:space="0" w:color="auto"/>
            <w:bottom w:val="none" w:sz="0" w:space="0" w:color="auto"/>
            <w:right w:val="none" w:sz="0" w:space="0" w:color="auto"/>
          </w:divBdr>
        </w:div>
      </w:divsChild>
    </w:div>
    <w:div w:id="333798502">
      <w:bodyDiv w:val="1"/>
      <w:marLeft w:val="0"/>
      <w:marRight w:val="0"/>
      <w:marTop w:val="0"/>
      <w:marBottom w:val="0"/>
      <w:divBdr>
        <w:top w:val="none" w:sz="0" w:space="0" w:color="auto"/>
        <w:left w:val="none" w:sz="0" w:space="0" w:color="auto"/>
        <w:bottom w:val="none" w:sz="0" w:space="0" w:color="auto"/>
        <w:right w:val="none" w:sz="0" w:space="0" w:color="auto"/>
      </w:divBdr>
    </w:div>
    <w:div w:id="382993902">
      <w:bodyDiv w:val="1"/>
      <w:marLeft w:val="0"/>
      <w:marRight w:val="0"/>
      <w:marTop w:val="0"/>
      <w:marBottom w:val="0"/>
      <w:divBdr>
        <w:top w:val="none" w:sz="0" w:space="0" w:color="auto"/>
        <w:left w:val="none" w:sz="0" w:space="0" w:color="auto"/>
        <w:bottom w:val="none" w:sz="0" w:space="0" w:color="auto"/>
        <w:right w:val="none" w:sz="0" w:space="0" w:color="auto"/>
      </w:divBdr>
      <w:divsChild>
        <w:div w:id="640622740">
          <w:marLeft w:val="547"/>
          <w:marRight w:val="0"/>
          <w:marTop w:val="96"/>
          <w:marBottom w:val="0"/>
          <w:divBdr>
            <w:top w:val="none" w:sz="0" w:space="0" w:color="auto"/>
            <w:left w:val="none" w:sz="0" w:space="0" w:color="auto"/>
            <w:bottom w:val="none" w:sz="0" w:space="0" w:color="auto"/>
            <w:right w:val="none" w:sz="0" w:space="0" w:color="auto"/>
          </w:divBdr>
        </w:div>
        <w:div w:id="1539121014">
          <w:marLeft w:val="1166"/>
          <w:marRight w:val="0"/>
          <w:marTop w:val="77"/>
          <w:marBottom w:val="0"/>
          <w:divBdr>
            <w:top w:val="none" w:sz="0" w:space="0" w:color="auto"/>
            <w:left w:val="none" w:sz="0" w:space="0" w:color="auto"/>
            <w:bottom w:val="none" w:sz="0" w:space="0" w:color="auto"/>
            <w:right w:val="none" w:sz="0" w:space="0" w:color="auto"/>
          </w:divBdr>
        </w:div>
        <w:div w:id="1240672089">
          <w:marLeft w:val="547"/>
          <w:marRight w:val="0"/>
          <w:marTop w:val="96"/>
          <w:marBottom w:val="0"/>
          <w:divBdr>
            <w:top w:val="none" w:sz="0" w:space="0" w:color="auto"/>
            <w:left w:val="none" w:sz="0" w:space="0" w:color="auto"/>
            <w:bottom w:val="none" w:sz="0" w:space="0" w:color="auto"/>
            <w:right w:val="none" w:sz="0" w:space="0" w:color="auto"/>
          </w:divBdr>
        </w:div>
        <w:div w:id="160047145">
          <w:marLeft w:val="547"/>
          <w:marRight w:val="0"/>
          <w:marTop w:val="96"/>
          <w:marBottom w:val="0"/>
          <w:divBdr>
            <w:top w:val="none" w:sz="0" w:space="0" w:color="auto"/>
            <w:left w:val="none" w:sz="0" w:space="0" w:color="auto"/>
            <w:bottom w:val="none" w:sz="0" w:space="0" w:color="auto"/>
            <w:right w:val="none" w:sz="0" w:space="0" w:color="auto"/>
          </w:divBdr>
        </w:div>
        <w:div w:id="1819957575">
          <w:marLeft w:val="547"/>
          <w:marRight w:val="0"/>
          <w:marTop w:val="96"/>
          <w:marBottom w:val="0"/>
          <w:divBdr>
            <w:top w:val="none" w:sz="0" w:space="0" w:color="auto"/>
            <w:left w:val="none" w:sz="0" w:space="0" w:color="auto"/>
            <w:bottom w:val="none" w:sz="0" w:space="0" w:color="auto"/>
            <w:right w:val="none" w:sz="0" w:space="0" w:color="auto"/>
          </w:divBdr>
        </w:div>
      </w:divsChild>
    </w:div>
    <w:div w:id="410128200">
      <w:bodyDiv w:val="1"/>
      <w:marLeft w:val="0"/>
      <w:marRight w:val="0"/>
      <w:marTop w:val="0"/>
      <w:marBottom w:val="0"/>
      <w:divBdr>
        <w:top w:val="none" w:sz="0" w:space="0" w:color="auto"/>
        <w:left w:val="none" w:sz="0" w:space="0" w:color="auto"/>
        <w:bottom w:val="none" w:sz="0" w:space="0" w:color="auto"/>
        <w:right w:val="none" w:sz="0" w:space="0" w:color="auto"/>
      </w:divBdr>
      <w:divsChild>
        <w:div w:id="1642492868">
          <w:marLeft w:val="547"/>
          <w:marRight w:val="0"/>
          <w:marTop w:val="96"/>
          <w:marBottom w:val="0"/>
          <w:divBdr>
            <w:top w:val="none" w:sz="0" w:space="0" w:color="auto"/>
            <w:left w:val="none" w:sz="0" w:space="0" w:color="auto"/>
            <w:bottom w:val="none" w:sz="0" w:space="0" w:color="auto"/>
            <w:right w:val="none" w:sz="0" w:space="0" w:color="auto"/>
          </w:divBdr>
        </w:div>
        <w:div w:id="460001081">
          <w:marLeft w:val="547"/>
          <w:marRight w:val="0"/>
          <w:marTop w:val="96"/>
          <w:marBottom w:val="0"/>
          <w:divBdr>
            <w:top w:val="none" w:sz="0" w:space="0" w:color="auto"/>
            <w:left w:val="none" w:sz="0" w:space="0" w:color="auto"/>
            <w:bottom w:val="none" w:sz="0" w:space="0" w:color="auto"/>
            <w:right w:val="none" w:sz="0" w:space="0" w:color="auto"/>
          </w:divBdr>
        </w:div>
        <w:div w:id="584077393">
          <w:marLeft w:val="547"/>
          <w:marRight w:val="0"/>
          <w:marTop w:val="96"/>
          <w:marBottom w:val="0"/>
          <w:divBdr>
            <w:top w:val="none" w:sz="0" w:space="0" w:color="auto"/>
            <w:left w:val="none" w:sz="0" w:space="0" w:color="auto"/>
            <w:bottom w:val="none" w:sz="0" w:space="0" w:color="auto"/>
            <w:right w:val="none" w:sz="0" w:space="0" w:color="auto"/>
          </w:divBdr>
        </w:div>
        <w:div w:id="1312445582">
          <w:marLeft w:val="1166"/>
          <w:marRight w:val="0"/>
          <w:marTop w:val="77"/>
          <w:marBottom w:val="0"/>
          <w:divBdr>
            <w:top w:val="none" w:sz="0" w:space="0" w:color="auto"/>
            <w:left w:val="none" w:sz="0" w:space="0" w:color="auto"/>
            <w:bottom w:val="none" w:sz="0" w:space="0" w:color="auto"/>
            <w:right w:val="none" w:sz="0" w:space="0" w:color="auto"/>
          </w:divBdr>
        </w:div>
        <w:div w:id="1342666200">
          <w:marLeft w:val="547"/>
          <w:marRight w:val="0"/>
          <w:marTop w:val="96"/>
          <w:marBottom w:val="0"/>
          <w:divBdr>
            <w:top w:val="none" w:sz="0" w:space="0" w:color="auto"/>
            <w:left w:val="none" w:sz="0" w:space="0" w:color="auto"/>
            <w:bottom w:val="none" w:sz="0" w:space="0" w:color="auto"/>
            <w:right w:val="none" w:sz="0" w:space="0" w:color="auto"/>
          </w:divBdr>
        </w:div>
        <w:div w:id="1758819880">
          <w:marLeft w:val="547"/>
          <w:marRight w:val="0"/>
          <w:marTop w:val="96"/>
          <w:marBottom w:val="0"/>
          <w:divBdr>
            <w:top w:val="none" w:sz="0" w:space="0" w:color="auto"/>
            <w:left w:val="none" w:sz="0" w:space="0" w:color="auto"/>
            <w:bottom w:val="none" w:sz="0" w:space="0" w:color="auto"/>
            <w:right w:val="none" w:sz="0" w:space="0" w:color="auto"/>
          </w:divBdr>
        </w:div>
      </w:divsChild>
    </w:div>
    <w:div w:id="713623599">
      <w:bodyDiv w:val="1"/>
      <w:marLeft w:val="0"/>
      <w:marRight w:val="0"/>
      <w:marTop w:val="0"/>
      <w:marBottom w:val="0"/>
      <w:divBdr>
        <w:top w:val="none" w:sz="0" w:space="0" w:color="auto"/>
        <w:left w:val="none" w:sz="0" w:space="0" w:color="auto"/>
        <w:bottom w:val="none" w:sz="0" w:space="0" w:color="auto"/>
        <w:right w:val="none" w:sz="0" w:space="0" w:color="auto"/>
      </w:divBdr>
      <w:divsChild>
        <w:div w:id="1357853984">
          <w:marLeft w:val="1008"/>
          <w:marRight w:val="0"/>
          <w:marTop w:val="110"/>
          <w:marBottom w:val="0"/>
          <w:divBdr>
            <w:top w:val="none" w:sz="0" w:space="0" w:color="auto"/>
            <w:left w:val="none" w:sz="0" w:space="0" w:color="auto"/>
            <w:bottom w:val="none" w:sz="0" w:space="0" w:color="auto"/>
            <w:right w:val="none" w:sz="0" w:space="0" w:color="auto"/>
          </w:divBdr>
        </w:div>
      </w:divsChild>
    </w:div>
    <w:div w:id="729502907">
      <w:bodyDiv w:val="1"/>
      <w:marLeft w:val="0"/>
      <w:marRight w:val="0"/>
      <w:marTop w:val="0"/>
      <w:marBottom w:val="0"/>
      <w:divBdr>
        <w:top w:val="none" w:sz="0" w:space="0" w:color="auto"/>
        <w:left w:val="none" w:sz="0" w:space="0" w:color="auto"/>
        <w:bottom w:val="none" w:sz="0" w:space="0" w:color="auto"/>
        <w:right w:val="none" w:sz="0" w:space="0" w:color="auto"/>
      </w:divBdr>
      <w:divsChild>
        <w:div w:id="457920597">
          <w:marLeft w:val="0"/>
          <w:marRight w:val="0"/>
          <w:marTop w:val="0"/>
          <w:marBottom w:val="0"/>
          <w:divBdr>
            <w:top w:val="none" w:sz="0" w:space="0" w:color="auto"/>
            <w:left w:val="none" w:sz="0" w:space="0" w:color="auto"/>
            <w:bottom w:val="none" w:sz="0" w:space="0" w:color="auto"/>
            <w:right w:val="none" w:sz="0" w:space="0" w:color="auto"/>
          </w:divBdr>
        </w:div>
        <w:div w:id="1697584802">
          <w:marLeft w:val="0"/>
          <w:marRight w:val="0"/>
          <w:marTop w:val="0"/>
          <w:marBottom w:val="0"/>
          <w:divBdr>
            <w:top w:val="none" w:sz="0" w:space="0" w:color="auto"/>
            <w:left w:val="none" w:sz="0" w:space="0" w:color="auto"/>
            <w:bottom w:val="none" w:sz="0" w:space="0" w:color="auto"/>
            <w:right w:val="none" w:sz="0" w:space="0" w:color="auto"/>
          </w:divBdr>
        </w:div>
        <w:div w:id="1129740400">
          <w:marLeft w:val="0"/>
          <w:marRight w:val="0"/>
          <w:marTop w:val="0"/>
          <w:marBottom w:val="0"/>
          <w:divBdr>
            <w:top w:val="none" w:sz="0" w:space="0" w:color="auto"/>
            <w:left w:val="none" w:sz="0" w:space="0" w:color="auto"/>
            <w:bottom w:val="none" w:sz="0" w:space="0" w:color="auto"/>
            <w:right w:val="none" w:sz="0" w:space="0" w:color="auto"/>
          </w:divBdr>
        </w:div>
        <w:div w:id="2146969383">
          <w:marLeft w:val="0"/>
          <w:marRight w:val="0"/>
          <w:marTop w:val="0"/>
          <w:marBottom w:val="0"/>
          <w:divBdr>
            <w:top w:val="none" w:sz="0" w:space="0" w:color="auto"/>
            <w:left w:val="none" w:sz="0" w:space="0" w:color="auto"/>
            <w:bottom w:val="none" w:sz="0" w:space="0" w:color="auto"/>
            <w:right w:val="none" w:sz="0" w:space="0" w:color="auto"/>
          </w:divBdr>
        </w:div>
        <w:div w:id="603997208">
          <w:marLeft w:val="0"/>
          <w:marRight w:val="0"/>
          <w:marTop w:val="0"/>
          <w:marBottom w:val="0"/>
          <w:divBdr>
            <w:top w:val="none" w:sz="0" w:space="0" w:color="auto"/>
            <w:left w:val="none" w:sz="0" w:space="0" w:color="auto"/>
            <w:bottom w:val="none" w:sz="0" w:space="0" w:color="auto"/>
            <w:right w:val="none" w:sz="0" w:space="0" w:color="auto"/>
          </w:divBdr>
        </w:div>
        <w:div w:id="1865165611">
          <w:marLeft w:val="0"/>
          <w:marRight w:val="0"/>
          <w:marTop w:val="0"/>
          <w:marBottom w:val="0"/>
          <w:divBdr>
            <w:top w:val="none" w:sz="0" w:space="0" w:color="auto"/>
            <w:left w:val="none" w:sz="0" w:space="0" w:color="auto"/>
            <w:bottom w:val="none" w:sz="0" w:space="0" w:color="auto"/>
            <w:right w:val="none" w:sz="0" w:space="0" w:color="auto"/>
          </w:divBdr>
        </w:div>
        <w:div w:id="688335642">
          <w:marLeft w:val="0"/>
          <w:marRight w:val="0"/>
          <w:marTop w:val="0"/>
          <w:marBottom w:val="0"/>
          <w:divBdr>
            <w:top w:val="none" w:sz="0" w:space="0" w:color="auto"/>
            <w:left w:val="none" w:sz="0" w:space="0" w:color="auto"/>
            <w:bottom w:val="none" w:sz="0" w:space="0" w:color="auto"/>
            <w:right w:val="none" w:sz="0" w:space="0" w:color="auto"/>
          </w:divBdr>
        </w:div>
        <w:div w:id="682249920">
          <w:marLeft w:val="0"/>
          <w:marRight w:val="0"/>
          <w:marTop w:val="0"/>
          <w:marBottom w:val="0"/>
          <w:divBdr>
            <w:top w:val="none" w:sz="0" w:space="0" w:color="auto"/>
            <w:left w:val="none" w:sz="0" w:space="0" w:color="auto"/>
            <w:bottom w:val="none" w:sz="0" w:space="0" w:color="auto"/>
            <w:right w:val="none" w:sz="0" w:space="0" w:color="auto"/>
          </w:divBdr>
        </w:div>
      </w:divsChild>
    </w:div>
    <w:div w:id="771167473">
      <w:bodyDiv w:val="1"/>
      <w:marLeft w:val="0"/>
      <w:marRight w:val="0"/>
      <w:marTop w:val="0"/>
      <w:marBottom w:val="0"/>
      <w:divBdr>
        <w:top w:val="none" w:sz="0" w:space="0" w:color="auto"/>
        <w:left w:val="none" w:sz="0" w:space="0" w:color="auto"/>
        <w:bottom w:val="none" w:sz="0" w:space="0" w:color="auto"/>
        <w:right w:val="none" w:sz="0" w:space="0" w:color="auto"/>
      </w:divBdr>
      <w:divsChild>
        <w:div w:id="1015378837">
          <w:marLeft w:val="547"/>
          <w:marRight w:val="0"/>
          <w:marTop w:val="96"/>
          <w:marBottom w:val="0"/>
          <w:divBdr>
            <w:top w:val="none" w:sz="0" w:space="0" w:color="auto"/>
            <w:left w:val="none" w:sz="0" w:space="0" w:color="auto"/>
            <w:bottom w:val="none" w:sz="0" w:space="0" w:color="auto"/>
            <w:right w:val="none" w:sz="0" w:space="0" w:color="auto"/>
          </w:divBdr>
        </w:div>
        <w:div w:id="685909636">
          <w:marLeft w:val="547"/>
          <w:marRight w:val="0"/>
          <w:marTop w:val="96"/>
          <w:marBottom w:val="0"/>
          <w:divBdr>
            <w:top w:val="none" w:sz="0" w:space="0" w:color="auto"/>
            <w:left w:val="none" w:sz="0" w:space="0" w:color="auto"/>
            <w:bottom w:val="none" w:sz="0" w:space="0" w:color="auto"/>
            <w:right w:val="none" w:sz="0" w:space="0" w:color="auto"/>
          </w:divBdr>
        </w:div>
        <w:div w:id="1629631364">
          <w:marLeft w:val="1166"/>
          <w:marRight w:val="0"/>
          <w:marTop w:val="77"/>
          <w:marBottom w:val="0"/>
          <w:divBdr>
            <w:top w:val="none" w:sz="0" w:space="0" w:color="auto"/>
            <w:left w:val="none" w:sz="0" w:space="0" w:color="auto"/>
            <w:bottom w:val="none" w:sz="0" w:space="0" w:color="auto"/>
            <w:right w:val="none" w:sz="0" w:space="0" w:color="auto"/>
          </w:divBdr>
        </w:div>
        <w:div w:id="989288431">
          <w:marLeft w:val="547"/>
          <w:marRight w:val="0"/>
          <w:marTop w:val="96"/>
          <w:marBottom w:val="0"/>
          <w:divBdr>
            <w:top w:val="none" w:sz="0" w:space="0" w:color="auto"/>
            <w:left w:val="none" w:sz="0" w:space="0" w:color="auto"/>
            <w:bottom w:val="none" w:sz="0" w:space="0" w:color="auto"/>
            <w:right w:val="none" w:sz="0" w:space="0" w:color="auto"/>
          </w:divBdr>
        </w:div>
        <w:div w:id="314725985">
          <w:marLeft w:val="547"/>
          <w:marRight w:val="0"/>
          <w:marTop w:val="96"/>
          <w:marBottom w:val="0"/>
          <w:divBdr>
            <w:top w:val="none" w:sz="0" w:space="0" w:color="auto"/>
            <w:left w:val="none" w:sz="0" w:space="0" w:color="auto"/>
            <w:bottom w:val="none" w:sz="0" w:space="0" w:color="auto"/>
            <w:right w:val="none" w:sz="0" w:space="0" w:color="auto"/>
          </w:divBdr>
        </w:div>
        <w:div w:id="171914902">
          <w:marLeft w:val="547"/>
          <w:marRight w:val="0"/>
          <w:marTop w:val="96"/>
          <w:marBottom w:val="0"/>
          <w:divBdr>
            <w:top w:val="none" w:sz="0" w:space="0" w:color="auto"/>
            <w:left w:val="none" w:sz="0" w:space="0" w:color="auto"/>
            <w:bottom w:val="none" w:sz="0" w:space="0" w:color="auto"/>
            <w:right w:val="none" w:sz="0" w:space="0" w:color="auto"/>
          </w:divBdr>
        </w:div>
      </w:divsChild>
    </w:div>
    <w:div w:id="963923812">
      <w:bodyDiv w:val="1"/>
      <w:marLeft w:val="0"/>
      <w:marRight w:val="0"/>
      <w:marTop w:val="0"/>
      <w:marBottom w:val="0"/>
      <w:divBdr>
        <w:top w:val="none" w:sz="0" w:space="0" w:color="auto"/>
        <w:left w:val="none" w:sz="0" w:space="0" w:color="auto"/>
        <w:bottom w:val="none" w:sz="0" w:space="0" w:color="auto"/>
        <w:right w:val="none" w:sz="0" w:space="0" w:color="auto"/>
      </w:divBdr>
    </w:div>
    <w:div w:id="998122339">
      <w:bodyDiv w:val="1"/>
      <w:marLeft w:val="0"/>
      <w:marRight w:val="0"/>
      <w:marTop w:val="0"/>
      <w:marBottom w:val="0"/>
      <w:divBdr>
        <w:top w:val="none" w:sz="0" w:space="0" w:color="auto"/>
        <w:left w:val="none" w:sz="0" w:space="0" w:color="auto"/>
        <w:bottom w:val="none" w:sz="0" w:space="0" w:color="auto"/>
        <w:right w:val="none" w:sz="0" w:space="0" w:color="auto"/>
      </w:divBdr>
    </w:div>
    <w:div w:id="1018851928">
      <w:bodyDiv w:val="1"/>
      <w:marLeft w:val="0"/>
      <w:marRight w:val="0"/>
      <w:marTop w:val="0"/>
      <w:marBottom w:val="0"/>
      <w:divBdr>
        <w:top w:val="none" w:sz="0" w:space="0" w:color="auto"/>
        <w:left w:val="none" w:sz="0" w:space="0" w:color="auto"/>
        <w:bottom w:val="none" w:sz="0" w:space="0" w:color="auto"/>
        <w:right w:val="none" w:sz="0" w:space="0" w:color="auto"/>
      </w:divBdr>
      <w:divsChild>
        <w:div w:id="1430660093">
          <w:marLeft w:val="576"/>
          <w:marRight w:val="0"/>
          <w:marTop w:val="120"/>
          <w:marBottom w:val="0"/>
          <w:divBdr>
            <w:top w:val="none" w:sz="0" w:space="0" w:color="auto"/>
            <w:left w:val="none" w:sz="0" w:space="0" w:color="auto"/>
            <w:bottom w:val="none" w:sz="0" w:space="0" w:color="auto"/>
            <w:right w:val="none" w:sz="0" w:space="0" w:color="auto"/>
          </w:divBdr>
        </w:div>
        <w:div w:id="1078594144">
          <w:marLeft w:val="1008"/>
          <w:marRight w:val="0"/>
          <w:marTop w:val="110"/>
          <w:marBottom w:val="0"/>
          <w:divBdr>
            <w:top w:val="none" w:sz="0" w:space="0" w:color="auto"/>
            <w:left w:val="none" w:sz="0" w:space="0" w:color="auto"/>
            <w:bottom w:val="none" w:sz="0" w:space="0" w:color="auto"/>
            <w:right w:val="none" w:sz="0" w:space="0" w:color="auto"/>
          </w:divBdr>
        </w:div>
        <w:div w:id="43604681">
          <w:marLeft w:val="576"/>
          <w:marRight w:val="0"/>
          <w:marTop w:val="120"/>
          <w:marBottom w:val="0"/>
          <w:divBdr>
            <w:top w:val="none" w:sz="0" w:space="0" w:color="auto"/>
            <w:left w:val="none" w:sz="0" w:space="0" w:color="auto"/>
            <w:bottom w:val="none" w:sz="0" w:space="0" w:color="auto"/>
            <w:right w:val="none" w:sz="0" w:space="0" w:color="auto"/>
          </w:divBdr>
        </w:div>
        <w:div w:id="1925068540">
          <w:marLeft w:val="1008"/>
          <w:marRight w:val="0"/>
          <w:marTop w:val="110"/>
          <w:marBottom w:val="0"/>
          <w:divBdr>
            <w:top w:val="none" w:sz="0" w:space="0" w:color="auto"/>
            <w:left w:val="none" w:sz="0" w:space="0" w:color="auto"/>
            <w:bottom w:val="none" w:sz="0" w:space="0" w:color="auto"/>
            <w:right w:val="none" w:sz="0" w:space="0" w:color="auto"/>
          </w:divBdr>
        </w:div>
        <w:div w:id="1940600444">
          <w:marLeft w:val="1397"/>
          <w:marRight w:val="0"/>
          <w:marTop w:val="106"/>
          <w:marBottom w:val="0"/>
          <w:divBdr>
            <w:top w:val="none" w:sz="0" w:space="0" w:color="auto"/>
            <w:left w:val="none" w:sz="0" w:space="0" w:color="auto"/>
            <w:bottom w:val="none" w:sz="0" w:space="0" w:color="auto"/>
            <w:right w:val="none" w:sz="0" w:space="0" w:color="auto"/>
          </w:divBdr>
        </w:div>
        <w:div w:id="1557668048">
          <w:marLeft w:val="1397"/>
          <w:marRight w:val="0"/>
          <w:marTop w:val="86"/>
          <w:marBottom w:val="0"/>
          <w:divBdr>
            <w:top w:val="none" w:sz="0" w:space="0" w:color="auto"/>
            <w:left w:val="none" w:sz="0" w:space="0" w:color="auto"/>
            <w:bottom w:val="none" w:sz="0" w:space="0" w:color="auto"/>
            <w:right w:val="none" w:sz="0" w:space="0" w:color="auto"/>
          </w:divBdr>
        </w:div>
        <w:div w:id="1279340485">
          <w:marLeft w:val="1008"/>
          <w:marRight w:val="0"/>
          <w:marTop w:val="110"/>
          <w:marBottom w:val="0"/>
          <w:divBdr>
            <w:top w:val="none" w:sz="0" w:space="0" w:color="auto"/>
            <w:left w:val="none" w:sz="0" w:space="0" w:color="auto"/>
            <w:bottom w:val="none" w:sz="0" w:space="0" w:color="auto"/>
            <w:right w:val="none" w:sz="0" w:space="0" w:color="auto"/>
          </w:divBdr>
        </w:div>
        <w:div w:id="685861762">
          <w:marLeft w:val="1397"/>
          <w:marRight w:val="0"/>
          <w:marTop w:val="91"/>
          <w:marBottom w:val="0"/>
          <w:divBdr>
            <w:top w:val="none" w:sz="0" w:space="0" w:color="auto"/>
            <w:left w:val="none" w:sz="0" w:space="0" w:color="auto"/>
            <w:bottom w:val="none" w:sz="0" w:space="0" w:color="auto"/>
            <w:right w:val="none" w:sz="0" w:space="0" w:color="auto"/>
          </w:divBdr>
        </w:div>
        <w:div w:id="2045904026">
          <w:marLeft w:val="1397"/>
          <w:marRight w:val="0"/>
          <w:marTop w:val="86"/>
          <w:marBottom w:val="0"/>
          <w:divBdr>
            <w:top w:val="none" w:sz="0" w:space="0" w:color="auto"/>
            <w:left w:val="none" w:sz="0" w:space="0" w:color="auto"/>
            <w:bottom w:val="none" w:sz="0" w:space="0" w:color="auto"/>
            <w:right w:val="none" w:sz="0" w:space="0" w:color="auto"/>
          </w:divBdr>
        </w:div>
        <w:div w:id="14772002">
          <w:marLeft w:val="1397"/>
          <w:marRight w:val="0"/>
          <w:marTop w:val="86"/>
          <w:marBottom w:val="0"/>
          <w:divBdr>
            <w:top w:val="none" w:sz="0" w:space="0" w:color="auto"/>
            <w:left w:val="none" w:sz="0" w:space="0" w:color="auto"/>
            <w:bottom w:val="none" w:sz="0" w:space="0" w:color="auto"/>
            <w:right w:val="none" w:sz="0" w:space="0" w:color="auto"/>
          </w:divBdr>
        </w:div>
      </w:divsChild>
    </w:div>
    <w:div w:id="1073426114">
      <w:bodyDiv w:val="1"/>
      <w:marLeft w:val="0"/>
      <w:marRight w:val="0"/>
      <w:marTop w:val="0"/>
      <w:marBottom w:val="0"/>
      <w:divBdr>
        <w:top w:val="none" w:sz="0" w:space="0" w:color="auto"/>
        <w:left w:val="none" w:sz="0" w:space="0" w:color="auto"/>
        <w:bottom w:val="none" w:sz="0" w:space="0" w:color="auto"/>
        <w:right w:val="none" w:sz="0" w:space="0" w:color="auto"/>
      </w:divBdr>
      <w:divsChild>
        <w:div w:id="2017539242">
          <w:marLeft w:val="0"/>
          <w:marRight w:val="0"/>
          <w:marTop w:val="0"/>
          <w:marBottom w:val="0"/>
          <w:divBdr>
            <w:top w:val="none" w:sz="0" w:space="0" w:color="auto"/>
            <w:left w:val="none" w:sz="0" w:space="0" w:color="auto"/>
            <w:bottom w:val="none" w:sz="0" w:space="0" w:color="auto"/>
            <w:right w:val="none" w:sz="0" w:space="0" w:color="auto"/>
          </w:divBdr>
        </w:div>
        <w:div w:id="1951356554">
          <w:marLeft w:val="0"/>
          <w:marRight w:val="0"/>
          <w:marTop w:val="0"/>
          <w:marBottom w:val="0"/>
          <w:divBdr>
            <w:top w:val="none" w:sz="0" w:space="0" w:color="auto"/>
            <w:left w:val="none" w:sz="0" w:space="0" w:color="auto"/>
            <w:bottom w:val="none" w:sz="0" w:space="0" w:color="auto"/>
            <w:right w:val="none" w:sz="0" w:space="0" w:color="auto"/>
          </w:divBdr>
        </w:div>
        <w:div w:id="470944380">
          <w:marLeft w:val="0"/>
          <w:marRight w:val="0"/>
          <w:marTop w:val="0"/>
          <w:marBottom w:val="0"/>
          <w:divBdr>
            <w:top w:val="none" w:sz="0" w:space="0" w:color="auto"/>
            <w:left w:val="none" w:sz="0" w:space="0" w:color="auto"/>
            <w:bottom w:val="none" w:sz="0" w:space="0" w:color="auto"/>
            <w:right w:val="none" w:sz="0" w:space="0" w:color="auto"/>
          </w:divBdr>
        </w:div>
        <w:div w:id="1348872503">
          <w:marLeft w:val="0"/>
          <w:marRight w:val="0"/>
          <w:marTop w:val="0"/>
          <w:marBottom w:val="0"/>
          <w:divBdr>
            <w:top w:val="none" w:sz="0" w:space="0" w:color="auto"/>
            <w:left w:val="none" w:sz="0" w:space="0" w:color="auto"/>
            <w:bottom w:val="none" w:sz="0" w:space="0" w:color="auto"/>
            <w:right w:val="none" w:sz="0" w:space="0" w:color="auto"/>
          </w:divBdr>
        </w:div>
        <w:div w:id="900018715">
          <w:marLeft w:val="0"/>
          <w:marRight w:val="0"/>
          <w:marTop w:val="0"/>
          <w:marBottom w:val="0"/>
          <w:divBdr>
            <w:top w:val="none" w:sz="0" w:space="0" w:color="auto"/>
            <w:left w:val="none" w:sz="0" w:space="0" w:color="auto"/>
            <w:bottom w:val="none" w:sz="0" w:space="0" w:color="auto"/>
            <w:right w:val="none" w:sz="0" w:space="0" w:color="auto"/>
          </w:divBdr>
        </w:div>
      </w:divsChild>
    </w:div>
    <w:div w:id="1161920306">
      <w:bodyDiv w:val="1"/>
      <w:marLeft w:val="0"/>
      <w:marRight w:val="0"/>
      <w:marTop w:val="0"/>
      <w:marBottom w:val="0"/>
      <w:divBdr>
        <w:top w:val="none" w:sz="0" w:space="0" w:color="auto"/>
        <w:left w:val="none" w:sz="0" w:space="0" w:color="auto"/>
        <w:bottom w:val="none" w:sz="0" w:space="0" w:color="auto"/>
        <w:right w:val="none" w:sz="0" w:space="0" w:color="auto"/>
      </w:divBdr>
      <w:divsChild>
        <w:div w:id="288829165">
          <w:marLeft w:val="1008"/>
          <w:marRight w:val="0"/>
          <w:marTop w:val="110"/>
          <w:marBottom w:val="0"/>
          <w:divBdr>
            <w:top w:val="none" w:sz="0" w:space="0" w:color="auto"/>
            <w:left w:val="none" w:sz="0" w:space="0" w:color="auto"/>
            <w:bottom w:val="none" w:sz="0" w:space="0" w:color="auto"/>
            <w:right w:val="none" w:sz="0" w:space="0" w:color="auto"/>
          </w:divBdr>
        </w:div>
      </w:divsChild>
    </w:div>
    <w:div w:id="1247301787">
      <w:bodyDiv w:val="1"/>
      <w:marLeft w:val="0"/>
      <w:marRight w:val="0"/>
      <w:marTop w:val="0"/>
      <w:marBottom w:val="0"/>
      <w:divBdr>
        <w:top w:val="none" w:sz="0" w:space="0" w:color="auto"/>
        <w:left w:val="none" w:sz="0" w:space="0" w:color="auto"/>
        <w:bottom w:val="none" w:sz="0" w:space="0" w:color="auto"/>
        <w:right w:val="none" w:sz="0" w:space="0" w:color="auto"/>
      </w:divBdr>
    </w:div>
    <w:div w:id="1387141198">
      <w:bodyDiv w:val="1"/>
      <w:marLeft w:val="0"/>
      <w:marRight w:val="0"/>
      <w:marTop w:val="0"/>
      <w:marBottom w:val="0"/>
      <w:divBdr>
        <w:top w:val="none" w:sz="0" w:space="0" w:color="auto"/>
        <w:left w:val="none" w:sz="0" w:space="0" w:color="auto"/>
        <w:bottom w:val="none" w:sz="0" w:space="0" w:color="auto"/>
        <w:right w:val="none" w:sz="0" w:space="0" w:color="auto"/>
      </w:divBdr>
    </w:div>
    <w:div w:id="1437362672">
      <w:bodyDiv w:val="1"/>
      <w:marLeft w:val="0"/>
      <w:marRight w:val="0"/>
      <w:marTop w:val="0"/>
      <w:marBottom w:val="0"/>
      <w:divBdr>
        <w:top w:val="none" w:sz="0" w:space="0" w:color="auto"/>
        <w:left w:val="none" w:sz="0" w:space="0" w:color="auto"/>
        <w:bottom w:val="none" w:sz="0" w:space="0" w:color="auto"/>
        <w:right w:val="none" w:sz="0" w:space="0" w:color="auto"/>
      </w:divBdr>
      <w:divsChild>
        <w:div w:id="1001274608">
          <w:marLeft w:val="547"/>
          <w:marRight w:val="0"/>
          <w:marTop w:val="0"/>
          <w:marBottom w:val="0"/>
          <w:divBdr>
            <w:top w:val="none" w:sz="0" w:space="0" w:color="auto"/>
            <w:left w:val="none" w:sz="0" w:space="0" w:color="auto"/>
            <w:bottom w:val="none" w:sz="0" w:space="0" w:color="auto"/>
            <w:right w:val="none" w:sz="0" w:space="0" w:color="auto"/>
          </w:divBdr>
        </w:div>
      </w:divsChild>
    </w:div>
    <w:div w:id="1707366209">
      <w:bodyDiv w:val="1"/>
      <w:marLeft w:val="0"/>
      <w:marRight w:val="0"/>
      <w:marTop w:val="0"/>
      <w:marBottom w:val="0"/>
      <w:divBdr>
        <w:top w:val="none" w:sz="0" w:space="0" w:color="auto"/>
        <w:left w:val="none" w:sz="0" w:space="0" w:color="auto"/>
        <w:bottom w:val="none" w:sz="0" w:space="0" w:color="auto"/>
        <w:right w:val="none" w:sz="0" w:space="0" w:color="auto"/>
      </w:divBdr>
      <w:divsChild>
        <w:div w:id="398751161">
          <w:marLeft w:val="1008"/>
          <w:marRight w:val="0"/>
          <w:marTop w:val="110"/>
          <w:marBottom w:val="0"/>
          <w:divBdr>
            <w:top w:val="none" w:sz="0" w:space="0" w:color="auto"/>
            <w:left w:val="none" w:sz="0" w:space="0" w:color="auto"/>
            <w:bottom w:val="none" w:sz="0" w:space="0" w:color="auto"/>
            <w:right w:val="none" w:sz="0" w:space="0" w:color="auto"/>
          </w:divBdr>
        </w:div>
      </w:divsChild>
    </w:div>
    <w:div w:id="1912889623">
      <w:bodyDiv w:val="1"/>
      <w:marLeft w:val="0"/>
      <w:marRight w:val="0"/>
      <w:marTop w:val="0"/>
      <w:marBottom w:val="0"/>
      <w:divBdr>
        <w:top w:val="none" w:sz="0" w:space="0" w:color="auto"/>
        <w:left w:val="none" w:sz="0" w:space="0" w:color="auto"/>
        <w:bottom w:val="none" w:sz="0" w:space="0" w:color="auto"/>
        <w:right w:val="none" w:sz="0" w:space="0" w:color="auto"/>
      </w:divBdr>
    </w:div>
    <w:div w:id="1924995559">
      <w:bodyDiv w:val="1"/>
      <w:marLeft w:val="0"/>
      <w:marRight w:val="0"/>
      <w:marTop w:val="0"/>
      <w:marBottom w:val="0"/>
      <w:divBdr>
        <w:top w:val="none" w:sz="0" w:space="0" w:color="auto"/>
        <w:left w:val="none" w:sz="0" w:space="0" w:color="auto"/>
        <w:bottom w:val="none" w:sz="0" w:space="0" w:color="auto"/>
        <w:right w:val="none" w:sz="0" w:space="0" w:color="auto"/>
      </w:divBdr>
      <w:divsChild>
        <w:div w:id="916285055">
          <w:marLeft w:val="547"/>
          <w:marRight w:val="0"/>
          <w:marTop w:val="96"/>
          <w:marBottom w:val="0"/>
          <w:divBdr>
            <w:top w:val="none" w:sz="0" w:space="0" w:color="auto"/>
            <w:left w:val="none" w:sz="0" w:space="0" w:color="auto"/>
            <w:bottom w:val="none" w:sz="0" w:space="0" w:color="auto"/>
            <w:right w:val="none" w:sz="0" w:space="0" w:color="auto"/>
          </w:divBdr>
        </w:div>
        <w:div w:id="1604259667">
          <w:marLeft w:val="547"/>
          <w:marRight w:val="0"/>
          <w:marTop w:val="96"/>
          <w:marBottom w:val="0"/>
          <w:divBdr>
            <w:top w:val="none" w:sz="0" w:space="0" w:color="auto"/>
            <w:left w:val="none" w:sz="0" w:space="0" w:color="auto"/>
            <w:bottom w:val="none" w:sz="0" w:space="0" w:color="auto"/>
            <w:right w:val="none" w:sz="0" w:space="0" w:color="auto"/>
          </w:divBdr>
        </w:div>
        <w:div w:id="693650574">
          <w:marLeft w:val="547"/>
          <w:marRight w:val="0"/>
          <w:marTop w:val="96"/>
          <w:marBottom w:val="0"/>
          <w:divBdr>
            <w:top w:val="none" w:sz="0" w:space="0" w:color="auto"/>
            <w:left w:val="none" w:sz="0" w:space="0" w:color="auto"/>
            <w:bottom w:val="none" w:sz="0" w:space="0" w:color="auto"/>
            <w:right w:val="none" w:sz="0" w:space="0" w:color="auto"/>
          </w:divBdr>
        </w:div>
        <w:div w:id="1894612539">
          <w:marLeft w:val="547"/>
          <w:marRight w:val="0"/>
          <w:marTop w:val="96"/>
          <w:marBottom w:val="0"/>
          <w:divBdr>
            <w:top w:val="none" w:sz="0" w:space="0" w:color="auto"/>
            <w:left w:val="none" w:sz="0" w:space="0" w:color="auto"/>
            <w:bottom w:val="none" w:sz="0" w:space="0" w:color="auto"/>
            <w:right w:val="none" w:sz="0" w:space="0" w:color="auto"/>
          </w:divBdr>
        </w:div>
        <w:div w:id="929387612">
          <w:marLeft w:val="547"/>
          <w:marRight w:val="0"/>
          <w:marTop w:val="96"/>
          <w:marBottom w:val="0"/>
          <w:divBdr>
            <w:top w:val="none" w:sz="0" w:space="0" w:color="auto"/>
            <w:left w:val="none" w:sz="0" w:space="0" w:color="auto"/>
            <w:bottom w:val="none" w:sz="0" w:space="0" w:color="auto"/>
            <w:right w:val="none" w:sz="0" w:space="0" w:color="auto"/>
          </w:divBdr>
        </w:div>
        <w:div w:id="715475145">
          <w:marLeft w:val="547"/>
          <w:marRight w:val="0"/>
          <w:marTop w:val="96"/>
          <w:marBottom w:val="0"/>
          <w:divBdr>
            <w:top w:val="none" w:sz="0" w:space="0" w:color="auto"/>
            <w:left w:val="none" w:sz="0" w:space="0" w:color="auto"/>
            <w:bottom w:val="none" w:sz="0" w:space="0" w:color="auto"/>
            <w:right w:val="none" w:sz="0" w:space="0" w:color="auto"/>
          </w:divBdr>
        </w:div>
      </w:divsChild>
    </w:div>
    <w:div w:id="1938514771">
      <w:bodyDiv w:val="1"/>
      <w:marLeft w:val="0"/>
      <w:marRight w:val="0"/>
      <w:marTop w:val="0"/>
      <w:marBottom w:val="0"/>
      <w:divBdr>
        <w:top w:val="none" w:sz="0" w:space="0" w:color="auto"/>
        <w:left w:val="none" w:sz="0" w:space="0" w:color="auto"/>
        <w:bottom w:val="none" w:sz="0" w:space="0" w:color="auto"/>
        <w:right w:val="none" w:sz="0" w:space="0" w:color="auto"/>
      </w:divBdr>
      <w:divsChild>
        <w:div w:id="372660390">
          <w:marLeft w:val="1008"/>
          <w:marRight w:val="0"/>
          <w:marTop w:val="110"/>
          <w:marBottom w:val="0"/>
          <w:divBdr>
            <w:top w:val="none" w:sz="0" w:space="0" w:color="auto"/>
            <w:left w:val="none" w:sz="0" w:space="0" w:color="auto"/>
            <w:bottom w:val="none" w:sz="0" w:space="0" w:color="auto"/>
            <w:right w:val="none" w:sz="0" w:space="0" w:color="auto"/>
          </w:divBdr>
        </w:div>
      </w:divsChild>
    </w:div>
    <w:div w:id="1957566348">
      <w:bodyDiv w:val="1"/>
      <w:marLeft w:val="0"/>
      <w:marRight w:val="0"/>
      <w:marTop w:val="0"/>
      <w:marBottom w:val="0"/>
      <w:divBdr>
        <w:top w:val="none" w:sz="0" w:space="0" w:color="auto"/>
        <w:left w:val="none" w:sz="0" w:space="0" w:color="auto"/>
        <w:bottom w:val="none" w:sz="0" w:space="0" w:color="auto"/>
        <w:right w:val="none" w:sz="0" w:space="0" w:color="auto"/>
      </w:divBdr>
    </w:div>
    <w:div w:id="2010672640">
      <w:bodyDiv w:val="1"/>
      <w:marLeft w:val="0"/>
      <w:marRight w:val="0"/>
      <w:marTop w:val="0"/>
      <w:marBottom w:val="0"/>
      <w:divBdr>
        <w:top w:val="none" w:sz="0" w:space="0" w:color="auto"/>
        <w:left w:val="none" w:sz="0" w:space="0" w:color="auto"/>
        <w:bottom w:val="none" w:sz="0" w:space="0" w:color="auto"/>
        <w:right w:val="none" w:sz="0" w:space="0" w:color="auto"/>
      </w:divBdr>
      <w:divsChild>
        <w:div w:id="376979200">
          <w:marLeft w:val="547"/>
          <w:marRight w:val="0"/>
          <w:marTop w:val="96"/>
          <w:marBottom w:val="0"/>
          <w:divBdr>
            <w:top w:val="none" w:sz="0" w:space="0" w:color="auto"/>
            <w:left w:val="none" w:sz="0" w:space="0" w:color="auto"/>
            <w:bottom w:val="none" w:sz="0" w:space="0" w:color="auto"/>
            <w:right w:val="none" w:sz="0" w:space="0" w:color="auto"/>
          </w:divBdr>
        </w:div>
        <w:div w:id="314377840">
          <w:marLeft w:val="547"/>
          <w:marRight w:val="0"/>
          <w:marTop w:val="96"/>
          <w:marBottom w:val="0"/>
          <w:divBdr>
            <w:top w:val="none" w:sz="0" w:space="0" w:color="auto"/>
            <w:left w:val="none" w:sz="0" w:space="0" w:color="auto"/>
            <w:bottom w:val="none" w:sz="0" w:space="0" w:color="auto"/>
            <w:right w:val="none" w:sz="0" w:space="0" w:color="auto"/>
          </w:divBdr>
        </w:div>
        <w:div w:id="349720485">
          <w:marLeft w:val="547"/>
          <w:marRight w:val="0"/>
          <w:marTop w:val="96"/>
          <w:marBottom w:val="0"/>
          <w:divBdr>
            <w:top w:val="none" w:sz="0" w:space="0" w:color="auto"/>
            <w:left w:val="none" w:sz="0" w:space="0" w:color="auto"/>
            <w:bottom w:val="none" w:sz="0" w:space="0" w:color="auto"/>
            <w:right w:val="none" w:sz="0" w:space="0" w:color="auto"/>
          </w:divBdr>
        </w:div>
        <w:div w:id="152836962">
          <w:marLeft w:val="547"/>
          <w:marRight w:val="0"/>
          <w:marTop w:val="96"/>
          <w:marBottom w:val="0"/>
          <w:divBdr>
            <w:top w:val="none" w:sz="0" w:space="0" w:color="auto"/>
            <w:left w:val="none" w:sz="0" w:space="0" w:color="auto"/>
            <w:bottom w:val="none" w:sz="0" w:space="0" w:color="auto"/>
            <w:right w:val="none" w:sz="0" w:space="0" w:color="auto"/>
          </w:divBdr>
        </w:div>
        <w:div w:id="874729835">
          <w:marLeft w:val="547"/>
          <w:marRight w:val="0"/>
          <w:marTop w:val="96"/>
          <w:marBottom w:val="0"/>
          <w:divBdr>
            <w:top w:val="none" w:sz="0" w:space="0" w:color="auto"/>
            <w:left w:val="none" w:sz="0" w:space="0" w:color="auto"/>
            <w:bottom w:val="none" w:sz="0" w:space="0" w:color="auto"/>
            <w:right w:val="none" w:sz="0" w:space="0" w:color="auto"/>
          </w:divBdr>
        </w:div>
        <w:div w:id="1593006011">
          <w:marLeft w:val="547"/>
          <w:marRight w:val="0"/>
          <w:marTop w:val="96"/>
          <w:marBottom w:val="0"/>
          <w:divBdr>
            <w:top w:val="none" w:sz="0" w:space="0" w:color="auto"/>
            <w:left w:val="none" w:sz="0" w:space="0" w:color="auto"/>
            <w:bottom w:val="none" w:sz="0" w:space="0" w:color="auto"/>
            <w:right w:val="none" w:sz="0" w:space="0" w:color="auto"/>
          </w:divBdr>
        </w:div>
        <w:div w:id="1073359363">
          <w:marLeft w:val="547"/>
          <w:marRight w:val="0"/>
          <w:marTop w:val="96"/>
          <w:marBottom w:val="0"/>
          <w:divBdr>
            <w:top w:val="none" w:sz="0" w:space="0" w:color="auto"/>
            <w:left w:val="none" w:sz="0" w:space="0" w:color="auto"/>
            <w:bottom w:val="none" w:sz="0" w:space="0" w:color="auto"/>
            <w:right w:val="none" w:sz="0" w:space="0" w:color="auto"/>
          </w:divBdr>
        </w:div>
        <w:div w:id="1283074454">
          <w:marLeft w:val="547"/>
          <w:marRight w:val="0"/>
          <w:marTop w:val="96"/>
          <w:marBottom w:val="0"/>
          <w:divBdr>
            <w:top w:val="none" w:sz="0" w:space="0" w:color="auto"/>
            <w:left w:val="none" w:sz="0" w:space="0" w:color="auto"/>
            <w:bottom w:val="none" w:sz="0" w:space="0" w:color="auto"/>
            <w:right w:val="none" w:sz="0" w:space="0" w:color="auto"/>
          </w:divBdr>
        </w:div>
        <w:div w:id="78033773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396E8-DC4C-4A8C-9636-C3B921D7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2425</Words>
  <Characters>19647</Characters>
  <Application>Microsoft Office Word</Application>
  <DocSecurity>0</DocSecurity>
  <Lines>163</Lines>
  <Paragraphs>44</Paragraphs>
  <ScaleCrop>false</ScaleCrop>
  <HeadingPairs>
    <vt:vector size="2" baseType="variant">
      <vt:variant>
        <vt:lpstr>Otsikko</vt:lpstr>
      </vt:variant>
      <vt:variant>
        <vt:i4>1</vt:i4>
      </vt:variant>
    </vt:vector>
  </HeadingPairs>
  <TitlesOfParts>
    <vt:vector size="1" baseType="lpstr">
      <vt:lpstr>Tietotilinpäätös_malli</vt:lpstr>
    </vt:vector>
  </TitlesOfParts>
  <Company>TOSHIBA</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Tietotilinpäätös_malli</dc:title>
  <dc:creator>Tuula Seppo</dc:creator>
  <cp:keywords>Tieto</cp:keywords>
  <cp:lastModifiedBy>Seppo Tuula</cp:lastModifiedBy>
  <cp:revision>15</cp:revision>
  <cp:lastPrinted>2017-04-21T15:35:00Z</cp:lastPrinted>
  <dcterms:created xsi:type="dcterms:W3CDTF">2019-05-10T13:49:00Z</dcterms:created>
  <dcterms:modified xsi:type="dcterms:W3CDTF">2019-08-21T10:51:00Z</dcterms:modified>
</cp:coreProperties>
</file>