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F81DE" w14:textId="77777777" w:rsidR="0088078C" w:rsidRDefault="0088078C" w:rsidP="0088078C">
      <w:pPr>
        <w:keepNext/>
        <w:keepLines/>
        <w:spacing w:before="120" w:after="0" w:line="240" w:lineRule="auto"/>
        <w:outlineLvl w:val="0"/>
        <w:rPr>
          <w:color w:val="4472C4" w:themeColor="accent1"/>
          <w:sz w:val="32"/>
          <w:szCs w:val="32"/>
        </w:rPr>
      </w:pPr>
      <w:bookmarkStart w:id="0" w:name="_Toc38541587"/>
    </w:p>
    <w:p w14:paraId="06E2B7D5" w14:textId="77777777" w:rsidR="00AE27D4" w:rsidRDefault="00AE27D4" w:rsidP="0088078C">
      <w:pPr>
        <w:rPr>
          <w:sz w:val="40"/>
          <w:szCs w:val="40"/>
        </w:rPr>
      </w:pPr>
    </w:p>
    <w:p w14:paraId="6EB9B849" w14:textId="77777777" w:rsidR="00AE27D4" w:rsidRDefault="00AE27D4" w:rsidP="0088078C">
      <w:pPr>
        <w:rPr>
          <w:sz w:val="40"/>
          <w:szCs w:val="40"/>
        </w:rPr>
      </w:pPr>
    </w:p>
    <w:p w14:paraId="4248DD58" w14:textId="42B32C5D" w:rsidR="00326A5D" w:rsidRPr="007C5278" w:rsidRDefault="0088078C" w:rsidP="0088078C">
      <w:pPr>
        <w:rPr>
          <w:sz w:val="40"/>
          <w:szCs w:val="40"/>
        </w:rPr>
      </w:pPr>
      <w:r w:rsidRPr="007C5278">
        <w:rPr>
          <w:sz w:val="40"/>
          <w:szCs w:val="40"/>
        </w:rPr>
        <w:t>Tilannejohtaminen</w:t>
      </w:r>
      <w:r w:rsidR="00E875CD">
        <w:rPr>
          <w:sz w:val="40"/>
          <w:szCs w:val="40"/>
        </w:rPr>
        <w:t xml:space="preserve"> kunnassa</w:t>
      </w:r>
    </w:p>
    <w:p w14:paraId="713D700F" w14:textId="77777777" w:rsidR="00AE27D4" w:rsidRDefault="00AE27D4" w:rsidP="00C43FD8">
      <w:pPr>
        <w:spacing w:after="0" w:line="276" w:lineRule="auto"/>
        <w:rPr>
          <w:b/>
          <w:sz w:val="32"/>
          <w:szCs w:val="32"/>
        </w:rPr>
      </w:pPr>
    </w:p>
    <w:p w14:paraId="6318F176" w14:textId="3A6935B0" w:rsidR="00C43FD8" w:rsidRPr="00C43FD8" w:rsidRDefault="00547C9D" w:rsidP="00C43FD8">
      <w:pPr>
        <w:spacing w:after="0" w:line="276" w:lineRule="auto"/>
        <w:rPr>
          <w:b/>
          <w:sz w:val="32"/>
          <w:szCs w:val="32"/>
        </w:rPr>
      </w:pPr>
      <w:r>
        <w:rPr>
          <w:b/>
          <w:sz w:val="32"/>
          <w:szCs w:val="32"/>
        </w:rPr>
        <w:t>E</w:t>
      </w:r>
      <w:r w:rsidR="00C43FD8">
        <w:rPr>
          <w:b/>
          <w:sz w:val="32"/>
          <w:szCs w:val="32"/>
        </w:rPr>
        <w:t xml:space="preserve">nnakolta </w:t>
      </w:r>
      <w:r>
        <w:rPr>
          <w:b/>
          <w:sz w:val="32"/>
          <w:szCs w:val="32"/>
        </w:rPr>
        <w:t xml:space="preserve">tehtävät toimenpiteet </w:t>
      </w:r>
      <w:r w:rsidR="00B86AA0">
        <w:rPr>
          <w:b/>
          <w:sz w:val="32"/>
          <w:szCs w:val="32"/>
        </w:rPr>
        <w:t xml:space="preserve">häiriötilanteiden ja poikkeusolojen </w:t>
      </w:r>
      <w:r w:rsidR="00C43FD8" w:rsidRPr="00C43FD8">
        <w:rPr>
          <w:b/>
          <w:sz w:val="32"/>
          <w:szCs w:val="32"/>
        </w:rPr>
        <w:t xml:space="preserve">johtamista ja viestintää varten </w:t>
      </w:r>
    </w:p>
    <w:bookmarkEnd w:id="0"/>
    <w:p w14:paraId="7CF4211D" w14:textId="3EDA87E0" w:rsidR="000F6EE3" w:rsidRPr="005B433D" w:rsidRDefault="000F6EE3" w:rsidP="000F6EE3">
      <w:pPr>
        <w:spacing w:after="0" w:line="276" w:lineRule="auto"/>
        <w:ind w:left="720"/>
        <w:contextualSpacing/>
        <w:rPr>
          <w:rFonts w:asciiTheme="minorHAnsi" w:eastAsiaTheme="minorHAnsi" w:hAnsiTheme="minorHAnsi" w:cstheme="minorBidi"/>
          <w:bCs/>
          <w:noProof/>
          <w:sz w:val="28"/>
          <w:szCs w:val="28"/>
          <w:lang w:eastAsia="en-US"/>
        </w:rPr>
      </w:pPr>
    </w:p>
    <w:p w14:paraId="251FD872" w14:textId="004DEF3A" w:rsidR="00F1524E" w:rsidRDefault="00B64165" w:rsidP="00B06DBF">
      <w:pPr>
        <w:spacing w:after="0" w:line="276" w:lineRule="auto"/>
        <w:ind w:left="1304"/>
        <w:rPr>
          <w:bCs/>
          <w:sz w:val="28"/>
          <w:szCs w:val="28"/>
        </w:rPr>
      </w:pPr>
      <w:r>
        <w:rPr>
          <w:bCs/>
          <w:sz w:val="28"/>
          <w:szCs w:val="28"/>
        </w:rPr>
        <w:t>Johtamista häiriötilanteessa tai poikkeusoloissa kutsutaan tilannejohtamiseksi</w:t>
      </w:r>
      <w:r w:rsidR="002C05DF">
        <w:rPr>
          <w:bCs/>
          <w:sz w:val="28"/>
          <w:szCs w:val="28"/>
        </w:rPr>
        <w:t xml:space="preserve"> tai kriisijohtamiseksi</w:t>
      </w:r>
      <w:r>
        <w:rPr>
          <w:bCs/>
          <w:sz w:val="28"/>
          <w:szCs w:val="28"/>
        </w:rPr>
        <w:t xml:space="preserve">. </w:t>
      </w:r>
      <w:r w:rsidR="008C4BEE" w:rsidRPr="008C4BEE">
        <w:rPr>
          <w:bCs/>
          <w:sz w:val="28"/>
          <w:szCs w:val="28"/>
        </w:rPr>
        <w:t>J</w:t>
      </w:r>
      <w:r w:rsidR="00F1524E" w:rsidRPr="008C4BEE">
        <w:rPr>
          <w:bCs/>
          <w:sz w:val="28"/>
          <w:szCs w:val="28"/>
        </w:rPr>
        <w:t xml:space="preserve">otta </w:t>
      </w:r>
      <w:r>
        <w:rPr>
          <w:bCs/>
          <w:sz w:val="28"/>
          <w:szCs w:val="28"/>
        </w:rPr>
        <w:t xml:space="preserve">silloin </w:t>
      </w:r>
      <w:r w:rsidR="00F1524E" w:rsidRPr="008C4BEE">
        <w:rPr>
          <w:bCs/>
          <w:sz w:val="28"/>
          <w:szCs w:val="28"/>
        </w:rPr>
        <w:t xml:space="preserve">on mahdollisuus keskittyä </w:t>
      </w:r>
      <w:r w:rsidR="00863075">
        <w:rPr>
          <w:bCs/>
          <w:sz w:val="28"/>
          <w:szCs w:val="28"/>
        </w:rPr>
        <w:t>kunnan</w:t>
      </w:r>
      <w:r w:rsidR="00F1524E" w:rsidRPr="008C4BEE">
        <w:rPr>
          <w:bCs/>
          <w:sz w:val="28"/>
          <w:szCs w:val="28"/>
        </w:rPr>
        <w:t xml:space="preserve"> johtamiseen, on hyvä tehdä </w:t>
      </w:r>
      <w:r w:rsidR="004641E3" w:rsidRPr="008C4BEE">
        <w:rPr>
          <w:bCs/>
          <w:sz w:val="28"/>
          <w:szCs w:val="28"/>
        </w:rPr>
        <w:t xml:space="preserve">tarvittavat </w:t>
      </w:r>
      <w:r w:rsidR="00E65CCE">
        <w:rPr>
          <w:bCs/>
          <w:sz w:val="28"/>
          <w:szCs w:val="28"/>
        </w:rPr>
        <w:t>varautumis</w:t>
      </w:r>
      <w:r w:rsidR="00F1524E" w:rsidRPr="008C4BEE">
        <w:rPr>
          <w:bCs/>
          <w:sz w:val="28"/>
          <w:szCs w:val="28"/>
        </w:rPr>
        <w:t xml:space="preserve">järjestelyt etukäteen </w:t>
      </w:r>
      <w:r w:rsidR="00183F7A">
        <w:rPr>
          <w:bCs/>
          <w:sz w:val="28"/>
          <w:szCs w:val="28"/>
        </w:rPr>
        <w:t>jo valmiiksi</w:t>
      </w:r>
      <w:r w:rsidR="008C4BEE" w:rsidRPr="008C4BEE">
        <w:rPr>
          <w:bCs/>
          <w:sz w:val="28"/>
          <w:szCs w:val="28"/>
        </w:rPr>
        <w:t>.</w:t>
      </w:r>
      <w:r>
        <w:rPr>
          <w:bCs/>
          <w:sz w:val="28"/>
          <w:szCs w:val="28"/>
        </w:rPr>
        <w:t xml:space="preserve"> </w:t>
      </w:r>
    </w:p>
    <w:p w14:paraId="5C16B277" w14:textId="57AB1C83" w:rsidR="008C4BEE" w:rsidRPr="008C4BEE" w:rsidRDefault="008C4BEE" w:rsidP="00B06DBF">
      <w:pPr>
        <w:spacing w:after="0" w:line="276" w:lineRule="auto"/>
        <w:ind w:left="1304"/>
        <w:rPr>
          <w:bCs/>
          <w:sz w:val="28"/>
          <w:szCs w:val="28"/>
        </w:rPr>
      </w:pPr>
    </w:p>
    <w:p w14:paraId="5735D215" w14:textId="4838BAE6" w:rsidR="00691B42" w:rsidRDefault="006C7CF5" w:rsidP="00B06DBF">
      <w:pPr>
        <w:spacing w:after="0" w:line="276" w:lineRule="auto"/>
        <w:ind w:left="1304"/>
        <w:rPr>
          <w:bCs/>
          <w:sz w:val="28"/>
          <w:szCs w:val="28"/>
        </w:rPr>
      </w:pPr>
      <w:r>
        <w:rPr>
          <w:bCs/>
          <w:sz w:val="28"/>
          <w:szCs w:val="28"/>
        </w:rPr>
        <w:t>Va</w:t>
      </w:r>
      <w:r w:rsidR="00E875CD">
        <w:rPr>
          <w:bCs/>
          <w:sz w:val="28"/>
          <w:szCs w:val="28"/>
        </w:rPr>
        <w:t xml:space="preserve">rautumistehtäviä </w:t>
      </w:r>
      <w:r>
        <w:rPr>
          <w:bCs/>
          <w:sz w:val="28"/>
          <w:szCs w:val="28"/>
        </w:rPr>
        <w:t xml:space="preserve">tilannejohtamista varten </w:t>
      </w:r>
      <w:r w:rsidR="00E875CD">
        <w:rPr>
          <w:bCs/>
          <w:sz w:val="28"/>
          <w:szCs w:val="28"/>
        </w:rPr>
        <w:t xml:space="preserve">on </w:t>
      </w:r>
      <w:r w:rsidR="00844E60">
        <w:rPr>
          <w:bCs/>
          <w:sz w:val="28"/>
          <w:szCs w:val="28"/>
        </w:rPr>
        <w:t>runsaasti</w:t>
      </w:r>
      <w:r w:rsidR="00E875CD">
        <w:rPr>
          <w:bCs/>
          <w:sz w:val="28"/>
          <w:szCs w:val="28"/>
        </w:rPr>
        <w:t xml:space="preserve"> ja ne ovat </w:t>
      </w:r>
      <w:r w:rsidR="00464794">
        <w:rPr>
          <w:bCs/>
          <w:sz w:val="28"/>
          <w:szCs w:val="28"/>
        </w:rPr>
        <w:t xml:space="preserve">kaikki </w:t>
      </w:r>
      <w:r w:rsidR="00E875CD">
        <w:rPr>
          <w:bCs/>
          <w:sz w:val="28"/>
          <w:szCs w:val="28"/>
        </w:rPr>
        <w:t>erilaisia. T</w:t>
      </w:r>
      <w:r w:rsidR="00464794">
        <w:rPr>
          <w:bCs/>
          <w:sz w:val="28"/>
          <w:szCs w:val="28"/>
        </w:rPr>
        <w:t xml:space="preserve">yön </w:t>
      </w:r>
      <w:r w:rsidR="00E875CD">
        <w:rPr>
          <w:bCs/>
          <w:sz w:val="28"/>
          <w:szCs w:val="28"/>
        </w:rPr>
        <w:t xml:space="preserve">helpottamiseksi </w:t>
      </w:r>
      <w:r w:rsidR="00464794">
        <w:rPr>
          <w:bCs/>
          <w:sz w:val="28"/>
          <w:szCs w:val="28"/>
        </w:rPr>
        <w:t>kunnassa</w:t>
      </w:r>
      <w:r w:rsidR="00E65CCE">
        <w:rPr>
          <w:bCs/>
          <w:sz w:val="28"/>
          <w:szCs w:val="28"/>
        </w:rPr>
        <w:t>,</w:t>
      </w:r>
      <w:r w:rsidR="00464794">
        <w:rPr>
          <w:bCs/>
          <w:sz w:val="28"/>
          <w:szCs w:val="28"/>
        </w:rPr>
        <w:t xml:space="preserve"> </w:t>
      </w:r>
      <w:r w:rsidR="00E65CCE">
        <w:rPr>
          <w:bCs/>
          <w:sz w:val="28"/>
          <w:szCs w:val="28"/>
        </w:rPr>
        <w:t xml:space="preserve">tähän </w:t>
      </w:r>
      <w:r w:rsidR="00276B4E">
        <w:rPr>
          <w:bCs/>
          <w:sz w:val="28"/>
          <w:szCs w:val="28"/>
        </w:rPr>
        <w:t>liitteeseen</w:t>
      </w:r>
      <w:r w:rsidR="00E65CCE">
        <w:rPr>
          <w:bCs/>
          <w:sz w:val="28"/>
          <w:szCs w:val="28"/>
        </w:rPr>
        <w:t xml:space="preserve"> on koottu</w:t>
      </w:r>
      <w:r w:rsidR="00464794">
        <w:rPr>
          <w:bCs/>
          <w:sz w:val="28"/>
          <w:szCs w:val="28"/>
        </w:rPr>
        <w:t xml:space="preserve"> </w:t>
      </w:r>
      <w:r w:rsidR="009631AF">
        <w:rPr>
          <w:bCs/>
          <w:sz w:val="28"/>
          <w:szCs w:val="28"/>
        </w:rPr>
        <w:t xml:space="preserve">keskeiset tehtävät </w:t>
      </w:r>
      <w:r w:rsidR="00E65CCE">
        <w:rPr>
          <w:bCs/>
          <w:sz w:val="28"/>
          <w:szCs w:val="28"/>
        </w:rPr>
        <w:t>muistilistan muotoon</w:t>
      </w:r>
      <w:r w:rsidR="00B86AA0">
        <w:rPr>
          <w:bCs/>
          <w:sz w:val="28"/>
          <w:szCs w:val="28"/>
        </w:rPr>
        <w:t xml:space="preserve">. </w:t>
      </w:r>
      <w:r w:rsidR="00FE152D">
        <w:rPr>
          <w:bCs/>
          <w:sz w:val="28"/>
          <w:szCs w:val="28"/>
        </w:rPr>
        <w:t>T</w:t>
      </w:r>
      <w:r w:rsidR="008C4BEE">
        <w:rPr>
          <w:bCs/>
          <w:sz w:val="28"/>
          <w:szCs w:val="28"/>
        </w:rPr>
        <w:t>oimenpi</w:t>
      </w:r>
      <w:r w:rsidR="00FE152D">
        <w:rPr>
          <w:bCs/>
          <w:sz w:val="28"/>
          <w:szCs w:val="28"/>
        </w:rPr>
        <w:t>t</w:t>
      </w:r>
      <w:r w:rsidR="008C4BEE">
        <w:rPr>
          <w:bCs/>
          <w:sz w:val="28"/>
          <w:szCs w:val="28"/>
        </w:rPr>
        <w:t>e</w:t>
      </w:r>
      <w:r w:rsidR="00B06DBF">
        <w:rPr>
          <w:bCs/>
          <w:sz w:val="28"/>
          <w:szCs w:val="28"/>
        </w:rPr>
        <w:t xml:space="preserve">itä ei esitellä perusteellisesti, vaan </w:t>
      </w:r>
      <w:r w:rsidR="008C4BEE">
        <w:rPr>
          <w:bCs/>
          <w:sz w:val="28"/>
          <w:szCs w:val="28"/>
        </w:rPr>
        <w:t>lyhyesti</w:t>
      </w:r>
      <w:r w:rsidR="00B06DBF">
        <w:rPr>
          <w:bCs/>
          <w:sz w:val="28"/>
          <w:szCs w:val="28"/>
        </w:rPr>
        <w:t xml:space="preserve">, </w:t>
      </w:r>
      <w:r w:rsidR="00464794">
        <w:rPr>
          <w:bCs/>
          <w:sz w:val="28"/>
          <w:szCs w:val="28"/>
        </w:rPr>
        <w:t xml:space="preserve">tehtävästä </w:t>
      </w:r>
      <w:r w:rsidR="00B06DBF">
        <w:rPr>
          <w:bCs/>
          <w:sz w:val="28"/>
          <w:szCs w:val="28"/>
        </w:rPr>
        <w:t>muist</w:t>
      </w:r>
      <w:r w:rsidR="00464794">
        <w:rPr>
          <w:bCs/>
          <w:sz w:val="28"/>
          <w:szCs w:val="28"/>
        </w:rPr>
        <w:t>uttaen</w:t>
      </w:r>
      <w:r w:rsidR="004404FC">
        <w:rPr>
          <w:bCs/>
          <w:sz w:val="28"/>
          <w:szCs w:val="28"/>
        </w:rPr>
        <w:t xml:space="preserve">. </w:t>
      </w:r>
    </w:p>
    <w:p w14:paraId="3405C767" w14:textId="77777777" w:rsidR="00691B42" w:rsidRDefault="00691B42" w:rsidP="00B06DBF">
      <w:pPr>
        <w:spacing w:after="0" w:line="276" w:lineRule="auto"/>
        <w:ind w:left="1304"/>
        <w:rPr>
          <w:bCs/>
          <w:sz w:val="28"/>
          <w:szCs w:val="28"/>
        </w:rPr>
      </w:pPr>
    </w:p>
    <w:p w14:paraId="277685C0" w14:textId="58A04D61" w:rsidR="0075770E" w:rsidRPr="00835BE4" w:rsidRDefault="00835BE4" w:rsidP="00B06DBF">
      <w:pPr>
        <w:spacing w:after="0" w:line="276" w:lineRule="auto"/>
        <w:ind w:left="1304"/>
        <w:rPr>
          <w:bCs/>
          <w:sz w:val="28"/>
          <w:szCs w:val="28"/>
        </w:rPr>
      </w:pPr>
      <w:r>
        <w:rPr>
          <w:bCs/>
          <w:sz w:val="28"/>
          <w:szCs w:val="28"/>
        </w:rPr>
        <w:t>K</w:t>
      </w:r>
      <w:r w:rsidR="00817856" w:rsidRPr="00835BE4">
        <w:rPr>
          <w:bCs/>
          <w:sz w:val="28"/>
          <w:szCs w:val="28"/>
        </w:rPr>
        <w:t xml:space="preserve">unnan </w:t>
      </w:r>
      <w:r w:rsidR="0075770E" w:rsidRPr="00835BE4">
        <w:rPr>
          <w:bCs/>
          <w:sz w:val="28"/>
          <w:szCs w:val="28"/>
        </w:rPr>
        <w:t>johto huolehtii varautumisen organisoinnista</w:t>
      </w:r>
      <w:r>
        <w:rPr>
          <w:bCs/>
          <w:sz w:val="28"/>
          <w:szCs w:val="28"/>
        </w:rPr>
        <w:t>.</w:t>
      </w:r>
    </w:p>
    <w:p w14:paraId="32278A9A" w14:textId="56AA434E" w:rsidR="00C5382F" w:rsidRDefault="00C5382F" w:rsidP="00B06DBF">
      <w:pPr>
        <w:spacing w:after="0" w:line="276" w:lineRule="auto"/>
        <w:ind w:left="1304"/>
        <w:rPr>
          <w:b/>
          <w:sz w:val="24"/>
          <w:szCs w:val="24"/>
        </w:rPr>
      </w:pPr>
    </w:p>
    <w:p w14:paraId="5CE4F4CE" w14:textId="56906B23" w:rsidR="0088078C" w:rsidRDefault="0088078C" w:rsidP="00B06DBF">
      <w:pPr>
        <w:spacing w:after="0" w:line="276" w:lineRule="auto"/>
        <w:ind w:left="1304"/>
        <w:rPr>
          <w:b/>
          <w:sz w:val="24"/>
          <w:szCs w:val="24"/>
        </w:rPr>
      </w:pPr>
    </w:p>
    <w:p w14:paraId="4A85AA43" w14:textId="604DE696" w:rsidR="0088078C" w:rsidRDefault="0088078C" w:rsidP="00A6694C">
      <w:pPr>
        <w:spacing w:after="0" w:line="276" w:lineRule="auto"/>
        <w:rPr>
          <w:b/>
          <w:sz w:val="24"/>
          <w:szCs w:val="24"/>
        </w:rPr>
      </w:pPr>
    </w:p>
    <w:p w14:paraId="2793F4C4" w14:textId="7221C8BC" w:rsidR="007B5349" w:rsidRDefault="007B5349" w:rsidP="00A6694C">
      <w:pPr>
        <w:spacing w:after="0" w:line="276" w:lineRule="auto"/>
        <w:rPr>
          <w:b/>
          <w:sz w:val="24"/>
          <w:szCs w:val="24"/>
        </w:rPr>
      </w:pPr>
    </w:p>
    <w:p w14:paraId="151EC3B8" w14:textId="77777777" w:rsidR="007B5349" w:rsidRDefault="007B5349" w:rsidP="00A6694C">
      <w:pPr>
        <w:spacing w:after="0" w:line="276" w:lineRule="auto"/>
        <w:rPr>
          <w:b/>
          <w:sz w:val="24"/>
          <w:szCs w:val="24"/>
        </w:rPr>
      </w:pPr>
    </w:p>
    <w:p w14:paraId="614C11E3" w14:textId="3E57235B" w:rsidR="0088078C" w:rsidRDefault="0088078C" w:rsidP="00A6694C">
      <w:pPr>
        <w:spacing w:after="0" w:line="276" w:lineRule="auto"/>
        <w:rPr>
          <w:b/>
          <w:sz w:val="24"/>
          <w:szCs w:val="24"/>
        </w:rPr>
      </w:pPr>
    </w:p>
    <w:p w14:paraId="2FF4377F" w14:textId="4701CA05" w:rsidR="0088078C" w:rsidRDefault="0088078C" w:rsidP="00A6694C">
      <w:pPr>
        <w:spacing w:after="0" w:line="276" w:lineRule="auto"/>
        <w:rPr>
          <w:b/>
          <w:sz w:val="24"/>
          <w:szCs w:val="24"/>
        </w:rPr>
      </w:pPr>
    </w:p>
    <w:p w14:paraId="2AAFF537" w14:textId="3B5EF8D3" w:rsidR="0088078C" w:rsidRDefault="0088078C" w:rsidP="00A6694C">
      <w:pPr>
        <w:spacing w:after="0" w:line="276" w:lineRule="auto"/>
        <w:rPr>
          <w:b/>
          <w:sz w:val="24"/>
          <w:szCs w:val="24"/>
        </w:rPr>
      </w:pPr>
    </w:p>
    <w:p w14:paraId="457C992F" w14:textId="26905948" w:rsidR="0088078C" w:rsidRDefault="0088078C" w:rsidP="00A6694C">
      <w:pPr>
        <w:spacing w:after="0" w:line="276" w:lineRule="auto"/>
        <w:rPr>
          <w:b/>
          <w:sz w:val="24"/>
          <w:szCs w:val="24"/>
        </w:rPr>
      </w:pPr>
    </w:p>
    <w:p w14:paraId="0ABDEB5D" w14:textId="32FAF7D9" w:rsidR="00844E60" w:rsidRDefault="00844E60" w:rsidP="00A6694C">
      <w:pPr>
        <w:spacing w:after="0" w:line="276" w:lineRule="auto"/>
        <w:rPr>
          <w:b/>
          <w:sz w:val="24"/>
          <w:szCs w:val="24"/>
        </w:rPr>
      </w:pPr>
    </w:p>
    <w:p w14:paraId="610307FC" w14:textId="4C564BAD" w:rsidR="00844E60" w:rsidRDefault="00844E60" w:rsidP="00A6694C">
      <w:pPr>
        <w:spacing w:after="0" w:line="276" w:lineRule="auto"/>
        <w:rPr>
          <w:b/>
          <w:sz w:val="24"/>
          <w:szCs w:val="24"/>
        </w:rPr>
      </w:pPr>
    </w:p>
    <w:p w14:paraId="25A212BA" w14:textId="55B52C1B" w:rsidR="00844E60" w:rsidRDefault="00844E60" w:rsidP="00A6694C">
      <w:pPr>
        <w:spacing w:after="0" w:line="276" w:lineRule="auto"/>
        <w:rPr>
          <w:b/>
          <w:sz w:val="24"/>
          <w:szCs w:val="24"/>
        </w:rPr>
      </w:pPr>
    </w:p>
    <w:p w14:paraId="2269ED0A" w14:textId="54B75B51" w:rsidR="00844E60" w:rsidRDefault="00844E60" w:rsidP="00A6694C">
      <w:pPr>
        <w:spacing w:after="0" w:line="276" w:lineRule="auto"/>
        <w:rPr>
          <w:b/>
          <w:sz w:val="24"/>
          <w:szCs w:val="24"/>
        </w:rPr>
      </w:pPr>
    </w:p>
    <w:p w14:paraId="19372598" w14:textId="73A9F2A9" w:rsidR="00844E60" w:rsidRDefault="00844E60" w:rsidP="00A6694C">
      <w:pPr>
        <w:spacing w:after="0" w:line="276" w:lineRule="auto"/>
        <w:rPr>
          <w:b/>
          <w:sz w:val="24"/>
          <w:szCs w:val="24"/>
        </w:rPr>
      </w:pPr>
    </w:p>
    <w:p w14:paraId="59CF314F" w14:textId="7CA37D89" w:rsidR="00844E60" w:rsidRDefault="00844E60" w:rsidP="00A6694C">
      <w:pPr>
        <w:spacing w:after="0" w:line="276" w:lineRule="auto"/>
        <w:rPr>
          <w:b/>
          <w:sz w:val="24"/>
          <w:szCs w:val="24"/>
        </w:rPr>
      </w:pPr>
    </w:p>
    <w:p w14:paraId="70363F09" w14:textId="6C1D2624" w:rsidR="00844E60" w:rsidRDefault="00844E60" w:rsidP="00A6694C">
      <w:pPr>
        <w:spacing w:after="0" w:line="276" w:lineRule="auto"/>
        <w:rPr>
          <w:b/>
          <w:sz w:val="24"/>
          <w:szCs w:val="24"/>
        </w:rPr>
      </w:pPr>
    </w:p>
    <w:p w14:paraId="4727F9B2" w14:textId="6747149A" w:rsidR="00B86AA0" w:rsidRPr="00C003CB" w:rsidRDefault="00A53749" w:rsidP="00017243">
      <w:pPr>
        <w:pStyle w:val="Luettelokappale"/>
        <w:pBdr>
          <w:top w:val="nil"/>
          <w:left w:val="nil"/>
          <w:bottom w:val="nil"/>
          <w:right w:val="nil"/>
          <w:between w:val="nil"/>
        </w:pBdr>
        <w:spacing w:after="0" w:line="276" w:lineRule="auto"/>
        <w:rPr>
          <w:b/>
          <w:bCs/>
          <w:color w:val="000000"/>
          <w:sz w:val="28"/>
          <w:szCs w:val="28"/>
        </w:rPr>
      </w:pPr>
      <w:r w:rsidRPr="00C003CB">
        <w:rPr>
          <w:b/>
          <w:bCs/>
          <w:color w:val="000000"/>
          <w:sz w:val="28"/>
          <w:szCs w:val="28"/>
        </w:rPr>
        <w:t xml:space="preserve">Kokouspaikka 24/7 </w:t>
      </w:r>
    </w:p>
    <w:p w14:paraId="4B7D3298" w14:textId="77777777" w:rsidR="00A53749" w:rsidRPr="00A53749" w:rsidRDefault="00A53749" w:rsidP="00A53749">
      <w:pPr>
        <w:pStyle w:val="Luettelokappale"/>
        <w:pBdr>
          <w:top w:val="nil"/>
          <w:left w:val="nil"/>
          <w:bottom w:val="nil"/>
          <w:right w:val="nil"/>
          <w:between w:val="nil"/>
        </w:pBdr>
        <w:spacing w:after="0" w:line="276" w:lineRule="auto"/>
        <w:rPr>
          <w:b/>
          <w:bCs/>
          <w:color w:val="000000"/>
          <w:sz w:val="24"/>
          <w:szCs w:val="24"/>
        </w:rPr>
      </w:pPr>
    </w:p>
    <w:p w14:paraId="702C0665" w14:textId="200ADF78" w:rsidR="001E69B9" w:rsidRDefault="00DF588A" w:rsidP="00D7531E">
      <w:pPr>
        <w:pBdr>
          <w:top w:val="nil"/>
          <w:left w:val="nil"/>
          <w:bottom w:val="nil"/>
          <w:right w:val="nil"/>
          <w:between w:val="nil"/>
        </w:pBdr>
        <w:spacing w:after="0" w:line="276" w:lineRule="auto"/>
        <w:ind w:left="1304"/>
        <w:rPr>
          <w:color w:val="000000"/>
          <w:sz w:val="24"/>
          <w:szCs w:val="24"/>
        </w:rPr>
      </w:pPr>
      <w:bookmarkStart w:id="1" w:name="_Hlk43139132"/>
      <w:r>
        <w:rPr>
          <w:color w:val="000000"/>
          <w:sz w:val="24"/>
          <w:szCs w:val="24"/>
        </w:rPr>
        <w:t>Kunnalla ei ole enää velvoitetta rakentaa poikkeusoloja varten kunnan johtokeskusta.</w:t>
      </w:r>
      <w:r w:rsidR="00803C86">
        <w:rPr>
          <w:color w:val="000000"/>
          <w:sz w:val="24"/>
          <w:szCs w:val="24"/>
        </w:rPr>
        <w:t xml:space="preserve"> </w:t>
      </w:r>
      <w:r w:rsidR="00D10631">
        <w:rPr>
          <w:color w:val="000000"/>
          <w:sz w:val="24"/>
          <w:szCs w:val="24"/>
        </w:rPr>
        <w:t>Kuntaa kuitenkin tulee voida johtaa kaikissa tilanteissa ja siksi k</w:t>
      </w:r>
      <w:r w:rsidR="00803C86">
        <w:rPr>
          <w:color w:val="000000"/>
          <w:sz w:val="24"/>
          <w:szCs w:val="24"/>
        </w:rPr>
        <w:t>unnassa tulee olla kokoustila, joka toimii myös vakavammissa häiriötilanteissa ja jossa k</w:t>
      </w:r>
      <w:r>
        <w:rPr>
          <w:color w:val="000000"/>
          <w:sz w:val="24"/>
          <w:szCs w:val="24"/>
        </w:rPr>
        <w:t>unnan johto</w:t>
      </w:r>
      <w:r w:rsidR="00AA4F72">
        <w:rPr>
          <w:color w:val="000000"/>
          <w:sz w:val="24"/>
          <w:szCs w:val="24"/>
        </w:rPr>
        <w:t xml:space="preserve"> </w:t>
      </w:r>
      <w:r>
        <w:rPr>
          <w:color w:val="000000"/>
          <w:sz w:val="24"/>
          <w:szCs w:val="24"/>
        </w:rPr>
        <w:t>ja luottamustoimieli</w:t>
      </w:r>
      <w:r w:rsidR="00803C86">
        <w:rPr>
          <w:color w:val="000000"/>
          <w:sz w:val="24"/>
          <w:szCs w:val="24"/>
        </w:rPr>
        <w:t>met voivat</w:t>
      </w:r>
      <w:r>
        <w:rPr>
          <w:color w:val="000000"/>
          <w:sz w:val="24"/>
          <w:szCs w:val="24"/>
        </w:rPr>
        <w:t xml:space="preserve"> pitää kokoukse</w:t>
      </w:r>
      <w:bookmarkEnd w:id="1"/>
      <w:r w:rsidR="00803C86">
        <w:rPr>
          <w:color w:val="000000"/>
          <w:sz w:val="24"/>
          <w:szCs w:val="24"/>
        </w:rPr>
        <w:t xml:space="preserve">nsa. Tilan varustelussa </w:t>
      </w:r>
      <w:r w:rsidR="00AA4F72">
        <w:rPr>
          <w:color w:val="000000"/>
          <w:sz w:val="24"/>
          <w:szCs w:val="24"/>
        </w:rPr>
        <w:t xml:space="preserve">pitää </w:t>
      </w:r>
      <w:r w:rsidR="00C003CB">
        <w:rPr>
          <w:color w:val="000000"/>
          <w:sz w:val="24"/>
          <w:szCs w:val="24"/>
        </w:rPr>
        <w:t>huomioida mm</w:t>
      </w:r>
      <w:r w:rsidR="001E69B9">
        <w:rPr>
          <w:color w:val="000000"/>
          <w:sz w:val="24"/>
          <w:szCs w:val="24"/>
        </w:rPr>
        <w:t>:</w:t>
      </w:r>
    </w:p>
    <w:p w14:paraId="748CD5EA" w14:textId="00433D30" w:rsidR="001E69B9" w:rsidRPr="001E69B9" w:rsidRDefault="00760A82" w:rsidP="001E69B9">
      <w:pPr>
        <w:pStyle w:val="Luettelokappale"/>
        <w:numPr>
          <w:ilvl w:val="0"/>
          <w:numId w:val="28"/>
        </w:numPr>
        <w:pBdr>
          <w:top w:val="nil"/>
          <w:left w:val="nil"/>
          <w:bottom w:val="nil"/>
          <w:right w:val="nil"/>
          <w:between w:val="nil"/>
        </w:pBdr>
        <w:spacing w:after="0" w:line="276" w:lineRule="auto"/>
        <w:rPr>
          <w:color w:val="000000"/>
          <w:sz w:val="24"/>
          <w:szCs w:val="24"/>
        </w:rPr>
      </w:pPr>
      <w:r w:rsidRPr="001E69B9">
        <w:rPr>
          <w:color w:val="000000"/>
          <w:sz w:val="24"/>
          <w:szCs w:val="24"/>
        </w:rPr>
        <w:t>s</w:t>
      </w:r>
      <w:r w:rsidR="00D53762" w:rsidRPr="001E69B9">
        <w:rPr>
          <w:color w:val="000000"/>
          <w:sz w:val="24"/>
          <w:szCs w:val="24"/>
        </w:rPr>
        <w:t>ähkönsaan</w:t>
      </w:r>
      <w:r w:rsidR="00246C9C" w:rsidRPr="001E69B9">
        <w:rPr>
          <w:color w:val="000000"/>
          <w:sz w:val="24"/>
          <w:szCs w:val="24"/>
        </w:rPr>
        <w:t>ti</w:t>
      </w:r>
      <w:r w:rsidR="001E69B9" w:rsidRPr="001E69B9">
        <w:rPr>
          <w:color w:val="000000"/>
          <w:sz w:val="24"/>
          <w:szCs w:val="24"/>
        </w:rPr>
        <w:t xml:space="preserve">, </w:t>
      </w:r>
      <w:r w:rsidR="00D53762" w:rsidRPr="001E69B9">
        <w:rPr>
          <w:color w:val="000000"/>
          <w:sz w:val="24"/>
          <w:szCs w:val="24"/>
        </w:rPr>
        <w:t>varavoima ja sen polttoaine</w:t>
      </w:r>
    </w:p>
    <w:p w14:paraId="43FB549A" w14:textId="08397939" w:rsidR="001E69B9" w:rsidRDefault="001E69B9" w:rsidP="001E69B9">
      <w:pPr>
        <w:pStyle w:val="Luettelokappale"/>
        <w:numPr>
          <w:ilvl w:val="0"/>
          <w:numId w:val="28"/>
        </w:numPr>
        <w:pBdr>
          <w:top w:val="nil"/>
          <w:left w:val="nil"/>
          <w:bottom w:val="nil"/>
          <w:right w:val="nil"/>
          <w:between w:val="nil"/>
        </w:pBdr>
        <w:spacing w:after="0" w:line="276" w:lineRule="auto"/>
        <w:rPr>
          <w:color w:val="000000"/>
          <w:sz w:val="24"/>
          <w:szCs w:val="24"/>
        </w:rPr>
      </w:pPr>
      <w:r w:rsidRPr="001E69B9">
        <w:rPr>
          <w:color w:val="000000"/>
          <w:sz w:val="24"/>
          <w:szCs w:val="24"/>
        </w:rPr>
        <w:t>tietoverkot</w:t>
      </w:r>
      <w:r w:rsidR="00C003CB">
        <w:rPr>
          <w:color w:val="000000"/>
          <w:sz w:val="24"/>
          <w:szCs w:val="24"/>
        </w:rPr>
        <w:t>,</w:t>
      </w:r>
      <w:r w:rsidRPr="001E69B9">
        <w:rPr>
          <w:color w:val="000000"/>
          <w:sz w:val="24"/>
          <w:szCs w:val="24"/>
        </w:rPr>
        <w:t xml:space="preserve"> </w:t>
      </w:r>
      <w:r w:rsidR="00C003CB" w:rsidRPr="001E69B9">
        <w:rPr>
          <w:color w:val="000000"/>
          <w:sz w:val="24"/>
          <w:szCs w:val="24"/>
        </w:rPr>
        <w:t>tietoturva</w:t>
      </w:r>
    </w:p>
    <w:p w14:paraId="3EAB977D" w14:textId="48BEC40F" w:rsidR="001E69B9" w:rsidRDefault="00E81813" w:rsidP="001E69B9">
      <w:pPr>
        <w:pStyle w:val="Luettelokappale"/>
        <w:numPr>
          <w:ilvl w:val="0"/>
          <w:numId w:val="28"/>
        </w:numPr>
        <w:pBdr>
          <w:top w:val="nil"/>
          <w:left w:val="nil"/>
          <w:bottom w:val="nil"/>
          <w:right w:val="nil"/>
          <w:between w:val="nil"/>
        </w:pBdr>
        <w:spacing w:after="0" w:line="276" w:lineRule="auto"/>
        <w:rPr>
          <w:color w:val="000000"/>
          <w:sz w:val="24"/>
          <w:szCs w:val="24"/>
        </w:rPr>
      </w:pPr>
      <w:r w:rsidRPr="001E69B9">
        <w:rPr>
          <w:color w:val="000000"/>
          <w:sz w:val="24"/>
          <w:szCs w:val="24"/>
        </w:rPr>
        <w:t>viestintävälineet</w:t>
      </w:r>
      <w:r w:rsidR="001E69B9">
        <w:rPr>
          <w:color w:val="000000"/>
          <w:sz w:val="24"/>
          <w:szCs w:val="24"/>
        </w:rPr>
        <w:t xml:space="preserve">, </w:t>
      </w:r>
      <w:r w:rsidR="00A362E7">
        <w:rPr>
          <w:color w:val="000000"/>
          <w:sz w:val="24"/>
          <w:szCs w:val="24"/>
        </w:rPr>
        <w:t xml:space="preserve">gsm - </w:t>
      </w:r>
      <w:r w:rsidR="001E69B9">
        <w:rPr>
          <w:color w:val="000000"/>
          <w:sz w:val="24"/>
          <w:szCs w:val="24"/>
        </w:rPr>
        <w:t xml:space="preserve">yhteydet, </w:t>
      </w:r>
      <w:proofErr w:type="spellStart"/>
      <w:r w:rsidR="001E69B9">
        <w:rPr>
          <w:color w:val="000000"/>
          <w:sz w:val="24"/>
          <w:szCs w:val="24"/>
        </w:rPr>
        <w:t>virveverkot</w:t>
      </w:r>
      <w:proofErr w:type="spellEnd"/>
      <w:r w:rsidR="00A362E7">
        <w:rPr>
          <w:color w:val="000000"/>
          <w:sz w:val="24"/>
          <w:szCs w:val="24"/>
        </w:rPr>
        <w:t>, kuuluvuus</w:t>
      </w:r>
    </w:p>
    <w:p w14:paraId="57B28CB7" w14:textId="6613B20A" w:rsidR="001E69B9" w:rsidRDefault="00D53762" w:rsidP="001E69B9">
      <w:pPr>
        <w:pStyle w:val="Luettelokappale"/>
        <w:numPr>
          <w:ilvl w:val="0"/>
          <w:numId w:val="28"/>
        </w:numPr>
        <w:pBdr>
          <w:top w:val="nil"/>
          <w:left w:val="nil"/>
          <w:bottom w:val="nil"/>
          <w:right w:val="nil"/>
          <w:between w:val="nil"/>
        </w:pBdr>
        <w:spacing w:after="0" w:line="276" w:lineRule="auto"/>
        <w:rPr>
          <w:color w:val="000000"/>
          <w:sz w:val="24"/>
          <w:szCs w:val="24"/>
        </w:rPr>
      </w:pPr>
      <w:r w:rsidRPr="001E69B9">
        <w:rPr>
          <w:color w:val="000000"/>
          <w:sz w:val="24"/>
          <w:szCs w:val="24"/>
        </w:rPr>
        <w:t>fyysinen turvallisuus</w:t>
      </w:r>
    </w:p>
    <w:p w14:paraId="5AF9B8FA" w14:textId="77777777" w:rsidR="001E69B9" w:rsidRDefault="001E69B9" w:rsidP="001E69B9">
      <w:pPr>
        <w:pStyle w:val="Luettelokappale"/>
        <w:numPr>
          <w:ilvl w:val="0"/>
          <w:numId w:val="28"/>
        </w:numPr>
        <w:pBdr>
          <w:top w:val="nil"/>
          <w:left w:val="nil"/>
          <w:bottom w:val="nil"/>
          <w:right w:val="nil"/>
          <w:between w:val="nil"/>
        </w:pBdr>
        <w:spacing w:after="0" w:line="276" w:lineRule="auto"/>
        <w:rPr>
          <w:color w:val="000000"/>
          <w:sz w:val="24"/>
          <w:szCs w:val="24"/>
        </w:rPr>
      </w:pPr>
      <w:r w:rsidRPr="001E69B9">
        <w:rPr>
          <w:color w:val="000000"/>
          <w:sz w:val="24"/>
          <w:szCs w:val="24"/>
        </w:rPr>
        <w:t>ilmastointi</w:t>
      </w:r>
      <w:r>
        <w:rPr>
          <w:color w:val="000000"/>
          <w:sz w:val="24"/>
          <w:szCs w:val="24"/>
        </w:rPr>
        <w:t>,</w:t>
      </w:r>
      <w:r w:rsidRPr="001E69B9">
        <w:rPr>
          <w:color w:val="000000"/>
          <w:sz w:val="24"/>
          <w:szCs w:val="24"/>
        </w:rPr>
        <w:t xml:space="preserve"> </w:t>
      </w:r>
      <w:r w:rsidR="00D53762" w:rsidRPr="001E69B9">
        <w:rPr>
          <w:color w:val="000000"/>
          <w:sz w:val="24"/>
          <w:szCs w:val="24"/>
        </w:rPr>
        <w:t>tiiveys</w:t>
      </w:r>
    </w:p>
    <w:p w14:paraId="7C757F94" w14:textId="021A2562" w:rsidR="00D53762" w:rsidRDefault="00306239" w:rsidP="001E69B9">
      <w:pPr>
        <w:pStyle w:val="Luettelokappale"/>
        <w:numPr>
          <w:ilvl w:val="0"/>
          <w:numId w:val="28"/>
        </w:numPr>
        <w:pBdr>
          <w:top w:val="nil"/>
          <w:left w:val="nil"/>
          <w:bottom w:val="nil"/>
          <w:right w:val="nil"/>
          <w:between w:val="nil"/>
        </w:pBdr>
        <w:spacing w:after="0" w:line="276" w:lineRule="auto"/>
        <w:rPr>
          <w:color w:val="000000"/>
          <w:sz w:val="24"/>
          <w:szCs w:val="24"/>
        </w:rPr>
      </w:pPr>
      <w:r w:rsidRPr="001E69B9">
        <w:rPr>
          <w:color w:val="000000"/>
          <w:sz w:val="24"/>
          <w:szCs w:val="24"/>
        </w:rPr>
        <w:t xml:space="preserve">tilan käyttäjien </w:t>
      </w:r>
      <w:r w:rsidR="00E933DB">
        <w:rPr>
          <w:color w:val="000000"/>
          <w:sz w:val="24"/>
          <w:szCs w:val="24"/>
        </w:rPr>
        <w:t xml:space="preserve">sosiaalitilat, </w:t>
      </w:r>
      <w:r w:rsidRPr="001E69B9">
        <w:rPr>
          <w:color w:val="000000"/>
          <w:sz w:val="24"/>
          <w:szCs w:val="24"/>
        </w:rPr>
        <w:t xml:space="preserve">ruokahuolto ja </w:t>
      </w:r>
      <w:r w:rsidR="0016406A" w:rsidRPr="001E69B9">
        <w:rPr>
          <w:color w:val="000000"/>
          <w:sz w:val="24"/>
          <w:szCs w:val="24"/>
        </w:rPr>
        <w:t xml:space="preserve">muut huollon </w:t>
      </w:r>
      <w:r w:rsidR="00922B39" w:rsidRPr="001E69B9">
        <w:rPr>
          <w:color w:val="000000"/>
          <w:sz w:val="24"/>
          <w:szCs w:val="24"/>
        </w:rPr>
        <w:t>järjestely</w:t>
      </w:r>
      <w:r w:rsidRPr="001E69B9">
        <w:rPr>
          <w:color w:val="000000"/>
          <w:sz w:val="24"/>
          <w:szCs w:val="24"/>
        </w:rPr>
        <w:t>t</w:t>
      </w:r>
      <w:r w:rsidR="0007422C" w:rsidRPr="001E69B9">
        <w:rPr>
          <w:color w:val="000000"/>
          <w:sz w:val="24"/>
          <w:szCs w:val="24"/>
        </w:rPr>
        <w:t xml:space="preserve"> </w:t>
      </w:r>
    </w:p>
    <w:p w14:paraId="3D9F43C6" w14:textId="1AAA17B2" w:rsidR="008D5B72" w:rsidRDefault="008D5B72" w:rsidP="00D7531E">
      <w:pPr>
        <w:pBdr>
          <w:top w:val="nil"/>
          <w:left w:val="nil"/>
          <w:bottom w:val="nil"/>
          <w:right w:val="nil"/>
          <w:between w:val="nil"/>
        </w:pBdr>
        <w:spacing w:after="0" w:line="276" w:lineRule="auto"/>
        <w:ind w:left="1304"/>
        <w:rPr>
          <w:color w:val="000000"/>
          <w:sz w:val="24"/>
          <w:szCs w:val="24"/>
        </w:rPr>
      </w:pPr>
    </w:p>
    <w:p w14:paraId="0A5BBEBD" w14:textId="77777777" w:rsidR="00117B33" w:rsidRDefault="00117B33" w:rsidP="00D7531E">
      <w:pPr>
        <w:pBdr>
          <w:top w:val="nil"/>
          <w:left w:val="nil"/>
          <w:bottom w:val="nil"/>
          <w:right w:val="nil"/>
          <w:between w:val="nil"/>
        </w:pBdr>
        <w:spacing w:after="0" w:line="276" w:lineRule="auto"/>
        <w:ind w:left="1304"/>
        <w:rPr>
          <w:color w:val="000000"/>
          <w:sz w:val="24"/>
          <w:szCs w:val="24"/>
        </w:rPr>
      </w:pPr>
    </w:p>
    <w:p w14:paraId="4DA6715D" w14:textId="1905B7DE" w:rsidR="00EC21D1" w:rsidRPr="00C003CB" w:rsidRDefault="00117B33" w:rsidP="00017243">
      <w:pPr>
        <w:pStyle w:val="Luettelokappale"/>
        <w:pBdr>
          <w:top w:val="nil"/>
          <w:left w:val="nil"/>
          <w:bottom w:val="nil"/>
          <w:right w:val="nil"/>
          <w:between w:val="nil"/>
        </w:pBdr>
        <w:spacing w:after="0" w:line="276" w:lineRule="auto"/>
        <w:rPr>
          <w:b/>
          <w:bCs/>
          <w:color w:val="000000"/>
          <w:sz w:val="28"/>
          <w:szCs w:val="28"/>
        </w:rPr>
      </w:pPr>
      <w:r w:rsidRPr="00C003CB">
        <w:rPr>
          <w:b/>
          <w:bCs/>
          <w:color w:val="000000"/>
          <w:sz w:val="28"/>
          <w:szCs w:val="28"/>
        </w:rPr>
        <w:t>K</w:t>
      </w:r>
      <w:r w:rsidR="00EC21D1" w:rsidRPr="00C003CB">
        <w:rPr>
          <w:b/>
          <w:bCs/>
          <w:color w:val="000000"/>
          <w:sz w:val="28"/>
          <w:szCs w:val="28"/>
        </w:rPr>
        <w:t xml:space="preserve">okoukset </w:t>
      </w:r>
      <w:r w:rsidR="008F4A30" w:rsidRPr="00C003CB">
        <w:rPr>
          <w:b/>
          <w:bCs/>
          <w:color w:val="000000"/>
          <w:sz w:val="28"/>
          <w:szCs w:val="28"/>
        </w:rPr>
        <w:t xml:space="preserve">tarvittaessa </w:t>
      </w:r>
      <w:r w:rsidR="00017243">
        <w:rPr>
          <w:b/>
          <w:bCs/>
          <w:color w:val="000000"/>
          <w:sz w:val="28"/>
          <w:szCs w:val="28"/>
        </w:rPr>
        <w:t xml:space="preserve">myös </w:t>
      </w:r>
      <w:r w:rsidR="00EC21D1" w:rsidRPr="00C003CB">
        <w:rPr>
          <w:b/>
          <w:bCs/>
          <w:color w:val="000000"/>
          <w:sz w:val="28"/>
          <w:szCs w:val="28"/>
        </w:rPr>
        <w:t>sähköisesti</w:t>
      </w:r>
    </w:p>
    <w:p w14:paraId="4D0D3BC2" w14:textId="77777777" w:rsidR="009C2947" w:rsidRPr="00EC21D1" w:rsidRDefault="009C2947" w:rsidP="009C2947">
      <w:pPr>
        <w:pStyle w:val="Luettelokappale"/>
        <w:pBdr>
          <w:top w:val="nil"/>
          <w:left w:val="nil"/>
          <w:bottom w:val="nil"/>
          <w:right w:val="nil"/>
          <w:between w:val="nil"/>
        </w:pBdr>
        <w:spacing w:after="0" w:line="276" w:lineRule="auto"/>
        <w:rPr>
          <w:b/>
          <w:bCs/>
          <w:color w:val="000000"/>
          <w:sz w:val="24"/>
          <w:szCs w:val="24"/>
        </w:rPr>
      </w:pPr>
    </w:p>
    <w:p w14:paraId="427F20E2" w14:textId="03D454EE" w:rsidR="00EC21D1" w:rsidRDefault="00FC3858" w:rsidP="00EC21D1">
      <w:pPr>
        <w:pStyle w:val="Luettelokappale"/>
        <w:pBdr>
          <w:top w:val="nil"/>
          <w:left w:val="nil"/>
          <w:bottom w:val="nil"/>
          <w:right w:val="nil"/>
          <w:between w:val="nil"/>
        </w:pBdr>
        <w:spacing w:after="0" w:line="276" w:lineRule="auto"/>
        <w:ind w:left="1304"/>
        <w:rPr>
          <w:color w:val="000000"/>
          <w:sz w:val="24"/>
          <w:szCs w:val="24"/>
        </w:rPr>
      </w:pPr>
      <w:r>
        <w:rPr>
          <w:color w:val="000000"/>
          <w:sz w:val="24"/>
          <w:szCs w:val="24"/>
        </w:rPr>
        <w:t>Toimielinten kokouskäytän</w:t>
      </w:r>
      <w:r w:rsidR="008667FD">
        <w:rPr>
          <w:color w:val="000000"/>
          <w:sz w:val="24"/>
          <w:szCs w:val="24"/>
        </w:rPr>
        <w:t xml:space="preserve">nöt tulee hoitaa lain ja kunnan </w:t>
      </w:r>
      <w:r w:rsidR="009C2947">
        <w:rPr>
          <w:color w:val="000000"/>
          <w:sz w:val="24"/>
          <w:szCs w:val="24"/>
        </w:rPr>
        <w:t>hallinto</w:t>
      </w:r>
      <w:r w:rsidR="008667FD">
        <w:rPr>
          <w:color w:val="000000"/>
          <w:sz w:val="24"/>
          <w:szCs w:val="24"/>
        </w:rPr>
        <w:t>sään</w:t>
      </w:r>
      <w:r w:rsidR="009C2947">
        <w:rPr>
          <w:color w:val="000000"/>
          <w:sz w:val="24"/>
          <w:szCs w:val="24"/>
        </w:rPr>
        <w:t>nön</w:t>
      </w:r>
      <w:r w:rsidR="008667FD">
        <w:rPr>
          <w:color w:val="000000"/>
          <w:sz w:val="24"/>
          <w:szCs w:val="24"/>
        </w:rPr>
        <w:t xml:space="preserve"> </w:t>
      </w:r>
      <w:r w:rsidR="00C85E9A">
        <w:rPr>
          <w:color w:val="000000"/>
          <w:sz w:val="24"/>
          <w:szCs w:val="24"/>
        </w:rPr>
        <w:t xml:space="preserve">(johtosääntöjen) </w:t>
      </w:r>
      <w:r w:rsidR="00117B33">
        <w:rPr>
          <w:color w:val="000000"/>
          <w:sz w:val="24"/>
          <w:szCs w:val="24"/>
        </w:rPr>
        <w:t>mukaisesti</w:t>
      </w:r>
      <w:r w:rsidR="008667FD">
        <w:rPr>
          <w:color w:val="000000"/>
          <w:sz w:val="24"/>
          <w:szCs w:val="24"/>
        </w:rPr>
        <w:t xml:space="preserve">. </w:t>
      </w:r>
      <w:r w:rsidR="00C003CB">
        <w:rPr>
          <w:color w:val="000000"/>
          <w:sz w:val="24"/>
          <w:szCs w:val="24"/>
        </w:rPr>
        <w:t>Jotta kunta voi pitää kokoukset sähköisesti, nii</w:t>
      </w:r>
      <w:r w:rsidR="00017243">
        <w:rPr>
          <w:color w:val="000000"/>
          <w:sz w:val="24"/>
          <w:szCs w:val="24"/>
        </w:rPr>
        <w:t>tä koskevat ohjeet tulee olla h</w:t>
      </w:r>
      <w:r w:rsidR="00A94D17">
        <w:rPr>
          <w:color w:val="000000"/>
          <w:sz w:val="24"/>
          <w:szCs w:val="24"/>
        </w:rPr>
        <w:t xml:space="preserve">allintosäännössä. </w:t>
      </w:r>
      <w:r w:rsidR="008667FD">
        <w:rPr>
          <w:color w:val="000000"/>
          <w:sz w:val="24"/>
          <w:szCs w:val="24"/>
        </w:rPr>
        <w:t>Va</w:t>
      </w:r>
      <w:r w:rsidR="00EC21D1">
        <w:rPr>
          <w:color w:val="000000"/>
          <w:sz w:val="24"/>
          <w:szCs w:val="24"/>
        </w:rPr>
        <w:t xml:space="preserve">lmistele </w:t>
      </w:r>
      <w:r w:rsidR="00550B72">
        <w:rPr>
          <w:color w:val="000000"/>
          <w:sz w:val="24"/>
          <w:szCs w:val="24"/>
        </w:rPr>
        <w:t xml:space="preserve">ja hyväksytä </w:t>
      </w:r>
      <w:r w:rsidR="00017243">
        <w:rPr>
          <w:color w:val="000000"/>
          <w:sz w:val="24"/>
          <w:szCs w:val="24"/>
        </w:rPr>
        <w:t>sähköisiä kokouskäytäntöjä koskevat ohjeet</w:t>
      </w:r>
      <w:r w:rsidR="00550B72">
        <w:rPr>
          <w:color w:val="000000"/>
          <w:sz w:val="24"/>
          <w:szCs w:val="24"/>
        </w:rPr>
        <w:t xml:space="preserve">. </w:t>
      </w:r>
      <w:r w:rsidR="00117B33">
        <w:rPr>
          <w:color w:val="000000"/>
          <w:sz w:val="24"/>
          <w:szCs w:val="24"/>
        </w:rPr>
        <w:t>H</w:t>
      </w:r>
      <w:r>
        <w:rPr>
          <w:color w:val="000000"/>
          <w:sz w:val="24"/>
          <w:szCs w:val="24"/>
        </w:rPr>
        <w:t xml:space="preserve">uolehdi </w:t>
      </w:r>
      <w:r w:rsidR="00A94D17">
        <w:rPr>
          <w:color w:val="000000"/>
          <w:sz w:val="24"/>
          <w:szCs w:val="24"/>
        </w:rPr>
        <w:t xml:space="preserve">käyttäjien </w:t>
      </w:r>
      <w:r w:rsidR="00117B33">
        <w:rPr>
          <w:color w:val="000000"/>
          <w:sz w:val="24"/>
          <w:szCs w:val="24"/>
        </w:rPr>
        <w:t xml:space="preserve">ohjeistuksesta ja </w:t>
      </w:r>
      <w:r>
        <w:rPr>
          <w:color w:val="000000"/>
          <w:sz w:val="24"/>
          <w:szCs w:val="24"/>
        </w:rPr>
        <w:t xml:space="preserve">teknisestä tuesta. </w:t>
      </w:r>
    </w:p>
    <w:p w14:paraId="5201B1E8" w14:textId="77777777" w:rsidR="008D5B72" w:rsidRPr="00EC21D1" w:rsidRDefault="008D5B72" w:rsidP="00EC21D1">
      <w:pPr>
        <w:pStyle w:val="Luettelokappale"/>
        <w:pBdr>
          <w:top w:val="nil"/>
          <w:left w:val="nil"/>
          <w:bottom w:val="nil"/>
          <w:right w:val="nil"/>
          <w:between w:val="nil"/>
        </w:pBdr>
        <w:spacing w:after="0" w:line="276" w:lineRule="auto"/>
        <w:ind w:left="1304"/>
        <w:rPr>
          <w:color w:val="000000"/>
          <w:sz w:val="24"/>
          <w:szCs w:val="24"/>
        </w:rPr>
      </w:pPr>
    </w:p>
    <w:p w14:paraId="1756F9BE" w14:textId="6EBBC21C" w:rsidR="00D75C03" w:rsidRDefault="00D75C03" w:rsidP="00D7531E">
      <w:pPr>
        <w:pBdr>
          <w:top w:val="nil"/>
          <w:left w:val="nil"/>
          <w:bottom w:val="nil"/>
          <w:right w:val="nil"/>
          <w:between w:val="nil"/>
        </w:pBdr>
        <w:spacing w:after="0" w:line="276" w:lineRule="auto"/>
        <w:ind w:left="1304"/>
        <w:rPr>
          <w:color w:val="000000"/>
          <w:sz w:val="24"/>
          <w:szCs w:val="24"/>
        </w:rPr>
      </w:pPr>
    </w:p>
    <w:p w14:paraId="58799BC9" w14:textId="164316A7" w:rsidR="008D5B72" w:rsidRPr="00017243" w:rsidRDefault="00017243" w:rsidP="00017243">
      <w:pPr>
        <w:pStyle w:val="Luettelokappale"/>
        <w:pBdr>
          <w:top w:val="nil"/>
          <w:left w:val="nil"/>
          <w:bottom w:val="nil"/>
          <w:right w:val="nil"/>
          <w:between w:val="nil"/>
        </w:pBdr>
        <w:spacing w:after="0" w:line="276" w:lineRule="auto"/>
        <w:rPr>
          <w:b/>
          <w:bCs/>
          <w:color w:val="000000"/>
          <w:sz w:val="28"/>
          <w:szCs w:val="28"/>
        </w:rPr>
      </w:pPr>
      <w:r>
        <w:rPr>
          <w:b/>
          <w:bCs/>
          <w:color w:val="000000"/>
          <w:sz w:val="28"/>
          <w:szCs w:val="28"/>
        </w:rPr>
        <w:t>Varmista ICT -</w:t>
      </w:r>
      <w:r w:rsidR="008D5B72" w:rsidRPr="00017243">
        <w:rPr>
          <w:b/>
          <w:bCs/>
          <w:color w:val="000000"/>
          <w:sz w:val="28"/>
          <w:szCs w:val="28"/>
        </w:rPr>
        <w:t>järjestelm</w:t>
      </w:r>
      <w:r>
        <w:rPr>
          <w:b/>
          <w:bCs/>
          <w:color w:val="000000"/>
          <w:sz w:val="28"/>
          <w:szCs w:val="28"/>
        </w:rPr>
        <w:t>ät</w:t>
      </w:r>
      <w:r w:rsidR="008D5B72" w:rsidRPr="00017243">
        <w:rPr>
          <w:b/>
          <w:bCs/>
          <w:color w:val="000000"/>
          <w:sz w:val="28"/>
          <w:szCs w:val="28"/>
        </w:rPr>
        <w:t xml:space="preserve"> </w:t>
      </w:r>
      <w:r w:rsidR="00117B33" w:rsidRPr="00017243">
        <w:rPr>
          <w:b/>
          <w:bCs/>
          <w:color w:val="000000"/>
          <w:sz w:val="28"/>
          <w:szCs w:val="28"/>
        </w:rPr>
        <w:t xml:space="preserve">sekä henkilöstön tietoturvaosaaminen </w:t>
      </w:r>
    </w:p>
    <w:p w14:paraId="28A902EA" w14:textId="77777777" w:rsidR="009C2947" w:rsidRPr="0035064C" w:rsidRDefault="009C2947" w:rsidP="009C2947">
      <w:pPr>
        <w:pStyle w:val="Luettelokappale"/>
        <w:pBdr>
          <w:top w:val="nil"/>
          <w:left w:val="nil"/>
          <w:bottom w:val="nil"/>
          <w:right w:val="nil"/>
          <w:between w:val="nil"/>
        </w:pBdr>
        <w:spacing w:after="0" w:line="276" w:lineRule="auto"/>
        <w:rPr>
          <w:b/>
          <w:bCs/>
          <w:color w:val="000000"/>
          <w:sz w:val="24"/>
          <w:szCs w:val="24"/>
        </w:rPr>
      </w:pPr>
    </w:p>
    <w:p w14:paraId="576725FB" w14:textId="3298085D" w:rsidR="00117B33" w:rsidRDefault="00276B4E" w:rsidP="00117B33">
      <w:pPr>
        <w:pBdr>
          <w:top w:val="nil"/>
          <w:left w:val="nil"/>
          <w:bottom w:val="nil"/>
          <w:right w:val="nil"/>
          <w:between w:val="nil"/>
        </w:pBdr>
        <w:spacing w:after="0" w:line="276" w:lineRule="auto"/>
        <w:ind w:left="1304"/>
        <w:rPr>
          <w:color w:val="000000"/>
          <w:sz w:val="24"/>
          <w:szCs w:val="24"/>
        </w:rPr>
      </w:pPr>
      <w:r>
        <w:rPr>
          <w:color w:val="000000"/>
          <w:sz w:val="24"/>
          <w:szCs w:val="24"/>
        </w:rPr>
        <w:t>Selvitä k</w:t>
      </w:r>
      <w:r w:rsidR="00117B33">
        <w:rPr>
          <w:color w:val="000000"/>
          <w:sz w:val="24"/>
          <w:szCs w:val="24"/>
        </w:rPr>
        <w:t>unnan tieto</w:t>
      </w:r>
      <w:r w:rsidR="00017243">
        <w:rPr>
          <w:color w:val="000000"/>
          <w:sz w:val="24"/>
          <w:szCs w:val="24"/>
        </w:rPr>
        <w:t xml:space="preserve">- ja muiden teknisten </w:t>
      </w:r>
      <w:r w:rsidR="00117B33">
        <w:rPr>
          <w:color w:val="000000"/>
          <w:sz w:val="24"/>
          <w:szCs w:val="24"/>
        </w:rPr>
        <w:t xml:space="preserve">järjestelmien </w:t>
      </w:r>
      <w:r w:rsidR="00017243">
        <w:rPr>
          <w:color w:val="000000"/>
          <w:sz w:val="24"/>
          <w:szCs w:val="24"/>
        </w:rPr>
        <w:t>sekä</w:t>
      </w:r>
      <w:r w:rsidR="00117B33">
        <w:rPr>
          <w:color w:val="000000"/>
          <w:sz w:val="24"/>
          <w:szCs w:val="24"/>
        </w:rPr>
        <w:t xml:space="preserve"> henkilöstön tietoturvaosaamisen haavoittuvuudet</w:t>
      </w:r>
      <w:r>
        <w:rPr>
          <w:color w:val="000000"/>
          <w:sz w:val="24"/>
          <w:szCs w:val="24"/>
        </w:rPr>
        <w:t xml:space="preserve">, tee </w:t>
      </w:r>
      <w:r w:rsidR="00E8122C">
        <w:rPr>
          <w:color w:val="000000"/>
          <w:sz w:val="24"/>
          <w:szCs w:val="24"/>
        </w:rPr>
        <w:t xml:space="preserve">mahdollisuuksien mukaan </w:t>
      </w:r>
      <w:r>
        <w:rPr>
          <w:color w:val="000000"/>
          <w:sz w:val="24"/>
          <w:szCs w:val="24"/>
        </w:rPr>
        <w:t>tarvittavat varmistukset</w:t>
      </w:r>
      <w:r w:rsidR="00295BA2">
        <w:rPr>
          <w:color w:val="000000"/>
          <w:sz w:val="24"/>
          <w:szCs w:val="24"/>
        </w:rPr>
        <w:t>. Laadi</w:t>
      </w:r>
      <w:r w:rsidR="00E8122C">
        <w:rPr>
          <w:color w:val="000000"/>
          <w:sz w:val="24"/>
          <w:szCs w:val="24"/>
        </w:rPr>
        <w:t xml:space="preserve"> varautumissuunnitelmat </w:t>
      </w:r>
      <w:r w:rsidR="00117B33">
        <w:rPr>
          <w:color w:val="000000"/>
          <w:sz w:val="24"/>
          <w:szCs w:val="24"/>
        </w:rPr>
        <w:t xml:space="preserve">järjestelmien toimintahäiriöiden ja kyberhyökkäysten varalta. </w:t>
      </w:r>
    </w:p>
    <w:p w14:paraId="507241D0" w14:textId="3DDCDC18" w:rsidR="0035064C" w:rsidRDefault="0035064C" w:rsidP="0035064C">
      <w:pPr>
        <w:pBdr>
          <w:top w:val="nil"/>
          <w:left w:val="nil"/>
          <w:bottom w:val="nil"/>
          <w:right w:val="nil"/>
          <w:between w:val="nil"/>
        </w:pBdr>
        <w:spacing w:after="0" w:line="276" w:lineRule="auto"/>
        <w:rPr>
          <w:color w:val="000000"/>
          <w:sz w:val="24"/>
          <w:szCs w:val="24"/>
        </w:rPr>
      </w:pPr>
    </w:p>
    <w:p w14:paraId="5CF466F3" w14:textId="77777777" w:rsidR="008D5B72" w:rsidRDefault="008D5B72" w:rsidP="0035064C">
      <w:pPr>
        <w:pBdr>
          <w:top w:val="nil"/>
          <w:left w:val="nil"/>
          <w:bottom w:val="nil"/>
          <w:right w:val="nil"/>
          <w:between w:val="nil"/>
        </w:pBdr>
        <w:spacing w:after="0" w:line="276" w:lineRule="auto"/>
        <w:rPr>
          <w:color w:val="000000"/>
          <w:sz w:val="24"/>
          <w:szCs w:val="24"/>
        </w:rPr>
      </w:pPr>
    </w:p>
    <w:p w14:paraId="61C97BD2" w14:textId="73902A84" w:rsidR="007A0FCD" w:rsidRPr="00017243" w:rsidRDefault="002B4308" w:rsidP="00017243">
      <w:pPr>
        <w:pStyle w:val="Luettelokappale"/>
        <w:spacing w:after="0" w:line="276" w:lineRule="auto"/>
        <w:rPr>
          <w:b/>
          <w:bCs/>
          <w:sz w:val="28"/>
          <w:szCs w:val="28"/>
        </w:rPr>
      </w:pPr>
      <w:r>
        <w:rPr>
          <w:b/>
          <w:bCs/>
          <w:sz w:val="28"/>
          <w:szCs w:val="28"/>
        </w:rPr>
        <w:t>T</w:t>
      </w:r>
      <w:r w:rsidR="007A0FCD" w:rsidRPr="00017243">
        <w:rPr>
          <w:b/>
          <w:bCs/>
          <w:sz w:val="28"/>
          <w:szCs w:val="28"/>
        </w:rPr>
        <w:t xml:space="preserve">ilannetietojen </w:t>
      </w:r>
      <w:r>
        <w:rPr>
          <w:b/>
          <w:bCs/>
          <w:sz w:val="28"/>
          <w:szCs w:val="28"/>
        </w:rPr>
        <w:t xml:space="preserve">jatkuva </w:t>
      </w:r>
      <w:r w:rsidR="007A0FCD" w:rsidRPr="00017243">
        <w:rPr>
          <w:b/>
          <w:bCs/>
          <w:sz w:val="28"/>
          <w:szCs w:val="28"/>
        </w:rPr>
        <w:t>ker</w:t>
      </w:r>
      <w:r w:rsidR="00550B0E">
        <w:rPr>
          <w:b/>
          <w:bCs/>
          <w:sz w:val="28"/>
          <w:szCs w:val="28"/>
        </w:rPr>
        <w:t>äämi</w:t>
      </w:r>
      <w:r>
        <w:rPr>
          <w:b/>
          <w:bCs/>
          <w:sz w:val="28"/>
          <w:szCs w:val="28"/>
        </w:rPr>
        <w:t>nen</w:t>
      </w:r>
    </w:p>
    <w:p w14:paraId="6C674EA2" w14:textId="77777777" w:rsidR="00C85E9A" w:rsidRPr="00941D44" w:rsidRDefault="00C85E9A" w:rsidP="00C85E9A">
      <w:pPr>
        <w:pStyle w:val="Luettelokappale"/>
        <w:spacing w:after="0" w:line="276" w:lineRule="auto"/>
        <w:rPr>
          <w:b/>
          <w:bCs/>
          <w:sz w:val="24"/>
          <w:szCs w:val="24"/>
        </w:rPr>
      </w:pPr>
    </w:p>
    <w:p w14:paraId="2A87DBC5" w14:textId="38C3F366" w:rsidR="00547C9D" w:rsidRDefault="00547C9D" w:rsidP="00547C9D">
      <w:pPr>
        <w:spacing w:after="0" w:line="276" w:lineRule="auto"/>
        <w:ind w:left="1304"/>
        <w:rPr>
          <w:sz w:val="24"/>
          <w:szCs w:val="24"/>
        </w:rPr>
      </w:pPr>
      <w:r w:rsidRPr="00941D44">
        <w:rPr>
          <w:sz w:val="24"/>
          <w:szCs w:val="24"/>
        </w:rPr>
        <w:t xml:space="preserve">Häiriötilanne saattaa kehittyä nopeasti tai se voi myös kehittyä hitaasti, vähittäin. </w:t>
      </w:r>
      <w:r>
        <w:rPr>
          <w:sz w:val="24"/>
          <w:szCs w:val="24"/>
        </w:rPr>
        <w:t xml:space="preserve">Luo kuntaan </w:t>
      </w:r>
      <w:r w:rsidRPr="00941D44">
        <w:rPr>
          <w:sz w:val="24"/>
          <w:szCs w:val="24"/>
        </w:rPr>
        <w:t xml:space="preserve">järjestelmä, jonka avulla </w:t>
      </w:r>
      <w:r>
        <w:rPr>
          <w:sz w:val="24"/>
          <w:szCs w:val="24"/>
        </w:rPr>
        <w:t xml:space="preserve">voit </w:t>
      </w:r>
      <w:r w:rsidRPr="00941D44">
        <w:rPr>
          <w:sz w:val="24"/>
          <w:szCs w:val="24"/>
        </w:rPr>
        <w:t>jatkuva</w:t>
      </w:r>
      <w:r>
        <w:rPr>
          <w:sz w:val="24"/>
          <w:szCs w:val="24"/>
        </w:rPr>
        <w:t xml:space="preserve">sti saada tietoa </w:t>
      </w:r>
      <w:r w:rsidRPr="00941D44">
        <w:rPr>
          <w:sz w:val="24"/>
          <w:szCs w:val="24"/>
        </w:rPr>
        <w:t xml:space="preserve">kunnan omista organisaatioista </w:t>
      </w:r>
      <w:r>
        <w:rPr>
          <w:sz w:val="24"/>
          <w:szCs w:val="24"/>
        </w:rPr>
        <w:t>sekä</w:t>
      </w:r>
      <w:r w:rsidRPr="00941D44">
        <w:rPr>
          <w:sz w:val="24"/>
          <w:szCs w:val="24"/>
        </w:rPr>
        <w:t xml:space="preserve"> ulkoisesta toimintaympäristöstä</w:t>
      </w:r>
      <w:r>
        <w:rPr>
          <w:sz w:val="24"/>
          <w:szCs w:val="24"/>
        </w:rPr>
        <w:t>. Todennettujen tapahtumien ohella kunnan tulisi tunnistaa</w:t>
      </w:r>
      <w:r w:rsidRPr="00941D44">
        <w:rPr>
          <w:sz w:val="24"/>
          <w:szCs w:val="24"/>
        </w:rPr>
        <w:t xml:space="preserve"> erilais</w:t>
      </w:r>
      <w:r>
        <w:rPr>
          <w:sz w:val="24"/>
          <w:szCs w:val="24"/>
        </w:rPr>
        <w:t>et</w:t>
      </w:r>
      <w:r w:rsidRPr="00941D44">
        <w:rPr>
          <w:sz w:val="24"/>
          <w:szCs w:val="24"/>
        </w:rPr>
        <w:t xml:space="preserve"> kehityskul</w:t>
      </w:r>
      <w:r>
        <w:rPr>
          <w:sz w:val="24"/>
          <w:szCs w:val="24"/>
        </w:rPr>
        <w:t xml:space="preserve">ut, </w:t>
      </w:r>
      <w:r w:rsidRPr="00941D44">
        <w:rPr>
          <w:sz w:val="24"/>
          <w:szCs w:val="24"/>
        </w:rPr>
        <w:t xml:space="preserve">varoitusmerkit ja hiljaiset signaalit, jotka varoittavat mahdollisista uhkista ja joihin olisi hyvä </w:t>
      </w:r>
      <w:r>
        <w:rPr>
          <w:sz w:val="24"/>
          <w:szCs w:val="24"/>
        </w:rPr>
        <w:t xml:space="preserve">etukäteen </w:t>
      </w:r>
      <w:r>
        <w:rPr>
          <w:sz w:val="24"/>
          <w:szCs w:val="24"/>
        </w:rPr>
        <w:lastRenderedPageBreak/>
        <w:t>varautua</w:t>
      </w:r>
      <w:r w:rsidRPr="00941D44">
        <w:rPr>
          <w:sz w:val="24"/>
          <w:szCs w:val="24"/>
        </w:rPr>
        <w:t xml:space="preserve">. Kuntaorganisaation eri tasoilla ja osissa havaitaan erilaista tietoa, jotka eri tilanteissa kulloinkin voivat olla merkityksellisiä.  </w:t>
      </w:r>
      <w:r>
        <w:rPr>
          <w:sz w:val="24"/>
          <w:szCs w:val="24"/>
        </w:rPr>
        <w:t xml:space="preserve">Tietoa voidaan kerätä </w:t>
      </w:r>
      <w:r w:rsidRPr="00941D44">
        <w:rPr>
          <w:sz w:val="24"/>
          <w:szCs w:val="24"/>
        </w:rPr>
        <w:t xml:space="preserve">myös sovittujen yhteistyökäytäntöjen kautta. </w:t>
      </w:r>
      <w:r>
        <w:rPr>
          <w:sz w:val="24"/>
          <w:szCs w:val="24"/>
        </w:rPr>
        <w:t>Normaaliaikoina luodut järjestelmät</w:t>
      </w:r>
      <w:r w:rsidRPr="00941D44">
        <w:rPr>
          <w:sz w:val="24"/>
          <w:szCs w:val="24"/>
        </w:rPr>
        <w:t xml:space="preserve"> </w:t>
      </w:r>
      <w:r>
        <w:rPr>
          <w:sz w:val="24"/>
          <w:szCs w:val="24"/>
        </w:rPr>
        <w:t xml:space="preserve">ja yhteistyökäytännöt </w:t>
      </w:r>
      <w:r w:rsidRPr="00941D44">
        <w:rPr>
          <w:sz w:val="24"/>
          <w:szCs w:val="24"/>
        </w:rPr>
        <w:t>toimi</w:t>
      </w:r>
      <w:r>
        <w:rPr>
          <w:sz w:val="24"/>
          <w:szCs w:val="24"/>
        </w:rPr>
        <w:t>vat</w:t>
      </w:r>
      <w:r w:rsidRPr="00941D44">
        <w:rPr>
          <w:sz w:val="24"/>
          <w:szCs w:val="24"/>
        </w:rPr>
        <w:t xml:space="preserve"> runkona myös kriisitilanteissa tilannetiedon keräämisessä</w:t>
      </w:r>
      <w:r>
        <w:rPr>
          <w:sz w:val="24"/>
          <w:szCs w:val="24"/>
        </w:rPr>
        <w:t xml:space="preserve"> ja tilannekuvaa laadittaessa</w:t>
      </w:r>
      <w:r w:rsidRPr="00941D44">
        <w:rPr>
          <w:sz w:val="24"/>
          <w:szCs w:val="24"/>
        </w:rPr>
        <w:t>.</w:t>
      </w:r>
      <w:r>
        <w:rPr>
          <w:sz w:val="24"/>
          <w:szCs w:val="24"/>
        </w:rPr>
        <w:t xml:space="preserve"> </w:t>
      </w:r>
    </w:p>
    <w:p w14:paraId="505D60E7" w14:textId="12781BB8" w:rsidR="00192DB1" w:rsidRDefault="00192DB1" w:rsidP="00547C9D">
      <w:pPr>
        <w:spacing w:after="0" w:line="276" w:lineRule="auto"/>
        <w:ind w:left="1304"/>
        <w:rPr>
          <w:sz w:val="24"/>
          <w:szCs w:val="24"/>
        </w:rPr>
      </w:pPr>
    </w:p>
    <w:p w14:paraId="24CC2FB2" w14:textId="77777777" w:rsidR="00295BA2" w:rsidRDefault="00295BA2" w:rsidP="00547C9D">
      <w:pPr>
        <w:spacing w:after="0" w:line="276" w:lineRule="auto"/>
        <w:ind w:left="1304"/>
        <w:rPr>
          <w:sz w:val="24"/>
          <w:szCs w:val="24"/>
        </w:rPr>
      </w:pPr>
    </w:p>
    <w:p w14:paraId="45761A7F" w14:textId="77777777" w:rsidR="00192DB1" w:rsidRPr="005B271D" w:rsidRDefault="00192DB1" w:rsidP="00192DB1">
      <w:pPr>
        <w:pStyle w:val="Luettelokappale"/>
        <w:spacing w:after="0" w:line="276" w:lineRule="auto"/>
        <w:rPr>
          <w:b/>
          <w:bCs/>
          <w:sz w:val="28"/>
          <w:szCs w:val="28"/>
        </w:rPr>
      </w:pPr>
      <w:r w:rsidRPr="005B271D">
        <w:rPr>
          <w:b/>
          <w:bCs/>
          <w:color w:val="000000"/>
          <w:sz w:val="28"/>
          <w:szCs w:val="28"/>
        </w:rPr>
        <w:t xml:space="preserve">Tilannepäiväkirja </w:t>
      </w:r>
    </w:p>
    <w:p w14:paraId="5EE35480" w14:textId="77777777" w:rsidR="00192DB1" w:rsidRDefault="00192DB1" w:rsidP="00192DB1">
      <w:pPr>
        <w:pStyle w:val="Luettelokappale"/>
        <w:spacing w:after="0" w:line="276" w:lineRule="auto"/>
        <w:ind w:left="1304"/>
        <w:rPr>
          <w:color w:val="000000"/>
          <w:sz w:val="24"/>
          <w:szCs w:val="24"/>
        </w:rPr>
      </w:pPr>
    </w:p>
    <w:p w14:paraId="522D8E96" w14:textId="3989C7E9" w:rsidR="00192DB1" w:rsidRDefault="00192DB1" w:rsidP="00192DB1">
      <w:pPr>
        <w:pStyle w:val="Luettelokappale"/>
        <w:spacing w:after="0" w:line="276" w:lineRule="auto"/>
        <w:ind w:left="1304"/>
        <w:rPr>
          <w:color w:val="000000"/>
          <w:sz w:val="24"/>
          <w:szCs w:val="24"/>
        </w:rPr>
      </w:pPr>
      <w:r>
        <w:rPr>
          <w:color w:val="000000"/>
          <w:sz w:val="24"/>
          <w:szCs w:val="24"/>
        </w:rPr>
        <w:t xml:space="preserve">Häiriötilanne voi alkaa ja ilmetä kunnan eri toimialoilla tai kunnan organisaatioissa eri tavoin ja eri aikoihin. Jos kuntaorganisaation jossain toimintayksikössä havaitaan häiriötilanne, tapahtumat ja kellonajat on hyvä kirjata muistiin toimintayksikössä heti alusta saakka. Kootuista tilannetiedosta saadaan kuntaa koskeva tilannekuva, joka päivittyy tilanteen edetessä ja uusien tilannetietojen myötä. Tilannetietoja tarvitaan päätöksenteon tueksi. Tilannepäiväkirjaa voidaan pitää erilaisin teknisin ratkaisuin, myös </w:t>
      </w:r>
      <w:proofErr w:type="spellStart"/>
      <w:r>
        <w:rPr>
          <w:color w:val="000000"/>
          <w:sz w:val="24"/>
          <w:szCs w:val="24"/>
        </w:rPr>
        <w:t>excel-</w:t>
      </w:r>
      <w:proofErr w:type="spellEnd"/>
      <w:r>
        <w:rPr>
          <w:color w:val="000000"/>
          <w:sz w:val="24"/>
          <w:szCs w:val="24"/>
        </w:rPr>
        <w:t xml:space="preserve"> tiedostona. </w:t>
      </w:r>
      <w:r w:rsidR="00295BA2">
        <w:rPr>
          <w:color w:val="000000"/>
          <w:sz w:val="24"/>
          <w:szCs w:val="24"/>
        </w:rPr>
        <w:t>Ohjeista tilannepäivän pitäminen.</w:t>
      </w:r>
    </w:p>
    <w:p w14:paraId="00162A40" w14:textId="6D5F9B69" w:rsidR="00666FD9" w:rsidRDefault="00666FD9" w:rsidP="00547C9D">
      <w:pPr>
        <w:spacing w:after="0" w:line="276" w:lineRule="auto"/>
        <w:ind w:left="1304"/>
        <w:rPr>
          <w:sz w:val="24"/>
          <w:szCs w:val="24"/>
        </w:rPr>
      </w:pPr>
    </w:p>
    <w:p w14:paraId="22BDB467" w14:textId="77777777" w:rsidR="00BE1DFB" w:rsidRDefault="00BE1DFB" w:rsidP="00210F5B">
      <w:pPr>
        <w:spacing w:after="0" w:line="276" w:lineRule="auto"/>
        <w:ind w:left="1304"/>
        <w:rPr>
          <w:sz w:val="24"/>
          <w:szCs w:val="24"/>
        </w:rPr>
      </w:pPr>
    </w:p>
    <w:p w14:paraId="61B6019E" w14:textId="4CCE3700" w:rsidR="0063660E" w:rsidRPr="00547C9D" w:rsidRDefault="00547C9D" w:rsidP="00B5184C">
      <w:pPr>
        <w:pStyle w:val="Luettelokappale"/>
        <w:spacing w:after="0" w:line="276" w:lineRule="auto"/>
        <w:rPr>
          <w:b/>
          <w:bCs/>
          <w:sz w:val="28"/>
          <w:szCs w:val="28"/>
        </w:rPr>
      </w:pPr>
      <w:bookmarkStart w:id="2" w:name="_Hlk40082676"/>
      <w:r>
        <w:rPr>
          <w:b/>
          <w:bCs/>
          <w:sz w:val="28"/>
          <w:szCs w:val="28"/>
        </w:rPr>
        <w:t>H</w:t>
      </w:r>
      <w:r w:rsidR="00BE1DFB" w:rsidRPr="00547C9D">
        <w:rPr>
          <w:b/>
          <w:bCs/>
          <w:sz w:val="28"/>
          <w:szCs w:val="28"/>
        </w:rPr>
        <w:t>älytyskäytännöt kuntaorganisaatiossa</w:t>
      </w:r>
      <w:r w:rsidR="00BE1DFB" w:rsidRPr="00547C9D">
        <w:rPr>
          <w:sz w:val="28"/>
          <w:szCs w:val="28"/>
        </w:rPr>
        <w:t xml:space="preserve"> </w:t>
      </w:r>
      <w:r w:rsidR="0063660E" w:rsidRPr="00547C9D">
        <w:rPr>
          <w:b/>
          <w:bCs/>
          <w:sz w:val="28"/>
          <w:szCs w:val="28"/>
        </w:rPr>
        <w:t xml:space="preserve">24/7 </w:t>
      </w:r>
    </w:p>
    <w:bookmarkEnd w:id="2"/>
    <w:p w14:paraId="0ED6CD76" w14:textId="77777777" w:rsidR="00C85E9A" w:rsidRDefault="00C85E9A" w:rsidP="002B5DA6">
      <w:pPr>
        <w:pStyle w:val="Luettelokappale"/>
        <w:spacing w:after="0" w:line="276" w:lineRule="auto"/>
        <w:ind w:left="1304"/>
        <w:rPr>
          <w:sz w:val="24"/>
          <w:szCs w:val="24"/>
        </w:rPr>
      </w:pPr>
    </w:p>
    <w:p w14:paraId="065F33BF" w14:textId="39EB49B9" w:rsidR="00B5184C" w:rsidRDefault="00B5184C" w:rsidP="00B5184C">
      <w:pPr>
        <w:pStyle w:val="Luettelokappale"/>
        <w:spacing w:after="0" w:line="276" w:lineRule="auto"/>
        <w:ind w:left="1304"/>
        <w:rPr>
          <w:sz w:val="24"/>
          <w:szCs w:val="24"/>
        </w:rPr>
      </w:pPr>
      <w:r>
        <w:rPr>
          <w:sz w:val="24"/>
          <w:szCs w:val="24"/>
        </w:rPr>
        <w:t xml:space="preserve">Jos kunnan työntekijä havaitsee poikkeavan tilanteen tai mahdollisen häiriön, hänen tulee voida viipymättä ilmoittaa siitä esimiehelleen tai sille taholle kunnassa, jolla on valtuudet käynnistää tarvittavat toimenpiteet häiriön saamiseksi hallintaan. Laadi kunnassa sisäistä hälyttämistä </w:t>
      </w:r>
      <w:r w:rsidR="00D936E9">
        <w:rPr>
          <w:sz w:val="24"/>
          <w:szCs w:val="24"/>
        </w:rPr>
        <w:t xml:space="preserve">ja tiedottamista </w:t>
      </w:r>
      <w:r>
        <w:rPr>
          <w:sz w:val="24"/>
          <w:szCs w:val="24"/>
        </w:rPr>
        <w:t>koskevat käytännöt ja ohjeet. Sovi esimiesten sekä myös keskeisten työntekijöiden tavoitettavuus</w:t>
      </w:r>
      <w:r w:rsidRPr="004B3747">
        <w:rPr>
          <w:sz w:val="24"/>
          <w:szCs w:val="24"/>
        </w:rPr>
        <w:t xml:space="preserve"> </w:t>
      </w:r>
      <w:r>
        <w:rPr>
          <w:sz w:val="24"/>
          <w:szCs w:val="24"/>
        </w:rPr>
        <w:t xml:space="preserve">mahdollisia häiriötilanteita varten, myös virka-ajan ulkopuolella. </w:t>
      </w:r>
    </w:p>
    <w:p w14:paraId="5650F96D" w14:textId="7B7DA1BC" w:rsidR="00293972" w:rsidRDefault="00293972" w:rsidP="002B5DA6">
      <w:pPr>
        <w:pStyle w:val="Luettelokappale"/>
        <w:spacing w:after="0" w:line="276" w:lineRule="auto"/>
        <w:ind w:left="1304"/>
        <w:rPr>
          <w:sz w:val="24"/>
          <w:szCs w:val="24"/>
        </w:rPr>
      </w:pPr>
    </w:p>
    <w:p w14:paraId="3A8438C3" w14:textId="77777777" w:rsidR="0063660E" w:rsidRDefault="0063660E" w:rsidP="0063660E">
      <w:pPr>
        <w:pStyle w:val="Luettelokappale"/>
        <w:spacing w:after="0" w:line="276" w:lineRule="auto"/>
        <w:ind w:left="1304"/>
        <w:rPr>
          <w:sz w:val="24"/>
          <w:szCs w:val="24"/>
        </w:rPr>
      </w:pPr>
    </w:p>
    <w:p w14:paraId="38E1873C" w14:textId="7FA3F978" w:rsidR="00BE1DFB" w:rsidRPr="00547C9D" w:rsidRDefault="00A53749" w:rsidP="00B5184C">
      <w:pPr>
        <w:pStyle w:val="Luettelokappale"/>
        <w:spacing w:after="0" w:line="276" w:lineRule="auto"/>
        <w:rPr>
          <w:sz w:val="28"/>
          <w:szCs w:val="28"/>
        </w:rPr>
      </w:pPr>
      <w:r w:rsidRPr="00547C9D">
        <w:rPr>
          <w:b/>
          <w:bCs/>
          <w:sz w:val="28"/>
          <w:szCs w:val="28"/>
        </w:rPr>
        <w:t>H</w:t>
      </w:r>
      <w:r w:rsidR="00083D0D" w:rsidRPr="00547C9D">
        <w:rPr>
          <w:b/>
          <w:bCs/>
          <w:sz w:val="28"/>
          <w:szCs w:val="28"/>
        </w:rPr>
        <w:t xml:space="preserve">älytyskäytännöt alueen pelastuslaitoksen kanssa </w:t>
      </w:r>
      <w:r w:rsidR="00AE0A0E" w:rsidRPr="00547C9D">
        <w:rPr>
          <w:b/>
          <w:bCs/>
          <w:sz w:val="28"/>
          <w:szCs w:val="28"/>
        </w:rPr>
        <w:t>24/7</w:t>
      </w:r>
    </w:p>
    <w:p w14:paraId="7149274D" w14:textId="77777777" w:rsidR="00AE0A0E" w:rsidRDefault="00AE0A0E" w:rsidP="0063660E">
      <w:pPr>
        <w:pStyle w:val="Luettelokappale"/>
        <w:spacing w:after="0" w:line="276" w:lineRule="auto"/>
        <w:ind w:left="1304"/>
        <w:rPr>
          <w:color w:val="000000"/>
          <w:sz w:val="24"/>
          <w:szCs w:val="24"/>
        </w:rPr>
      </w:pPr>
    </w:p>
    <w:p w14:paraId="2DAC42C8" w14:textId="13ED6198" w:rsidR="0057197A" w:rsidRDefault="0057197A" w:rsidP="0057197A">
      <w:pPr>
        <w:pStyle w:val="Luettelokappale"/>
        <w:spacing w:after="0" w:line="276" w:lineRule="auto"/>
        <w:ind w:left="1304"/>
        <w:rPr>
          <w:color w:val="000000"/>
          <w:sz w:val="24"/>
          <w:szCs w:val="24"/>
        </w:rPr>
      </w:pPr>
      <w:r>
        <w:rPr>
          <w:color w:val="000000"/>
          <w:sz w:val="24"/>
          <w:szCs w:val="24"/>
        </w:rPr>
        <w:t>S</w:t>
      </w:r>
      <w:r w:rsidRPr="00C745BB">
        <w:rPr>
          <w:color w:val="000000"/>
          <w:sz w:val="24"/>
          <w:szCs w:val="24"/>
        </w:rPr>
        <w:t xml:space="preserve">ovi </w:t>
      </w:r>
      <w:r>
        <w:rPr>
          <w:color w:val="000000"/>
          <w:sz w:val="24"/>
          <w:szCs w:val="24"/>
        </w:rPr>
        <w:t xml:space="preserve">etukäteen </w:t>
      </w:r>
      <w:r w:rsidRPr="00C745BB">
        <w:rPr>
          <w:color w:val="000000"/>
          <w:sz w:val="24"/>
          <w:szCs w:val="24"/>
        </w:rPr>
        <w:t xml:space="preserve">alueesi pelastuslaitoksen kanssa käytännöistä, joilla </w:t>
      </w:r>
      <w:r>
        <w:rPr>
          <w:color w:val="000000"/>
          <w:sz w:val="24"/>
          <w:szCs w:val="24"/>
        </w:rPr>
        <w:t xml:space="preserve">pelastuslaitoksen valvomo tai tilannekeskus </w:t>
      </w:r>
      <w:r w:rsidRPr="00C745BB">
        <w:rPr>
          <w:color w:val="000000"/>
          <w:sz w:val="24"/>
          <w:szCs w:val="24"/>
        </w:rPr>
        <w:t>tiedottaa kuntaa</w:t>
      </w:r>
      <w:r>
        <w:rPr>
          <w:color w:val="000000"/>
          <w:sz w:val="24"/>
          <w:szCs w:val="24"/>
        </w:rPr>
        <w:t xml:space="preserve"> silloin kun </w:t>
      </w:r>
      <w:r w:rsidRPr="00083D0D">
        <w:rPr>
          <w:sz w:val="24"/>
          <w:szCs w:val="24"/>
        </w:rPr>
        <w:t>kuntaa uhkaa vaara- tai onnettomuustilanne</w:t>
      </w:r>
      <w:r>
        <w:rPr>
          <w:sz w:val="24"/>
          <w:szCs w:val="24"/>
        </w:rPr>
        <w:t xml:space="preserve"> ja tilanne on pelastuslaitoksen tiedossa. Asiasta on mahdollisesti ilmoitettu</w:t>
      </w:r>
      <w:r w:rsidRPr="00083D0D">
        <w:rPr>
          <w:sz w:val="24"/>
          <w:szCs w:val="24"/>
        </w:rPr>
        <w:t xml:space="preserve"> hätäkeskukseen 112</w:t>
      </w:r>
      <w:r>
        <w:rPr>
          <w:sz w:val="24"/>
          <w:szCs w:val="24"/>
        </w:rPr>
        <w:t>.</w:t>
      </w:r>
      <w:r w:rsidRPr="00083D0D">
        <w:rPr>
          <w:sz w:val="24"/>
          <w:szCs w:val="24"/>
        </w:rPr>
        <w:t xml:space="preserve"> </w:t>
      </w:r>
      <w:r w:rsidRPr="00C745BB">
        <w:rPr>
          <w:color w:val="000000"/>
          <w:sz w:val="24"/>
          <w:szCs w:val="24"/>
        </w:rPr>
        <w:t xml:space="preserve">Nimeä </w:t>
      </w:r>
      <w:r>
        <w:rPr>
          <w:color w:val="000000"/>
          <w:sz w:val="24"/>
          <w:szCs w:val="24"/>
        </w:rPr>
        <w:t>vastuuhenkilöt</w:t>
      </w:r>
      <w:r w:rsidRPr="00C745BB">
        <w:rPr>
          <w:color w:val="000000"/>
          <w:sz w:val="24"/>
          <w:szCs w:val="24"/>
        </w:rPr>
        <w:t xml:space="preserve">, joille pelastuslaitos lähettää </w:t>
      </w:r>
      <w:r>
        <w:rPr>
          <w:color w:val="000000"/>
          <w:sz w:val="24"/>
          <w:szCs w:val="24"/>
        </w:rPr>
        <w:t xml:space="preserve">tiedon esim. ryhmätekstiviestillä. </w:t>
      </w:r>
      <w:r w:rsidRPr="00C745BB">
        <w:rPr>
          <w:color w:val="000000"/>
          <w:sz w:val="24"/>
          <w:szCs w:val="24"/>
        </w:rPr>
        <w:t>Tarkoitus on, että tieto saadaan</w:t>
      </w:r>
      <w:r>
        <w:rPr>
          <w:color w:val="000000"/>
          <w:sz w:val="24"/>
          <w:szCs w:val="24"/>
        </w:rPr>
        <w:t xml:space="preserve"> vastuuhenkilöille, </w:t>
      </w:r>
      <w:r w:rsidR="00DA584E">
        <w:rPr>
          <w:color w:val="000000"/>
          <w:sz w:val="24"/>
          <w:szCs w:val="24"/>
        </w:rPr>
        <w:t xml:space="preserve">jotka voivat </w:t>
      </w:r>
      <w:r w:rsidRPr="00C745BB">
        <w:rPr>
          <w:color w:val="000000"/>
          <w:sz w:val="24"/>
          <w:szCs w:val="24"/>
        </w:rPr>
        <w:t>käynnistää tarvittavat toimenpiteet kunnassa</w:t>
      </w:r>
      <w:r>
        <w:rPr>
          <w:color w:val="000000"/>
          <w:sz w:val="24"/>
          <w:szCs w:val="24"/>
        </w:rPr>
        <w:t>.</w:t>
      </w:r>
      <w:r w:rsidRPr="00C745BB">
        <w:rPr>
          <w:color w:val="000000"/>
          <w:sz w:val="24"/>
          <w:szCs w:val="24"/>
        </w:rPr>
        <w:t xml:space="preserve"> </w:t>
      </w:r>
      <w:r>
        <w:rPr>
          <w:color w:val="000000"/>
          <w:sz w:val="24"/>
          <w:szCs w:val="24"/>
        </w:rPr>
        <w:t>Pidä yhteystiedot ajan tasalla ja sovi henkilöiden tavoitettavuudesta. Järjestä testauskäytäntö</w:t>
      </w:r>
      <w:r w:rsidR="00B5184C">
        <w:rPr>
          <w:color w:val="000000"/>
          <w:sz w:val="24"/>
          <w:szCs w:val="24"/>
        </w:rPr>
        <w:t>, jotta</w:t>
      </w:r>
      <w:r>
        <w:rPr>
          <w:color w:val="000000"/>
          <w:sz w:val="24"/>
          <w:szCs w:val="24"/>
        </w:rPr>
        <w:t xml:space="preserve"> viesti tavoittaa henkilöt. </w:t>
      </w:r>
    </w:p>
    <w:p w14:paraId="6DA81C2B" w14:textId="484E8EF0" w:rsidR="00DD6B93" w:rsidRDefault="00DD6B93" w:rsidP="0063660E">
      <w:pPr>
        <w:pStyle w:val="Luettelokappale"/>
        <w:spacing w:after="0" w:line="276" w:lineRule="auto"/>
        <w:ind w:left="1304"/>
        <w:rPr>
          <w:color w:val="000000"/>
          <w:sz w:val="24"/>
          <w:szCs w:val="24"/>
        </w:rPr>
      </w:pPr>
    </w:p>
    <w:p w14:paraId="08CE6DC6" w14:textId="7255FD93" w:rsidR="00295BA2" w:rsidRDefault="00295BA2" w:rsidP="0063660E">
      <w:pPr>
        <w:pStyle w:val="Luettelokappale"/>
        <w:spacing w:after="0" w:line="276" w:lineRule="auto"/>
        <w:ind w:left="1304"/>
        <w:rPr>
          <w:color w:val="000000"/>
          <w:sz w:val="24"/>
          <w:szCs w:val="24"/>
        </w:rPr>
      </w:pPr>
    </w:p>
    <w:p w14:paraId="67EDD687" w14:textId="77777777" w:rsidR="00295BA2" w:rsidRDefault="00295BA2" w:rsidP="0063660E">
      <w:pPr>
        <w:pStyle w:val="Luettelokappale"/>
        <w:spacing w:after="0" w:line="276" w:lineRule="auto"/>
        <w:ind w:left="1304"/>
        <w:rPr>
          <w:color w:val="000000"/>
          <w:sz w:val="24"/>
          <w:szCs w:val="24"/>
        </w:rPr>
      </w:pPr>
    </w:p>
    <w:p w14:paraId="6FCE41C2" w14:textId="0D022CDD" w:rsidR="00D936E9" w:rsidRPr="00D936E9" w:rsidRDefault="00D936E9" w:rsidP="00D936E9">
      <w:pPr>
        <w:pStyle w:val="Luettelokappale"/>
        <w:pBdr>
          <w:top w:val="nil"/>
          <w:left w:val="nil"/>
          <w:bottom w:val="nil"/>
          <w:right w:val="nil"/>
          <w:between w:val="nil"/>
        </w:pBdr>
        <w:spacing w:after="0" w:line="276" w:lineRule="auto"/>
        <w:rPr>
          <w:b/>
          <w:bCs/>
          <w:sz w:val="28"/>
          <w:szCs w:val="28"/>
        </w:rPr>
      </w:pPr>
      <w:r w:rsidRPr="00D936E9">
        <w:rPr>
          <w:b/>
          <w:bCs/>
          <w:sz w:val="28"/>
          <w:szCs w:val="28"/>
        </w:rPr>
        <w:t>Häiriötilanteen arviointi</w:t>
      </w:r>
      <w:r>
        <w:rPr>
          <w:b/>
          <w:bCs/>
          <w:sz w:val="28"/>
          <w:szCs w:val="28"/>
        </w:rPr>
        <w:t xml:space="preserve"> </w:t>
      </w:r>
      <w:r w:rsidR="002B4308">
        <w:rPr>
          <w:b/>
          <w:bCs/>
          <w:sz w:val="28"/>
          <w:szCs w:val="28"/>
        </w:rPr>
        <w:t>ja toimenpiteet</w:t>
      </w:r>
    </w:p>
    <w:p w14:paraId="56BDB4EC" w14:textId="77777777" w:rsidR="00D936E9" w:rsidRPr="00D936E9" w:rsidRDefault="00D936E9" w:rsidP="00D936E9">
      <w:pPr>
        <w:pBdr>
          <w:top w:val="nil"/>
          <w:left w:val="nil"/>
          <w:bottom w:val="nil"/>
          <w:right w:val="nil"/>
          <w:between w:val="nil"/>
        </w:pBdr>
        <w:spacing w:after="0" w:line="276" w:lineRule="auto"/>
        <w:ind w:left="1304"/>
        <w:rPr>
          <w:sz w:val="24"/>
          <w:szCs w:val="24"/>
        </w:rPr>
      </w:pPr>
    </w:p>
    <w:p w14:paraId="71A519B2" w14:textId="38C73094" w:rsidR="006028E1" w:rsidRDefault="006028E1" w:rsidP="006028E1">
      <w:pPr>
        <w:pBdr>
          <w:top w:val="nil"/>
          <w:left w:val="nil"/>
          <w:bottom w:val="nil"/>
          <w:right w:val="nil"/>
          <w:between w:val="nil"/>
        </w:pBdr>
        <w:spacing w:after="0" w:line="276" w:lineRule="auto"/>
        <w:ind w:left="1304"/>
        <w:rPr>
          <w:sz w:val="24"/>
          <w:szCs w:val="24"/>
        </w:rPr>
      </w:pPr>
      <w:r>
        <w:rPr>
          <w:sz w:val="24"/>
          <w:szCs w:val="24"/>
        </w:rPr>
        <w:t>Kunnan on hyvä etukäteen luoda yleiset</w:t>
      </w:r>
      <w:r w:rsidR="00892478">
        <w:rPr>
          <w:sz w:val="24"/>
          <w:szCs w:val="24"/>
        </w:rPr>
        <w:t>,</w:t>
      </w:r>
      <w:r>
        <w:rPr>
          <w:sz w:val="24"/>
          <w:szCs w:val="24"/>
        </w:rPr>
        <w:t xml:space="preserve"> sisäis</w:t>
      </w:r>
      <w:r w:rsidR="00892478">
        <w:rPr>
          <w:sz w:val="24"/>
          <w:szCs w:val="24"/>
        </w:rPr>
        <w:t>tä</w:t>
      </w:r>
      <w:r>
        <w:rPr>
          <w:sz w:val="24"/>
          <w:szCs w:val="24"/>
        </w:rPr>
        <w:t xml:space="preserve"> tiedottamista, tilanteen arvioimista ja tarvittavien toimenpiteiden käynnistämi</w:t>
      </w:r>
      <w:r w:rsidR="00892478">
        <w:rPr>
          <w:sz w:val="24"/>
          <w:szCs w:val="24"/>
        </w:rPr>
        <w:t>stä koskevat</w:t>
      </w:r>
      <w:r>
        <w:rPr>
          <w:sz w:val="24"/>
          <w:szCs w:val="24"/>
        </w:rPr>
        <w:t xml:space="preserve"> käytännöt.  Sovitut käytännöt helpottavat arvioimistehtävää ja toimenpiteitä.</w:t>
      </w:r>
    </w:p>
    <w:p w14:paraId="1333BA1C" w14:textId="77777777" w:rsidR="006028E1" w:rsidRDefault="006028E1" w:rsidP="00D936E9">
      <w:pPr>
        <w:pBdr>
          <w:top w:val="nil"/>
          <w:left w:val="nil"/>
          <w:bottom w:val="nil"/>
          <w:right w:val="nil"/>
          <w:between w:val="nil"/>
        </w:pBdr>
        <w:spacing w:after="0" w:line="276" w:lineRule="auto"/>
        <w:ind w:left="1304"/>
        <w:rPr>
          <w:sz w:val="24"/>
          <w:szCs w:val="24"/>
        </w:rPr>
      </w:pPr>
    </w:p>
    <w:p w14:paraId="46D2AEE8" w14:textId="4D2A44C0" w:rsidR="00D936E9" w:rsidRDefault="00892478" w:rsidP="00D936E9">
      <w:pPr>
        <w:pBdr>
          <w:top w:val="nil"/>
          <w:left w:val="nil"/>
          <w:bottom w:val="nil"/>
          <w:right w:val="nil"/>
          <w:between w:val="nil"/>
        </w:pBdr>
        <w:spacing w:after="0" w:line="276" w:lineRule="auto"/>
        <w:ind w:left="1304"/>
        <w:rPr>
          <w:sz w:val="24"/>
          <w:szCs w:val="24"/>
        </w:rPr>
      </w:pPr>
      <w:r>
        <w:rPr>
          <w:sz w:val="24"/>
          <w:szCs w:val="24"/>
        </w:rPr>
        <w:t xml:space="preserve">Kunta joutuu </w:t>
      </w:r>
      <w:r w:rsidR="00D936E9">
        <w:rPr>
          <w:sz w:val="24"/>
          <w:szCs w:val="24"/>
        </w:rPr>
        <w:t xml:space="preserve">arvioimaan, </w:t>
      </w:r>
      <w:r w:rsidR="00D936E9" w:rsidRPr="00D936E9">
        <w:rPr>
          <w:sz w:val="24"/>
          <w:szCs w:val="24"/>
        </w:rPr>
        <w:t>onko kyseessä toimialan toimivaltuuksin ja voimavaroin hoidettava häiriötilanne, vai onko kyseessä koko kuntaa tai useita toimialoja koskeva häiriötilanne. Lisäksi tulee arvioida, onko kyseessä tilanne, jossa tarvitaan tehostettua johtamista esimerkiksi mahdollisen häiriö- ja poikkeus</w:t>
      </w:r>
      <w:r w:rsidR="00B871B8">
        <w:rPr>
          <w:sz w:val="24"/>
          <w:szCs w:val="24"/>
        </w:rPr>
        <w:t>oloj</w:t>
      </w:r>
      <w:r w:rsidR="00D936E9" w:rsidRPr="00D936E9">
        <w:rPr>
          <w:sz w:val="24"/>
          <w:szCs w:val="24"/>
        </w:rPr>
        <w:t>en johtosäännön</w:t>
      </w:r>
      <w:r w:rsidR="000D3302">
        <w:rPr>
          <w:sz w:val="24"/>
          <w:szCs w:val="24"/>
        </w:rPr>
        <w:t xml:space="preserve"> sisältämien toimivaltuuksien</w:t>
      </w:r>
      <w:r w:rsidR="00D936E9" w:rsidRPr="00D936E9">
        <w:rPr>
          <w:sz w:val="24"/>
          <w:szCs w:val="24"/>
        </w:rPr>
        <w:t xml:space="preserve"> mukaisesti. </w:t>
      </w:r>
      <w:r w:rsidR="00B871B8">
        <w:rPr>
          <w:sz w:val="24"/>
          <w:szCs w:val="24"/>
        </w:rPr>
        <w:t>Häiriö- ja poikkeusoloja koskeva</w:t>
      </w:r>
      <w:r w:rsidR="003815F5">
        <w:rPr>
          <w:sz w:val="24"/>
          <w:szCs w:val="24"/>
        </w:rPr>
        <w:t xml:space="preserve"> johtosääntö tulee valmistella ja hyväksyttää normaaliolojen aikana, etukäteen. </w:t>
      </w:r>
      <w:r w:rsidR="00B871B8">
        <w:rPr>
          <w:sz w:val="24"/>
          <w:szCs w:val="24"/>
        </w:rPr>
        <w:t xml:space="preserve"> </w:t>
      </w:r>
    </w:p>
    <w:p w14:paraId="674A4503" w14:textId="27466AD2" w:rsidR="002130E1" w:rsidRDefault="002130E1" w:rsidP="00D936E9">
      <w:pPr>
        <w:pBdr>
          <w:top w:val="nil"/>
          <w:left w:val="nil"/>
          <w:bottom w:val="nil"/>
          <w:right w:val="nil"/>
          <w:between w:val="nil"/>
        </w:pBdr>
        <w:spacing w:after="0" w:line="276" w:lineRule="auto"/>
        <w:ind w:left="1304"/>
        <w:rPr>
          <w:sz w:val="24"/>
          <w:szCs w:val="24"/>
        </w:rPr>
      </w:pPr>
    </w:p>
    <w:p w14:paraId="2C09C08E" w14:textId="2C6DCB22" w:rsidR="00AF6383" w:rsidRDefault="002130E1" w:rsidP="00AF6383">
      <w:pPr>
        <w:pBdr>
          <w:top w:val="nil"/>
          <w:left w:val="nil"/>
          <w:bottom w:val="nil"/>
          <w:right w:val="nil"/>
          <w:between w:val="nil"/>
        </w:pBdr>
        <w:spacing w:after="0" w:line="276" w:lineRule="auto"/>
        <w:ind w:left="1304"/>
        <w:rPr>
          <w:color w:val="000000"/>
          <w:sz w:val="24"/>
          <w:szCs w:val="24"/>
        </w:rPr>
      </w:pPr>
      <w:r>
        <w:rPr>
          <w:sz w:val="24"/>
          <w:szCs w:val="24"/>
        </w:rPr>
        <w:t xml:space="preserve">Kunta voi laatia myös mahdollisen valmiustilaluokittelun, jonka avulla </w:t>
      </w:r>
      <w:r w:rsidR="00AF6383">
        <w:rPr>
          <w:sz w:val="24"/>
          <w:szCs w:val="24"/>
        </w:rPr>
        <w:t xml:space="preserve">voidaan yhtenäistää häiriötilanteen edellyttämien toimenpiteiden </w:t>
      </w:r>
      <w:r w:rsidR="00AF6383">
        <w:rPr>
          <w:color w:val="000000"/>
          <w:sz w:val="24"/>
          <w:szCs w:val="24"/>
        </w:rPr>
        <w:t xml:space="preserve">käynnistämistä (katso seuraava kohta). </w:t>
      </w:r>
    </w:p>
    <w:p w14:paraId="7C1EE728" w14:textId="4896E683" w:rsidR="00D936E9" w:rsidRDefault="00D936E9" w:rsidP="00D936E9">
      <w:pPr>
        <w:pBdr>
          <w:top w:val="nil"/>
          <w:left w:val="nil"/>
          <w:bottom w:val="nil"/>
          <w:right w:val="nil"/>
          <w:between w:val="nil"/>
        </w:pBdr>
        <w:spacing w:after="0" w:line="276" w:lineRule="auto"/>
        <w:ind w:left="1304"/>
        <w:rPr>
          <w:sz w:val="24"/>
          <w:szCs w:val="24"/>
        </w:rPr>
      </w:pPr>
    </w:p>
    <w:p w14:paraId="60160887" w14:textId="080C832D" w:rsidR="00D936E9" w:rsidRPr="00D936E9" w:rsidRDefault="00D936E9" w:rsidP="00D936E9">
      <w:pPr>
        <w:pBdr>
          <w:top w:val="nil"/>
          <w:left w:val="nil"/>
          <w:bottom w:val="nil"/>
          <w:right w:val="nil"/>
          <w:between w:val="nil"/>
        </w:pBdr>
        <w:spacing w:after="0" w:line="276" w:lineRule="auto"/>
        <w:ind w:left="1304"/>
        <w:rPr>
          <w:sz w:val="24"/>
          <w:szCs w:val="24"/>
        </w:rPr>
      </w:pPr>
      <w:r>
        <w:rPr>
          <w:sz w:val="24"/>
          <w:szCs w:val="24"/>
        </w:rPr>
        <w:t xml:space="preserve">Häiriötilanteet useimmiten edellyttävät </w:t>
      </w:r>
      <w:r w:rsidR="000D3302">
        <w:rPr>
          <w:sz w:val="24"/>
          <w:szCs w:val="24"/>
        </w:rPr>
        <w:t xml:space="preserve">kunnan toimialojen </w:t>
      </w:r>
      <w:r>
        <w:rPr>
          <w:sz w:val="24"/>
          <w:szCs w:val="24"/>
        </w:rPr>
        <w:t>yhteistyötä ja koordinaatiota</w:t>
      </w:r>
      <w:r w:rsidR="00AF6383">
        <w:rPr>
          <w:sz w:val="24"/>
          <w:szCs w:val="24"/>
        </w:rPr>
        <w:t xml:space="preserve">. </w:t>
      </w:r>
      <w:r w:rsidR="00892478">
        <w:rPr>
          <w:sz w:val="24"/>
          <w:szCs w:val="24"/>
        </w:rPr>
        <w:t xml:space="preserve">Kunnan johtoryhmässä on mahdollista koordinoida toimialojen toimenpiteitä ja viestintää ja siten </w:t>
      </w:r>
      <w:r w:rsidR="00892478">
        <w:rPr>
          <w:sz w:val="24"/>
          <w:szCs w:val="24"/>
        </w:rPr>
        <w:t xml:space="preserve">tältä osin </w:t>
      </w:r>
      <w:r w:rsidR="00892478">
        <w:rPr>
          <w:sz w:val="24"/>
          <w:szCs w:val="24"/>
        </w:rPr>
        <w:t xml:space="preserve">tehostaa kunnan johtamista ja voimavarojen käyttöä. </w:t>
      </w:r>
      <w:r w:rsidR="00892478">
        <w:rPr>
          <w:sz w:val="24"/>
          <w:szCs w:val="24"/>
        </w:rPr>
        <w:t>K</w:t>
      </w:r>
      <w:r>
        <w:rPr>
          <w:sz w:val="24"/>
          <w:szCs w:val="24"/>
        </w:rPr>
        <w:t xml:space="preserve">unnan johtoryhmän </w:t>
      </w:r>
      <w:r w:rsidR="000D3302">
        <w:rPr>
          <w:sz w:val="24"/>
          <w:szCs w:val="24"/>
        </w:rPr>
        <w:t>informoimis</w:t>
      </w:r>
      <w:r w:rsidR="00892478">
        <w:rPr>
          <w:sz w:val="24"/>
          <w:szCs w:val="24"/>
        </w:rPr>
        <w:t>ta</w:t>
      </w:r>
      <w:r>
        <w:rPr>
          <w:sz w:val="24"/>
          <w:szCs w:val="24"/>
        </w:rPr>
        <w:t xml:space="preserve"> ja </w:t>
      </w:r>
      <w:r w:rsidR="000D3302">
        <w:rPr>
          <w:sz w:val="24"/>
          <w:szCs w:val="24"/>
        </w:rPr>
        <w:t>kokoon kutsumis</w:t>
      </w:r>
      <w:r w:rsidR="00892478">
        <w:rPr>
          <w:sz w:val="24"/>
          <w:szCs w:val="24"/>
        </w:rPr>
        <w:t>ta varten on hyvä sopia yleiset käytännöt</w:t>
      </w:r>
      <w:r w:rsidR="002130E1">
        <w:rPr>
          <w:sz w:val="24"/>
          <w:szCs w:val="24"/>
        </w:rPr>
        <w:t>,</w:t>
      </w:r>
      <w:r w:rsidR="002130E1" w:rsidRPr="002130E1">
        <w:rPr>
          <w:sz w:val="24"/>
          <w:szCs w:val="24"/>
        </w:rPr>
        <w:t xml:space="preserve"> </w:t>
      </w:r>
      <w:r w:rsidR="002130E1" w:rsidRPr="00D936E9">
        <w:rPr>
          <w:sz w:val="24"/>
          <w:szCs w:val="24"/>
        </w:rPr>
        <w:t>myös virka-ajan ulkopuolella 24/7.</w:t>
      </w:r>
      <w:r w:rsidR="002130E1">
        <w:rPr>
          <w:sz w:val="24"/>
          <w:szCs w:val="24"/>
        </w:rPr>
        <w:t xml:space="preserve"> </w:t>
      </w:r>
    </w:p>
    <w:p w14:paraId="1B8CC6B6" w14:textId="77777777" w:rsidR="00D936E9" w:rsidRPr="00D936E9" w:rsidRDefault="00D936E9" w:rsidP="00D936E9">
      <w:pPr>
        <w:pBdr>
          <w:top w:val="nil"/>
          <w:left w:val="nil"/>
          <w:bottom w:val="nil"/>
          <w:right w:val="nil"/>
          <w:between w:val="nil"/>
        </w:pBdr>
        <w:spacing w:after="0" w:line="276" w:lineRule="auto"/>
        <w:ind w:left="1304"/>
        <w:rPr>
          <w:sz w:val="24"/>
          <w:szCs w:val="24"/>
        </w:rPr>
      </w:pPr>
    </w:p>
    <w:p w14:paraId="248F1291" w14:textId="77777777" w:rsidR="00156971" w:rsidRPr="00D936E9" w:rsidRDefault="00156971" w:rsidP="00D936E9">
      <w:pPr>
        <w:pBdr>
          <w:top w:val="nil"/>
          <w:left w:val="nil"/>
          <w:bottom w:val="nil"/>
          <w:right w:val="nil"/>
          <w:between w:val="nil"/>
        </w:pBdr>
        <w:spacing w:after="0" w:line="276" w:lineRule="auto"/>
        <w:ind w:left="1304"/>
        <w:rPr>
          <w:sz w:val="24"/>
          <w:szCs w:val="24"/>
        </w:rPr>
      </w:pPr>
    </w:p>
    <w:p w14:paraId="60F72BBB" w14:textId="6D283595" w:rsidR="002B5AEA" w:rsidRPr="00440F1C" w:rsidRDefault="00A53749" w:rsidP="00440F1C">
      <w:pPr>
        <w:pStyle w:val="Luettelokappale"/>
        <w:pBdr>
          <w:top w:val="nil"/>
          <w:left w:val="nil"/>
          <w:bottom w:val="nil"/>
          <w:right w:val="nil"/>
          <w:between w:val="nil"/>
        </w:pBdr>
        <w:spacing w:after="0" w:line="276" w:lineRule="auto"/>
        <w:rPr>
          <w:b/>
          <w:bCs/>
          <w:color w:val="000000"/>
          <w:sz w:val="28"/>
          <w:szCs w:val="28"/>
        </w:rPr>
      </w:pPr>
      <w:r w:rsidRPr="00440F1C">
        <w:rPr>
          <w:b/>
          <w:bCs/>
          <w:color w:val="000000"/>
          <w:sz w:val="28"/>
          <w:szCs w:val="28"/>
        </w:rPr>
        <w:t>Johtamisen tehostaminen, v</w:t>
      </w:r>
      <w:r w:rsidR="00937F9B" w:rsidRPr="00440F1C">
        <w:rPr>
          <w:b/>
          <w:bCs/>
          <w:color w:val="000000"/>
          <w:sz w:val="28"/>
          <w:szCs w:val="28"/>
        </w:rPr>
        <w:t xml:space="preserve">almiustilat </w:t>
      </w:r>
    </w:p>
    <w:p w14:paraId="5F500DD7" w14:textId="77777777" w:rsidR="005D0418" w:rsidRDefault="005D0418" w:rsidP="009872FF">
      <w:pPr>
        <w:pBdr>
          <w:top w:val="nil"/>
          <w:left w:val="nil"/>
          <w:bottom w:val="nil"/>
          <w:right w:val="nil"/>
          <w:between w:val="nil"/>
        </w:pBdr>
        <w:spacing w:after="0" w:line="276" w:lineRule="auto"/>
        <w:ind w:left="1304"/>
        <w:rPr>
          <w:color w:val="000000"/>
          <w:sz w:val="24"/>
          <w:szCs w:val="24"/>
        </w:rPr>
      </w:pPr>
    </w:p>
    <w:p w14:paraId="411EA79F" w14:textId="4FD262BC" w:rsidR="007309A2" w:rsidRDefault="00446242" w:rsidP="009872FF">
      <w:pPr>
        <w:pBdr>
          <w:top w:val="nil"/>
          <w:left w:val="nil"/>
          <w:bottom w:val="nil"/>
          <w:right w:val="nil"/>
          <w:between w:val="nil"/>
        </w:pBdr>
        <w:spacing w:after="0" w:line="276" w:lineRule="auto"/>
        <w:ind w:left="1304"/>
        <w:rPr>
          <w:color w:val="000000"/>
          <w:sz w:val="24"/>
          <w:szCs w:val="24"/>
        </w:rPr>
      </w:pPr>
      <w:r>
        <w:rPr>
          <w:color w:val="000000"/>
          <w:sz w:val="24"/>
          <w:szCs w:val="24"/>
        </w:rPr>
        <w:t xml:space="preserve">Tilannearviointia </w:t>
      </w:r>
      <w:r w:rsidR="00051C36" w:rsidRPr="003E43D8">
        <w:rPr>
          <w:color w:val="000000"/>
          <w:sz w:val="24"/>
          <w:szCs w:val="24"/>
        </w:rPr>
        <w:t xml:space="preserve">voidaan </w:t>
      </w:r>
      <w:r w:rsidR="00051C36">
        <w:rPr>
          <w:color w:val="000000"/>
          <w:sz w:val="24"/>
          <w:szCs w:val="24"/>
        </w:rPr>
        <w:t xml:space="preserve">helpottaa </w:t>
      </w:r>
      <w:r w:rsidR="00051C36" w:rsidRPr="003E43D8">
        <w:rPr>
          <w:color w:val="000000"/>
          <w:sz w:val="24"/>
          <w:szCs w:val="24"/>
        </w:rPr>
        <w:t>käyttämällä etukäteen määriteltyjä valmiustiloja</w:t>
      </w:r>
      <w:r w:rsidR="00051C36">
        <w:rPr>
          <w:color w:val="000000"/>
          <w:sz w:val="24"/>
          <w:szCs w:val="24"/>
        </w:rPr>
        <w:t xml:space="preserve"> ja niissä tarvittuja toimenpiteitä</w:t>
      </w:r>
      <w:r w:rsidR="00051C36" w:rsidRPr="003E43D8">
        <w:rPr>
          <w:color w:val="000000"/>
          <w:sz w:val="24"/>
          <w:szCs w:val="24"/>
        </w:rPr>
        <w:t xml:space="preserve">. </w:t>
      </w:r>
      <w:r w:rsidR="00051C36" w:rsidRPr="0029402C">
        <w:rPr>
          <w:color w:val="000000"/>
          <w:sz w:val="24"/>
          <w:szCs w:val="24"/>
        </w:rPr>
        <w:t xml:space="preserve">Etukäteen suunnitellut ja sovitut käytännöt helpottavat </w:t>
      </w:r>
      <w:r w:rsidR="00892478">
        <w:rPr>
          <w:color w:val="000000"/>
          <w:sz w:val="24"/>
          <w:szCs w:val="24"/>
        </w:rPr>
        <w:t>tilannearviointia</w:t>
      </w:r>
      <w:r w:rsidR="00051C36" w:rsidRPr="0029402C">
        <w:rPr>
          <w:color w:val="000000"/>
          <w:sz w:val="24"/>
          <w:szCs w:val="24"/>
        </w:rPr>
        <w:t>. Siirtymisestä valmiustilasta toiseen tulee tehdä</w:t>
      </w:r>
      <w:r w:rsidR="00051C36" w:rsidRPr="003E43D8">
        <w:rPr>
          <w:color w:val="000000"/>
          <w:sz w:val="24"/>
          <w:szCs w:val="24"/>
        </w:rPr>
        <w:t xml:space="preserve"> aina päätös ja siitä on tiedotettava aktiivisesti organisaation sisällä sekä keskeisille sidosryhmille. Etukäte</w:t>
      </w:r>
      <w:r w:rsidR="00051C36">
        <w:rPr>
          <w:color w:val="000000"/>
          <w:sz w:val="24"/>
          <w:szCs w:val="24"/>
        </w:rPr>
        <w:t>e</w:t>
      </w:r>
      <w:r w:rsidR="00051C36" w:rsidRPr="003E43D8">
        <w:rPr>
          <w:color w:val="000000"/>
          <w:sz w:val="24"/>
          <w:szCs w:val="24"/>
        </w:rPr>
        <w:t xml:space="preserve">n tulee myös </w:t>
      </w:r>
      <w:r w:rsidR="005B271D">
        <w:rPr>
          <w:color w:val="000000"/>
          <w:sz w:val="24"/>
          <w:szCs w:val="24"/>
        </w:rPr>
        <w:t>olla tiedossa se viranomaistaho, joka päättää</w:t>
      </w:r>
      <w:r w:rsidR="00051C36" w:rsidRPr="003E43D8">
        <w:rPr>
          <w:color w:val="000000"/>
          <w:sz w:val="24"/>
          <w:szCs w:val="24"/>
        </w:rPr>
        <w:t xml:space="preserve"> valmiuden tehostamisesta tai </w:t>
      </w:r>
      <w:r w:rsidR="00C942C6">
        <w:rPr>
          <w:color w:val="000000"/>
          <w:sz w:val="24"/>
          <w:szCs w:val="24"/>
        </w:rPr>
        <w:t>palauttamisesta</w:t>
      </w:r>
      <w:r w:rsidR="00051C36" w:rsidRPr="003E43D8">
        <w:rPr>
          <w:color w:val="000000"/>
          <w:sz w:val="24"/>
          <w:szCs w:val="24"/>
        </w:rPr>
        <w:t xml:space="preserve"> takaisin normaaliin. </w:t>
      </w:r>
      <w:r w:rsidR="00FD1FF7">
        <w:rPr>
          <w:color w:val="000000"/>
          <w:sz w:val="24"/>
          <w:szCs w:val="24"/>
        </w:rPr>
        <w:t xml:space="preserve">Kunta voi luokitella valmiustilat </w:t>
      </w:r>
      <w:r w:rsidR="003A4136">
        <w:rPr>
          <w:color w:val="000000"/>
          <w:sz w:val="24"/>
          <w:szCs w:val="24"/>
        </w:rPr>
        <w:t xml:space="preserve">harkintansa mukaan. </w:t>
      </w:r>
    </w:p>
    <w:p w14:paraId="4247B739" w14:textId="77777777" w:rsidR="007309A2" w:rsidRDefault="007309A2" w:rsidP="009872FF">
      <w:pPr>
        <w:pBdr>
          <w:top w:val="nil"/>
          <w:left w:val="nil"/>
          <w:bottom w:val="nil"/>
          <w:right w:val="nil"/>
          <w:between w:val="nil"/>
        </w:pBdr>
        <w:spacing w:after="0" w:line="276" w:lineRule="auto"/>
        <w:ind w:left="1304"/>
        <w:rPr>
          <w:color w:val="000000"/>
          <w:sz w:val="24"/>
          <w:szCs w:val="24"/>
        </w:rPr>
      </w:pPr>
    </w:p>
    <w:p w14:paraId="4F8CAFE3" w14:textId="46DD815A" w:rsidR="000D70DB" w:rsidRDefault="00F92ADE" w:rsidP="000D18BA">
      <w:pPr>
        <w:pBdr>
          <w:top w:val="nil"/>
          <w:left w:val="nil"/>
          <w:bottom w:val="nil"/>
          <w:right w:val="nil"/>
          <w:between w:val="nil"/>
        </w:pBdr>
        <w:spacing w:after="0" w:line="276" w:lineRule="auto"/>
        <w:ind w:left="1304"/>
        <w:rPr>
          <w:color w:val="000000"/>
          <w:sz w:val="24"/>
          <w:szCs w:val="24"/>
        </w:rPr>
      </w:pPr>
      <w:r>
        <w:rPr>
          <w:color w:val="000000"/>
          <w:sz w:val="24"/>
          <w:szCs w:val="24"/>
        </w:rPr>
        <w:t>Seuraavassa on e</w:t>
      </w:r>
      <w:r w:rsidR="00C84B96">
        <w:rPr>
          <w:color w:val="000000"/>
          <w:sz w:val="24"/>
          <w:szCs w:val="24"/>
        </w:rPr>
        <w:t>simerkki valmiustasojen luokittelu</w:t>
      </w:r>
      <w:r w:rsidR="00C942C6">
        <w:rPr>
          <w:color w:val="000000"/>
          <w:sz w:val="24"/>
          <w:szCs w:val="24"/>
        </w:rPr>
        <w:t>sta</w:t>
      </w:r>
      <w:r w:rsidR="000D70DB">
        <w:rPr>
          <w:color w:val="000000"/>
          <w:sz w:val="24"/>
          <w:szCs w:val="24"/>
        </w:rPr>
        <w:t xml:space="preserve"> perusvalmiuteen, tehostettuun valmiuteen ja täysvalmiuteen. </w:t>
      </w:r>
    </w:p>
    <w:p w14:paraId="52F537EE" w14:textId="77777777" w:rsidR="000D70DB" w:rsidRDefault="000D70DB" w:rsidP="000D18BA">
      <w:pPr>
        <w:pBdr>
          <w:top w:val="nil"/>
          <w:left w:val="nil"/>
          <w:bottom w:val="nil"/>
          <w:right w:val="nil"/>
          <w:between w:val="nil"/>
        </w:pBdr>
        <w:spacing w:after="0" w:line="276" w:lineRule="auto"/>
        <w:ind w:left="1304"/>
        <w:rPr>
          <w:color w:val="000000"/>
          <w:sz w:val="24"/>
          <w:szCs w:val="24"/>
        </w:rPr>
      </w:pPr>
    </w:p>
    <w:p w14:paraId="6F4ED70E" w14:textId="49C9B182" w:rsidR="002B5AEA" w:rsidRPr="008667FD" w:rsidRDefault="002B5AEA" w:rsidP="008C5E56">
      <w:pPr>
        <w:pBdr>
          <w:top w:val="nil"/>
          <w:left w:val="nil"/>
          <w:bottom w:val="nil"/>
          <w:right w:val="nil"/>
          <w:between w:val="nil"/>
        </w:pBdr>
        <w:spacing w:after="0" w:line="276" w:lineRule="auto"/>
        <w:ind w:left="1304"/>
        <w:rPr>
          <w:b/>
          <w:bCs/>
          <w:color w:val="000000"/>
          <w:sz w:val="20"/>
          <w:szCs w:val="20"/>
        </w:rPr>
      </w:pPr>
      <w:r w:rsidRPr="008667FD">
        <w:rPr>
          <w:b/>
          <w:bCs/>
          <w:color w:val="000000"/>
          <w:sz w:val="20"/>
          <w:szCs w:val="20"/>
        </w:rPr>
        <w:t xml:space="preserve">Perusvalmius </w:t>
      </w:r>
      <w:r w:rsidR="00FD1FF7" w:rsidRPr="00FD1FF7">
        <w:rPr>
          <w:b/>
          <w:bCs/>
          <w:color w:val="000000"/>
          <w:sz w:val="20"/>
          <w:szCs w:val="20"/>
        </w:rPr>
        <w:t>(lähde:</w:t>
      </w:r>
      <w:r w:rsidR="00FD1FF7" w:rsidRPr="00FD1FF7">
        <w:rPr>
          <w:sz w:val="20"/>
          <w:szCs w:val="20"/>
        </w:rPr>
        <w:t xml:space="preserve"> </w:t>
      </w:r>
      <w:hyperlink r:id="rId7" w:history="1">
        <w:r w:rsidR="00FD1FF7" w:rsidRPr="00FD1FF7">
          <w:rPr>
            <w:rStyle w:val="Hyperlinkki"/>
            <w:b/>
            <w:bCs/>
            <w:sz w:val="20"/>
            <w:szCs w:val="20"/>
          </w:rPr>
          <w:t>Vesihuoltolaitoksen opas häiriötilanteisiin varautumiseen</w:t>
        </w:r>
      </w:hyperlink>
      <w:r w:rsidR="00FD1FF7" w:rsidRPr="00FD1FF7">
        <w:rPr>
          <w:b/>
          <w:bCs/>
          <w:color w:val="000000"/>
          <w:sz w:val="20"/>
          <w:szCs w:val="20"/>
        </w:rPr>
        <w:t>, s.33)</w:t>
      </w:r>
    </w:p>
    <w:p w14:paraId="3E9D3078" w14:textId="77777777" w:rsidR="002B5AEA" w:rsidRPr="008667FD" w:rsidRDefault="002B5AEA" w:rsidP="008C5E56">
      <w:pPr>
        <w:pStyle w:val="Luettelokappale"/>
        <w:numPr>
          <w:ilvl w:val="0"/>
          <w:numId w:val="23"/>
        </w:numPr>
        <w:pBdr>
          <w:top w:val="nil"/>
          <w:left w:val="nil"/>
          <w:bottom w:val="nil"/>
          <w:right w:val="nil"/>
          <w:between w:val="nil"/>
        </w:pBdr>
        <w:spacing w:after="0" w:line="276" w:lineRule="auto"/>
        <w:ind w:left="2024"/>
        <w:rPr>
          <w:color w:val="000000"/>
          <w:sz w:val="20"/>
          <w:szCs w:val="20"/>
        </w:rPr>
      </w:pPr>
      <w:r w:rsidRPr="008667FD">
        <w:rPr>
          <w:color w:val="000000"/>
          <w:sz w:val="20"/>
          <w:szCs w:val="20"/>
        </w:rPr>
        <w:t xml:space="preserve">Perusvalmiutta ylläpidetään normaalioloissa.  </w:t>
      </w:r>
    </w:p>
    <w:p w14:paraId="2F593327" w14:textId="77777777" w:rsidR="002B5AEA" w:rsidRPr="008667FD" w:rsidRDefault="002B5AEA" w:rsidP="008C5E56">
      <w:pPr>
        <w:pStyle w:val="Luettelokappale"/>
        <w:numPr>
          <w:ilvl w:val="0"/>
          <w:numId w:val="23"/>
        </w:numPr>
        <w:pBdr>
          <w:top w:val="nil"/>
          <w:left w:val="nil"/>
          <w:bottom w:val="nil"/>
          <w:right w:val="nil"/>
          <w:between w:val="nil"/>
        </w:pBdr>
        <w:spacing w:after="0" w:line="276" w:lineRule="auto"/>
        <w:ind w:left="2024"/>
        <w:rPr>
          <w:color w:val="000000"/>
          <w:sz w:val="20"/>
          <w:szCs w:val="20"/>
        </w:rPr>
      </w:pPr>
      <w:r w:rsidRPr="008667FD">
        <w:rPr>
          <w:color w:val="000000"/>
          <w:sz w:val="20"/>
          <w:szCs w:val="20"/>
        </w:rPr>
        <w:lastRenderedPageBreak/>
        <w:t xml:space="preserve">Tavanomaiset häiriö‐, onnettomuus‐ ja vaaratilanteet hoidetaan perusvalmiudessa normaaleilla menettelytavoilla, joilla ei ole juurikaan vaikutusta esimerkiksi johtamis‐, viestintä‐ tai henkilöstöjärjestelyihin. </w:t>
      </w:r>
    </w:p>
    <w:p w14:paraId="0C0C248E" w14:textId="77777777" w:rsidR="002B5AEA" w:rsidRPr="008667FD" w:rsidRDefault="002B5AEA" w:rsidP="008C5E56">
      <w:pPr>
        <w:pStyle w:val="Luettelokappale"/>
        <w:numPr>
          <w:ilvl w:val="0"/>
          <w:numId w:val="23"/>
        </w:numPr>
        <w:pBdr>
          <w:top w:val="nil"/>
          <w:left w:val="nil"/>
          <w:bottom w:val="nil"/>
          <w:right w:val="nil"/>
          <w:between w:val="nil"/>
        </w:pBdr>
        <w:spacing w:after="0" w:line="276" w:lineRule="auto"/>
        <w:ind w:left="2024"/>
        <w:rPr>
          <w:color w:val="000000"/>
          <w:sz w:val="20"/>
          <w:szCs w:val="20"/>
        </w:rPr>
      </w:pPr>
      <w:r w:rsidRPr="008667FD">
        <w:rPr>
          <w:color w:val="000000"/>
          <w:sz w:val="20"/>
          <w:szCs w:val="20"/>
        </w:rPr>
        <w:t xml:space="preserve">Perusvalmiudessa häiriöt hoidetaan operatiivisella tasolla ja usein tilanteet ovat kestoltaan joitain tunteja. </w:t>
      </w:r>
    </w:p>
    <w:p w14:paraId="48E316B4" w14:textId="77777777" w:rsidR="002B5AEA" w:rsidRPr="008667FD" w:rsidRDefault="002B5AEA" w:rsidP="008C5E56">
      <w:pPr>
        <w:pStyle w:val="Luettelokappale"/>
        <w:numPr>
          <w:ilvl w:val="0"/>
          <w:numId w:val="23"/>
        </w:numPr>
        <w:pBdr>
          <w:top w:val="nil"/>
          <w:left w:val="nil"/>
          <w:bottom w:val="nil"/>
          <w:right w:val="nil"/>
          <w:between w:val="nil"/>
        </w:pBdr>
        <w:spacing w:after="0" w:line="276" w:lineRule="auto"/>
        <w:ind w:left="2024"/>
        <w:rPr>
          <w:color w:val="000000"/>
          <w:sz w:val="20"/>
          <w:szCs w:val="20"/>
        </w:rPr>
      </w:pPr>
      <w:r w:rsidRPr="008667FD">
        <w:rPr>
          <w:color w:val="000000"/>
          <w:sz w:val="20"/>
          <w:szCs w:val="20"/>
        </w:rPr>
        <w:t xml:space="preserve">Perusvalmiudessa laaditaan riskianalyysit ja varautumissuunnitelmat, tehdään sidosryhmäyhteistyötä varautumisen yhteisessä suunnittelussa, varataan ja koulutetaan henkilöstö, harjoitellaan, järjestetään ja varustellaan asianmukaiset toimitilat sekä hankitaan tarvittava materiaali ja välineet. </w:t>
      </w:r>
    </w:p>
    <w:p w14:paraId="4AEADD4B" w14:textId="17FE0FC1" w:rsidR="002B5AEA" w:rsidRPr="008667FD" w:rsidRDefault="002B5AEA" w:rsidP="008C5E56">
      <w:pPr>
        <w:pStyle w:val="Luettelokappale"/>
        <w:numPr>
          <w:ilvl w:val="0"/>
          <w:numId w:val="23"/>
        </w:numPr>
        <w:pBdr>
          <w:top w:val="nil"/>
          <w:left w:val="nil"/>
          <w:bottom w:val="nil"/>
          <w:right w:val="nil"/>
          <w:between w:val="nil"/>
        </w:pBdr>
        <w:spacing w:after="0" w:line="276" w:lineRule="auto"/>
        <w:ind w:left="2024"/>
        <w:rPr>
          <w:color w:val="000000"/>
          <w:sz w:val="20"/>
          <w:szCs w:val="20"/>
        </w:rPr>
      </w:pPr>
      <w:r w:rsidRPr="008667FD">
        <w:rPr>
          <w:color w:val="000000"/>
          <w:sz w:val="20"/>
          <w:szCs w:val="20"/>
        </w:rPr>
        <w:t xml:space="preserve">Perusvalmiudessa myös tehdään tarvittavat varaukset poikkeusoloja varten (henkilöstö, toimitilat ja rakennukset, materiaalit sekä koneet ja laitteet). Lisätietoja ja lomakkeet henkilövarausten tekemiseksi löytyvät </w:t>
      </w:r>
      <w:r w:rsidR="00210C90" w:rsidRPr="008667FD">
        <w:rPr>
          <w:color w:val="000000"/>
          <w:sz w:val="20"/>
          <w:szCs w:val="20"/>
        </w:rPr>
        <w:t>P</w:t>
      </w:r>
      <w:r w:rsidRPr="008667FD">
        <w:rPr>
          <w:color w:val="000000"/>
          <w:sz w:val="20"/>
          <w:szCs w:val="20"/>
        </w:rPr>
        <w:t>uolustusvoimien verkkosivuilta Puolustusvoimat &gt; Asiointi &gt; Henkilövaraukset "Henkilöstön varaamisohje".</w:t>
      </w:r>
    </w:p>
    <w:p w14:paraId="2F386149" w14:textId="77777777" w:rsidR="002B5AEA" w:rsidRPr="008667FD" w:rsidRDefault="002B5AEA" w:rsidP="008C5E56">
      <w:pPr>
        <w:pStyle w:val="Luettelokappale"/>
        <w:numPr>
          <w:ilvl w:val="0"/>
          <w:numId w:val="23"/>
        </w:numPr>
        <w:pBdr>
          <w:top w:val="nil"/>
          <w:left w:val="nil"/>
          <w:bottom w:val="nil"/>
          <w:right w:val="nil"/>
          <w:between w:val="nil"/>
        </w:pBdr>
        <w:spacing w:after="0" w:line="276" w:lineRule="auto"/>
        <w:ind w:left="2024"/>
        <w:rPr>
          <w:color w:val="000000"/>
          <w:sz w:val="20"/>
          <w:szCs w:val="20"/>
        </w:rPr>
      </w:pPr>
      <w:r w:rsidRPr="008667FD">
        <w:rPr>
          <w:color w:val="000000"/>
          <w:sz w:val="20"/>
          <w:szCs w:val="20"/>
        </w:rPr>
        <w:t xml:space="preserve">Perusvalmiudessa tavoitteena on häiriöiden estäminen sekä valmiuden ja kyvyn rakentaminen. </w:t>
      </w:r>
    </w:p>
    <w:p w14:paraId="20F8FB99" w14:textId="77777777" w:rsidR="002B5AEA" w:rsidRPr="008667FD" w:rsidRDefault="002B5AEA" w:rsidP="008C5E56">
      <w:pPr>
        <w:pBdr>
          <w:top w:val="nil"/>
          <w:left w:val="nil"/>
          <w:bottom w:val="nil"/>
          <w:right w:val="nil"/>
          <w:between w:val="nil"/>
        </w:pBdr>
        <w:spacing w:after="0" w:line="276" w:lineRule="auto"/>
        <w:ind w:left="1304"/>
        <w:rPr>
          <w:b/>
          <w:bCs/>
          <w:color w:val="000000"/>
          <w:sz w:val="20"/>
          <w:szCs w:val="20"/>
        </w:rPr>
      </w:pPr>
      <w:r w:rsidRPr="008667FD">
        <w:rPr>
          <w:b/>
          <w:bCs/>
          <w:color w:val="000000"/>
          <w:sz w:val="20"/>
          <w:szCs w:val="20"/>
        </w:rPr>
        <w:t xml:space="preserve">Tehostettu valmius </w:t>
      </w:r>
    </w:p>
    <w:p w14:paraId="0AD8DA67" w14:textId="77777777" w:rsidR="002B5AEA" w:rsidRPr="008667FD" w:rsidRDefault="002B5AEA" w:rsidP="008C5E56">
      <w:pPr>
        <w:pStyle w:val="Luettelokappale"/>
        <w:numPr>
          <w:ilvl w:val="0"/>
          <w:numId w:val="23"/>
        </w:numPr>
        <w:pBdr>
          <w:top w:val="nil"/>
          <w:left w:val="nil"/>
          <w:bottom w:val="nil"/>
          <w:right w:val="nil"/>
          <w:between w:val="nil"/>
        </w:pBdr>
        <w:spacing w:after="0" w:line="276" w:lineRule="auto"/>
        <w:ind w:left="2024"/>
        <w:rPr>
          <w:color w:val="000000"/>
          <w:sz w:val="20"/>
          <w:szCs w:val="20"/>
        </w:rPr>
      </w:pPr>
      <w:r w:rsidRPr="008667FD">
        <w:rPr>
          <w:color w:val="000000"/>
          <w:sz w:val="20"/>
          <w:szCs w:val="20"/>
        </w:rPr>
        <w:t xml:space="preserve">Valmius, jota on nostettu perusvalmiudesta. </w:t>
      </w:r>
    </w:p>
    <w:p w14:paraId="3C3F4F46" w14:textId="77777777" w:rsidR="002B5AEA" w:rsidRPr="008667FD" w:rsidRDefault="002B5AEA" w:rsidP="008C5E56">
      <w:pPr>
        <w:pStyle w:val="Luettelokappale"/>
        <w:numPr>
          <w:ilvl w:val="0"/>
          <w:numId w:val="23"/>
        </w:numPr>
        <w:pBdr>
          <w:top w:val="nil"/>
          <w:left w:val="nil"/>
          <w:bottom w:val="nil"/>
          <w:right w:val="nil"/>
          <w:between w:val="nil"/>
        </w:pBdr>
        <w:spacing w:after="0" w:line="276" w:lineRule="auto"/>
        <w:ind w:left="2024"/>
        <w:rPr>
          <w:color w:val="000000"/>
          <w:sz w:val="20"/>
          <w:szCs w:val="20"/>
        </w:rPr>
      </w:pPr>
      <w:r w:rsidRPr="008667FD">
        <w:rPr>
          <w:color w:val="000000"/>
          <w:sz w:val="20"/>
          <w:szCs w:val="20"/>
        </w:rPr>
        <w:t xml:space="preserve">Tehostetussa valmiudessa kohotetaan ennalta sovituilla menettelyillä valmiutta hallita uhkaava häiriö‐, onnettomuus‐ tai vaaratilanne.  </w:t>
      </w:r>
    </w:p>
    <w:p w14:paraId="63D11090" w14:textId="77777777" w:rsidR="002B5AEA" w:rsidRPr="008667FD" w:rsidRDefault="002B5AEA" w:rsidP="008C5E56">
      <w:pPr>
        <w:pStyle w:val="Luettelokappale"/>
        <w:numPr>
          <w:ilvl w:val="0"/>
          <w:numId w:val="23"/>
        </w:numPr>
        <w:pBdr>
          <w:top w:val="nil"/>
          <w:left w:val="nil"/>
          <w:bottom w:val="nil"/>
          <w:right w:val="nil"/>
          <w:between w:val="nil"/>
        </w:pBdr>
        <w:spacing w:after="0" w:line="276" w:lineRule="auto"/>
        <w:ind w:left="2024"/>
        <w:rPr>
          <w:color w:val="000000"/>
          <w:sz w:val="20"/>
          <w:szCs w:val="20"/>
        </w:rPr>
      </w:pPr>
      <w:r w:rsidRPr="008667FD">
        <w:rPr>
          <w:color w:val="000000"/>
          <w:sz w:val="20"/>
          <w:szCs w:val="20"/>
        </w:rPr>
        <w:t xml:space="preserve">Tehostettu valmius vaikuttaa esimerkiksi johtamis‐, viestintä‐ ja henkilöstöjärjestelyihin, joita hoidetaan tehostetusti ja usein myös keskitetysti. </w:t>
      </w:r>
    </w:p>
    <w:p w14:paraId="66753FDF" w14:textId="77777777" w:rsidR="002B5AEA" w:rsidRPr="008667FD" w:rsidRDefault="002B5AEA" w:rsidP="008C5E56">
      <w:pPr>
        <w:pStyle w:val="Luettelokappale"/>
        <w:numPr>
          <w:ilvl w:val="0"/>
          <w:numId w:val="23"/>
        </w:numPr>
        <w:pBdr>
          <w:top w:val="nil"/>
          <w:left w:val="nil"/>
          <w:bottom w:val="nil"/>
          <w:right w:val="nil"/>
          <w:between w:val="nil"/>
        </w:pBdr>
        <w:spacing w:after="0" w:line="276" w:lineRule="auto"/>
        <w:ind w:left="2024"/>
        <w:rPr>
          <w:color w:val="000000"/>
          <w:sz w:val="20"/>
          <w:szCs w:val="20"/>
        </w:rPr>
      </w:pPr>
      <w:r w:rsidRPr="008667FD">
        <w:rPr>
          <w:color w:val="000000"/>
          <w:sz w:val="20"/>
          <w:szCs w:val="20"/>
        </w:rPr>
        <w:t xml:space="preserve">Tehostetussa valmiudessa voidaan myös tehdä päätös tilanteen seuraamisesta tehostetusti, jolloin tilanteen kehittymistä seurataan aktiivisesti ja etupainotteisesti, mutta päätöksellä ei vielä ole juurikaan vaikutuksia johtamis‐, viestintä‐ ja henkilöstöjärjestelyihin. </w:t>
      </w:r>
    </w:p>
    <w:p w14:paraId="3B204CDE" w14:textId="1C181A9C" w:rsidR="002B5AEA" w:rsidRPr="008667FD" w:rsidRDefault="002B5AEA" w:rsidP="008C5E56">
      <w:pPr>
        <w:pStyle w:val="Luettelokappale"/>
        <w:numPr>
          <w:ilvl w:val="0"/>
          <w:numId w:val="23"/>
        </w:numPr>
        <w:pBdr>
          <w:top w:val="nil"/>
          <w:left w:val="nil"/>
          <w:bottom w:val="nil"/>
          <w:right w:val="nil"/>
          <w:between w:val="nil"/>
        </w:pBdr>
        <w:spacing w:after="0" w:line="276" w:lineRule="auto"/>
        <w:ind w:left="2024"/>
        <w:rPr>
          <w:color w:val="000000"/>
          <w:sz w:val="20"/>
          <w:szCs w:val="20"/>
        </w:rPr>
      </w:pPr>
      <w:r w:rsidRPr="008667FD">
        <w:rPr>
          <w:color w:val="000000"/>
          <w:sz w:val="20"/>
          <w:szCs w:val="20"/>
        </w:rPr>
        <w:t xml:space="preserve">Samalla kuitenkin varaudutaan hälyttämään henkilöitä töihin, </w:t>
      </w:r>
      <w:r w:rsidR="009E4D27">
        <w:rPr>
          <w:color w:val="000000"/>
          <w:sz w:val="20"/>
          <w:szCs w:val="20"/>
        </w:rPr>
        <w:t>jos</w:t>
      </w:r>
      <w:r w:rsidRPr="008667FD">
        <w:rPr>
          <w:color w:val="000000"/>
          <w:sz w:val="20"/>
          <w:szCs w:val="20"/>
        </w:rPr>
        <w:t xml:space="preserve"> tarve tähän kasvaa tilanteen kehittymisen </w:t>
      </w:r>
      <w:r w:rsidR="009E4D27">
        <w:rPr>
          <w:color w:val="000000"/>
          <w:sz w:val="20"/>
          <w:szCs w:val="20"/>
        </w:rPr>
        <w:t>vuoksi</w:t>
      </w:r>
      <w:r w:rsidRPr="008667FD">
        <w:rPr>
          <w:color w:val="000000"/>
          <w:sz w:val="20"/>
          <w:szCs w:val="20"/>
        </w:rPr>
        <w:t xml:space="preserve">. </w:t>
      </w:r>
    </w:p>
    <w:p w14:paraId="6131A7FA" w14:textId="77777777" w:rsidR="002B5AEA" w:rsidRPr="008667FD" w:rsidRDefault="002B5AEA" w:rsidP="008C5E56">
      <w:pPr>
        <w:pStyle w:val="Luettelokappale"/>
        <w:numPr>
          <w:ilvl w:val="0"/>
          <w:numId w:val="23"/>
        </w:numPr>
        <w:pBdr>
          <w:top w:val="nil"/>
          <w:left w:val="nil"/>
          <w:bottom w:val="nil"/>
          <w:right w:val="nil"/>
          <w:between w:val="nil"/>
        </w:pBdr>
        <w:spacing w:after="0" w:line="276" w:lineRule="auto"/>
        <w:ind w:left="2024"/>
        <w:rPr>
          <w:color w:val="000000"/>
          <w:sz w:val="20"/>
          <w:szCs w:val="20"/>
        </w:rPr>
      </w:pPr>
      <w:r w:rsidRPr="008667FD">
        <w:rPr>
          <w:color w:val="000000"/>
          <w:sz w:val="20"/>
          <w:szCs w:val="20"/>
        </w:rPr>
        <w:t xml:space="preserve">Tehostetussa valmiudessa häiriötilanteet hoidetaan sekä operatiivisella että strategisella tasolla sekä usein tilanteisiin liittyy aktiivista yhteistoimintaa sidosryhmien kanssa. </w:t>
      </w:r>
    </w:p>
    <w:p w14:paraId="49061F06" w14:textId="77777777" w:rsidR="002B5AEA" w:rsidRPr="008667FD" w:rsidRDefault="002B5AEA" w:rsidP="008C5E56">
      <w:pPr>
        <w:pStyle w:val="Luettelokappale"/>
        <w:numPr>
          <w:ilvl w:val="0"/>
          <w:numId w:val="23"/>
        </w:numPr>
        <w:pBdr>
          <w:top w:val="nil"/>
          <w:left w:val="nil"/>
          <w:bottom w:val="nil"/>
          <w:right w:val="nil"/>
          <w:between w:val="nil"/>
        </w:pBdr>
        <w:spacing w:after="0" w:line="276" w:lineRule="auto"/>
        <w:ind w:left="2024"/>
        <w:rPr>
          <w:color w:val="000000"/>
          <w:sz w:val="20"/>
          <w:szCs w:val="20"/>
        </w:rPr>
      </w:pPr>
      <w:r w:rsidRPr="008667FD">
        <w:rPr>
          <w:color w:val="000000"/>
          <w:sz w:val="20"/>
          <w:szCs w:val="20"/>
        </w:rPr>
        <w:t xml:space="preserve">Tilanteet ovat kestoltaan useita tunteja tai päiviä, pahimmillaan joitain viikkoja. </w:t>
      </w:r>
    </w:p>
    <w:p w14:paraId="0AE11707" w14:textId="77777777" w:rsidR="002B5AEA" w:rsidRPr="008667FD" w:rsidRDefault="002B5AEA" w:rsidP="008C5E56">
      <w:pPr>
        <w:pStyle w:val="Luettelokappale"/>
        <w:numPr>
          <w:ilvl w:val="0"/>
          <w:numId w:val="23"/>
        </w:numPr>
        <w:pBdr>
          <w:top w:val="nil"/>
          <w:left w:val="nil"/>
          <w:bottom w:val="nil"/>
          <w:right w:val="nil"/>
          <w:between w:val="nil"/>
        </w:pBdr>
        <w:spacing w:after="0" w:line="276" w:lineRule="auto"/>
        <w:ind w:left="2024"/>
        <w:rPr>
          <w:color w:val="000000"/>
          <w:sz w:val="20"/>
          <w:szCs w:val="20"/>
        </w:rPr>
      </w:pPr>
      <w:r w:rsidRPr="008667FD">
        <w:rPr>
          <w:color w:val="000000"/>
          <w:sz w:val="20"/>
          <w:szCs w:val="20"/>
        </w:rPr>
        <w:t xml:space="preserve">Tehostettuun valmiuteen siirtyminen edellyttää, ettei tilanne ole hallittavissa perusvalmiuden organisaatiolla tai menettelyillä. </w:t>
      </w:r>
    </w:p>
    <w:p w14:paraId="783D25F5" w14:textId="77777777" w:rsidR="002B5AEA" w:rsidRPr="008667FD" w:rsidRDefault="002B5AEA" w:rsidP="008C5E56">
      <w:pPr>
        <w:pStyle w:val="Luettelokappale"/>
        <w:numPr>
          <w:ilvl w:val="0"/>
          <w:numId w:val="23"/>
        </w:numPr>
        <w:pBdr>
          <w:top w:val="nil"/>
          <w:left w:val="nil"/>
          <w:bottom w:val="nil"/>
          <w:right w:val="nil"/>
          <w:between w:val="nil"/>
        </w:pBdr>
        <w:spacing w:after="0" w:line="276" w:lineRule="auto"/>
        <w:ind w:left="2024"/>
        <w:rPr>
          <w:color w:val="000000"/>
          <w:sz w:val="20"/>
          <w:szCs w:val="20"/>
        </w:rPr>
      </w:pPr>
      <w:r w:rsidRPr="008667FD">
        <w:rPr>
          <w:color w:val="000000"/>
          <w:sz w:val="20"/>
          <w:szCs w:val="20"/>
        </w:rPr>
        <w:t xml:space="preserve">Tehostetussa valmiudessa tavoitteena on ajan voittaminen, häiriötilanteen normalisointi sekä maineen hallinta. </w:t>
      </w:r>
    </w:p>
    <w:p w14:paraId="5CE60D9B" w14:textId="77777777" w:rsidR="002B5AEA" w:rsidRPr="008667FD" w:rsidRDefault="002B5AEA" w:rsidP="008C5E56">
      <w:pPr>
        <w:pBdr>
          <w:top w:val="nil"/>
          <w:left w:val="nil"/>
          <w:bottom w:val="nil"/>
          <w:right w:val="nil"/>
          <w:between w:val="nil"/>
        </w:pBdr>
        <w:spacing w:after="0" w:line="276" w:lineRule="auto"/>
        <w:ind w:left="1304"/>
        <w:rPr>
          <w:b/>
          <w:bCs/>
          <w:color w:val="000000"/>
          <w:sz w:val="20"/>
          <w:szCs w:val="20"/>
        </w:rPr>
      </w:pPr>
      <w:r w:rsidRPr="008667FD">
        <w:rPr>
          <w:b/>
          <w:bCs/>
          <w:color w:val="000000"/>
          <w:sz w:val="20"/>
          <w:szCs w:val="20"/>
        </w:rPr>
        <w:t xml:space="preserve">Täysvalmius </w:t>
      </w:r>
    </w:p>
    <w:p w14:paraId="00A4D8D7" w14:textId="77777777" w:rsidR="002B5AEA" w:rsidRPr="008667FD" w:rsidRDefault="002B5AEA" w:rsidP="008C5E56">
      <w:pPr>
        <w:pStyle w:val="Luettelokappale"/>
        <w:numPr>
          <w:ilvl w:val="0"/>
          <w:numId w:val="23"/>
        </w:numPr>
        <w:pBdr>
          <w:top w:val="nil"/>
          <w:left w:val="nil"/>
          <w:bottom w:val="nil"/>
          <w:right w:val="nil"/>
          <w:between w:val="nil"/>
        </w:pBdr>
        <w:spacing w:after="0" w:line="276" w:lineRule="auto"/>
        <w:ind w:left="2024"/>
        <w:rPr>
          <w:color w:val="000000"/>
          <w:sz w:val="20"/>
          <w:szCs w:val="20"/>
        </w:rPr>
      </w:pPr>
      <w:r w:rsidRPr="008667FD">
        <w:rPr>
          <w:color w:val="000000"/>
          <w:sz w:val="20"/>
          <w:szCs w:val="20"/>
        </w:rPr>
        <w:t xml:space="preserve">Valmius, jossa voidaan ottaa käyttöön kaikki mahdolliset lisäresurssit ja voimavarat.  </w:t>
      </w:r>
    </w:p>
    <w:p w14:paraId="4F1F684D" w14:textId="77777777" w:rsidR="002B5AEA" w:rsidRPr="008667FD" w:rsidRDefault="002B5AEA" w:rsidP="008C5E56">
      <w:pPr>
        <w:pStyle w:val="Luettelokappale"/>
        <w:numPr>
          <w:ilvl w:val="0"/>
          <w:numId w:val="23"/>
        </w:numPr>
        <w:pBdr>
          <w:top w:val="nil"/>
          <w:left w:val="nil"/>
          <w:bottom w:val="nil"/>
          <w:right w:val="nil"/>
          <w:between w:val="nil"/>
        </w:pBdr>
        <w:spacing w:after="0" w:line="276" w:lineRule="auto"/>
        <w:ind w:left="2024"/>
        <w:rPr>
          <w:color w:val="000000"/>
          <w:sz w:val="20"/>
          <w:szCs w:val="20"/>
        </w:rPr>
      </w:pPr>
      <w:r w:rsidRPr="008667FD">
        <w:rPr>
          <w:color w:val="000000"/>
          <w:sz w:val="20"/>
          <w:szCs w:val="20"/>
        </w:rPr>
        <w:t xml:space="preserve">Täysvalmiutta käytetään usein vain kaikista vakavimmissa poikkeusoloissa. </w:t>
      </w:r>
    </w:p>
    <w:p w14:paraId="02F134A9" w14:textId="77777777" w:rsidR="002B5AEA" w:rsidRPr="008667FD" w:rsidRDefault="002B5AEA" w:rsidP="008C5E56">
      <w:pPr>
        <w:pStyle w:val="Luettelokappale"/>
        <w:numPr>
          <w:ilvl w:val="0"/>
          <w:numId w:val="23"/>
        </w:numPr>
        <w:pBdr>
          <w:top w:val="nil"/>
          <w:left w:val="nil"/>
          <w:bottom w:val="nil"/>
          <w:right w:val="nil"/>
          <w:between w:val="nil"/>
        </w:pBdr>
        <w:spacing w:after="0" w:line="276" w:lineRule="auto"/>
        <w:ind w:left="2024"/>
        <w:rPr>
          <w:color w:val="000000"/>
          <w:sz w:val="20"/>
          <w:szCs w:val="20"/>
        </w:rPr>
      </w:pPr>
      <w:r w:rsidRPr="008667FD">
        <w:rPr>
          <w:color w:val="000000"/>
          <w:sz w:val="20"/>
          <w:szCs w:val="20"/>
        </w:rPr>
        <w:t xml:space="preserve">Täysvalmiuden saavuttaminen edellyttää usein valmiuslain toimivaltuuksien käyttöönottoa. </w:t>
      </w:r>
    </w:p>
    <w:p w14:paraId="7A7DD86F" w14:textId="77777777" w:rsidR="002B5AEA" w:rsidRPr="008667FD" w:rsidRDefault="002B5AEA" w:rsidP="008C5E56">
      <w:pPr>
        <w:pStyle w:val="Luettelokappale"/>
        <w:numPr>
          <w:ilvl w:val="0"/>
          <w:numId w:val="23"/>
        </w:numPr>
        <w:pBdr>
          <w:top w:val="nil"/>
          <w:left w:val="nil"/>
          <w:bottom w:val="nil"/>
          <w:right w:val="nil"/>
          <w:between w:val="nil"/>
        </w:pBdr>
        <w:spacing w:after="0" w:line="276" w:lineRule="auto"/>
        <w:ind w:left="2024"/>
        <w:rPr>
          <w:color w:val="000000"/>
          <w:sz w:val="20"/>
          <w:szCs w:val="20"/>
        </w:rPr>
      </w:pPr>
      <w:r w:rsidRPr="008667FD">
        <w:rPr>
          <w:color w:val="000000"/>
          <w:sz w:val="20"/>
          <w:szCs w:val="20"/>
        </w:rPr>
        <w:t xml:space="preserve">Tilanteet ovat usein kestoltaan kuukausia. </w:t>
      </w:r>
    </w:p>
    <w:p w14:paraId="48E51E80" w14:textId="77777777" w:rsidR="002B5AEA" w:rsidRPr="008667FD" w:rsidRDefault="002B5AEA" w:rsidP="008C5E56">
      <w:pPr>
        <w:pStyle w:val="Luettelokappale"/>
        <w:numPr>
          <w:ilvl w:val="0"/>
          <w:numId w:val="23"/>
        </w:numPr>
        <w:pBdr>
          <w:top w:val="nil"/>
          <w:left w:val="nil"/>
          <w:bottom w:val="nil"/>
          <w:right w:val="nil"/>
          <w:between w:val="nil"/>
        </w:pBdr>
        <w:spacing w:after="0" w:line="276" w:lineRule="auto"/>
        <w:ind w:left="2024"/>
        <w:rPr>
          <w:color w:val="000000"/>
          <w:sz w:val="20"/>
          <w:szCs w:val="20"/>
        </w:rPr>
      </w:pPr>
      <w:r w:rsidRPr="008667FD">
        <w:rPr>
          <w:color w:val="000000"/>
          <w:sz w:val="20"/>
          <w:szCs w:val="20"/>
        </w:rPr>
        <w:t>Täysvalmiudessa otetaan kaikki suunnitellut ja saatavilla olevat resurssit käyttöön.</w:t>
      </w:r>
    </w:p>
    <w:p w14:paraId="18CFEEF1" w14:textId="77777777" w:rsidR="002B5AEA" w:rsidRPr="008667FD" w:rsidRDefault="002B5AEA" w:rsidP="008C5E56">
      <w:pPr>
        <w:pStyle w:val="Luettelokappale"/>
        <w:numPr>
          <w:ilvl w:val="0"/>
          <w:numId w:val="23"/>
        </w:numPr>
        <w:pBdr>
          <w:top w:val="nil"/>
          <w:left w:val="nil"/>
          <w:bottom w:val="nil"/>
          <w:right w:val="nil"/>
          <w:between w:val="nil"/>
        </w:pBdr>
        <w:spacing w:after="0" w:line="276" w:lineRule="auto"/>
        <w:ind w:left="2024"/>
        <w:rPr>
          <w:color w:val="000000"/>
          <w:sz w:val="20"/>
          <w:szCs w:val="20"/>
        </w:rPr>
      </w:pPr>
      <w:r w:rsidRPr="008667FD">
        <w:rPr>
          <w:color w:val="000000"/>
          <w:sz w:val="20"/>
          <w:szCs w:val="20"/>
        </w:rPr>
        <w:t>Täysvalmiudessa tavoitteena on toimintakyvyn ja palvelun ylläpitäminen vähintään riittävällä tasolla.</w:t>
      </w:r>
    </w:p>
    <w:p w14:paraId="11EC545C" w14:textId="5522B112" w:rsidR="00937F9B" w:rsidRDefault="00937F9B" w:rsidP="00937F9B">
      <w:pPr>
        <w:spacing w:after="0" w:line="276" w:lineRule="auto"/>
        <w:ind w:left="1304"/>
        <w:rPr>
          <w:sz w:val="24"/>
          <w:szCs w:val="24"/>
        </w:rPr>
      </w:pPr>
    </w:p>
    <w:p w14:paraId="2EEFD329" w14:textId="77777777" w:rsidR="00147936" w:rsidRDefault="00147936" w:rsidP="00937F9B">
      <w:pPr>
        <w:spacing w:after="0" w:line="276" w:lineRule="auto"/>
        <w:ind w:left="1304"/>
        <w:rPr>
          <w:sz w:val="24"/>
          <w:szCs w:val="24"/>
        </w:rPr>
      </w:pPr>
    </w:p>
    <w:p w14:paraId="733940B4" w14:textId="77777777" w:rsidR="00156971" w:rsidRPr="005B271D" w:rsidRDefault="00156971" w:rsidP="00156971">
      <w:pPr>
        <w:pStyle w:val="Luettelokappale"/>
        <w:spacing w:after="0" w:line="276" w:lineRule="auto"/>
        <w:rPr>
          <w:b/>
          <w:bCs/>
          <w:sz w:val="28"/>
          <w:szCs w:val="28"/>
        </w:rPr>
      </w:pPr>
      <w:r>
        <w:rPr>
          <w:b/>
          <w:bCs/>
          <w:sz w:val="28"/>
          <w:szCs w:val="28"/>
        </w:rPr>
        <w:t xml:space="preserve">Kunnan johtoryhmän </w:t>
      </w:r>
      <w:r w:rsidRPr="005B271D">
        <w:rPr>
          <w:b/>
          <w:bCs/>
          <w:sz w:val="28"/>
          <w:szCs w:val="28"/>
        </w:rPr>
        <w:t xml:space="preserve">tehtävät </w:t>
      </w:r>
    </w:p>
    <w:p w14:paraId="7674365E" w14:textId="77777777" w:rsidR="00156971" w:rsidRDefault="00156971" w:rsidP="00156971">
      <w:pPr>
        <w:pStyle w:val="Luettelokappale"/>
        <w:spacing w:after="0" w:line="276" w:lineRule="auto"/>
        <w:ind w:left="1304"/>
        <w:rPr>
          <w:sz w:val="24"/>
          <w:szCs w:val="24"/>
        </w:rPr>
      </w:pPr>
    </w:p>
    <w:p w14:paraId="6356B373" w14:textId="03A737A3" w:rsidR="00156971" w:rsidRPr="00903CC5" w:rsidRDefault="00156971" w:rsidP="00156971">
      <w:pPr>
        <w:pStyle w:val="Luettelokappale"/>
        <w:spacing w:after="0" w:line="276" w:lineRule="auto"/>
        <w:ind w:left="1304"/>
        <w:rPr>
          <w:sz w:val="24"/>
          <w:szCs w:val="24"/>
        </w:rPr>
      </w:pPr>
      <w:r>
        <w:rPr>
          <w:sz w:val="24"/>
          <w:szCs w:val="24"/>
        </w:rPr>
        <w:t>Kunnan johtoryhmä</w:t>
      </w:r>
      <w:r w:rsidR="00147936">
        <w:rPr>
          <w:sz w:val="24"/>
          <w:szCs w:val="24"/>
        </w:rPr>
        <w:t xml:space="preserve"> sopii tehtävistää</w:t>
      </w:r>
      <w:r>
        <w:rPr>
          <w:sz w:val="24"/>
          <w:szCs w:val="24"/>
        </w:rPr>
        <w:t>n</w:t>
      </w:r>
      <w:r w:rsidR="00147936">
        <w:rPr>
          <w:sz w:val="24"/>
          <w:szCs w:val="24"/>
        </w:rPr>
        <w:t xml:space="preserve"> ja pitää ne ajan tasalla. </w:t>
      </w:r>
      <w:r>
        <w:rPr>
          <w:sz w:val="24"/>
          <w:szCs w:val="24"/>
        </w:rPr>
        <w:t xml:space="preserve">Johdon tehtävänä häiriötilanteessa on häiriötilanteen hallintaan saattaminen ja toiminnan palauttaminen normaalille valmiustasolle. Häiriötilanteen ohella kunnan johdon </w:t>
      </w:r>
      <w:r>
        <w:rPr>
          <w:sz w:val="24"/>
          <w:szCs w:val="24"/>
        </w:rPr>
        <w:lastRenderedPageBreak/>
        <w:t xml:space="preserve">tehtävänä on myös mahdollisuuksien mukaan huolehtia kuntalaisille suunnattujen ydintehtävien jatkuvuudesta. Ydintehtävät ovat kunnassa niitä palveluja, joita kuntalaiset tarvitsevat päivittäin, mm. perussairaanhoito, vesi- ja jätevesihuolto, vanhustenhuolto, perusopetus, päivähoito. </w:t>
      </w:r>
    </w:p>
    <w:p w14:paraId="326D0DB6" w14:textId="77777777" w:rsidR="00937F9B" w:rsidRPr="00941D44" w:rsidRDefault="00937F9B" w:rsidP="00937F9B">
      <w:pPr>
        <w:spacing w:after="0" w:line="276" w:lineRule="auto"/>
        <w:ind w:left="1304"/>
        <w:rPr>
          <w:sz w:val="24"/>
          <w:szCs w:val="24"/>
        </w:rPr>
      </w:pPr>
    </w:p>
    <w:p w14:paraId="0D6BFC3E" w14:textId="51038ED6" w:rsidR="00AB5983" w:rsidRPr="005B271D" w:rsidRDefault="00A53749" w:rsidP="00AF6383">
      <w:pPr>
        <w:pStyle w:val="Luettelokappale"/>
        <w:spacing w:after="0" w:line="276" w:lineRule="auto"/>
        <w:rPr>
          <w:b/>
          <w:bCs/>
          <w:sz w:val="28"/>
          <w:szCs w:val="28"/>
        </w:rPr>
      </w:pPr>
      <w:bookmarkStart w:id="3" w:name="_Hlk40083896"/>
      <w:r w:rsidRPr="005B271D">
        <w:rPr>
          <w:b/>
          <w:bCs/>
          <w:sz w:val="28"/>
          <w:szCs w:val="28"/>
        </w:rPr>
        <w:t>V</w:t>
      </w:r>
      <w:r w:rsidR="006D7D0E" w:rsidRPr="005B271D">
        <w:rPr>
          <w:b/>
          <w:bCs/>
          <w:sz w:val="28"/>
          <w:szCs w:val="28"/>
        </w:rPr>
        <w:t>almiusjohtoryhmä</w:t>
      </w:r>
      <w:r w:rsidR="008B63B7" w:rsidRPr="005B271D">
        <w:rPr>
          <w:b/>
          <w:bCs/>
          <w:sz w:val="28"/>
          <w:szCs w:val="28"/>
        </w:rPr>
        <w:t xml:space="preserve"> </w:t>
      </w:r>
    </w:p>
    <w:p w14:paraId="543A1E10" w14:textId="77777777" w:rsidR="003E34C8" w:rsidRDefault="003E34C8" w:rsidP="00210F5B">
      <w:pPr>
        <w:pStyle w:val="Luettelokappale"/>
        <w:spacing w:after="0" w:line="276" w:lineRule="auto"/>
        <w:ind w:left="1304"/>
        <w:rPr>
          <w:color w:val="000000"/>
          <w:sz w:val="24"/>
          <w:szCs w:val="24"/>
        </w:rPr>
      </w:pPr>
    </w:p>
    <w:p w14:paraId="099D960E" w14:textId="12988083" w:rsidR="00733BB1" w:rsidRDefault="00CE63D2" w:rsidP="00210F5B">
      <w:pPr>
        <w:pStyle w:val="Luettelokappale"/>
        <w:spacing w:after="0" w:line="276" w:lineRule="auto"/>
        <w:ind w:left="1304"/>
        <w:rPr>
          <w:bCs/>
          <w:sz w:val="24"/>
          <w:szCs w:val="24"/>
        </w:rPr>
      </w:pPr>
      <w:r>
        <w:rPr>
          <w:color w:val="000000"/>
          <w:sz w:val="24"/>
          <w:szCs w:val="24"/>
        </w:rPr>
        <w:t>Kunta voi p</w:t>
      </w:r>
      <w:r w:rsidR="00210F5B">
        <w:rPr>
          <w:color w:val="000000"/>
          <w:sz w:val="24"/>
          <w:szCs w:val="24"/>
        </w:rPr>
        <w:t>erusta</w:t>
      </w:r>
      <w:r>
        <w:rPr>
          <w:color w:val="000000"/>
          <w:sz w:val="24"/>
          <w:szCs w:val="24"/>
        </w:rPr>
        <w:t>a</w:t>
      </w:r>
      <w:r w:rsidR="00210F5B">
        <w:rPr>
          <w:color w:val="000000"/>
          <w:sz w:val="24"/>
          <w:szCs w:val="24"/>
        </w:rPr>
        <w:t xml:space="preserve"> tarvittaessa </w:t>
      </w:r>
      <w:r w:rsidR="006D7D0E" w:rsidRPr="006D7D0E">
        <w:rPr>
          <w:color w:val="000000"/>
          <w:sz w:val="24"/>
          <w:szCs w:val="24"/>
        </w:rPr>
        <w:t>valmiusjohtoryhmä</w:t>
      </w:r>
      <w:r w:rsidR="00CB4C8E">
        <w:rPr>
          <w:color w:val="000000"/>
          <w:sz w:val="24"/>
          <w:szCs w:val="24"/>
        </w:rPr>
        <w:t>n</w:t>
      </w:r>
      <w:r w:rsidR="006D7D0E" w:rsidRPr="006D7D0E">
        <w:rPr>
          <w:color w:val="000000"/>
          <w:sz w:val="24"/>
          <w:szCs w:val="24"/>
        </w:rPr>
        <w:t xml:space="preserve"> häiriötilanteiden hallintaa varten. Valmiusjohtoryhmässä </w:t>
      </w:r>
      <w:r w:rsidR="00CE26DF">
        <w:rPr>
          <w:color w:val="000000"/>
          <w:sz w:val="24"/>
          <w:szCs w:val="24"/>
        </w:rPr>
        <w:t xml:space="preserve">voi </w:t>
      </w:r>
      <w:r w:rsidR="006D7D0E" w:rsidRPr="006D7D0E">
        <w:rPr>
          <w:color w:val="000000"/>
          <w:sz w:val="24"/>
          <w:szCs w:val="24"/>
        </w:rPr>
        <w:t xml:space="preserve">johtoryhmän jäsenten lisäksi </w:t>
      </w:r>
      <w:r w:rsidR="00CE26DF">
        <w:rPr>
          <w:color w:val="000000"/>
          <w:sz w:val="24"/>
          <w:szCs w:val="24"/>
        </w:rPr>
        <w:t xml:space="preserve">olla </w:t>
      </w:r>
      <w:r w:rsidR="006D7D0E" w:rsidRPr="006D7D0E">
        <w:rPr>
          <w:color w:val="000000"/>
          <w:sz w:val="24"/>
          <w:szCs w:val="24"/>
        </w:rPr>
        <w:t>myös keskeis</w:t>
      </w:r>
      <w:r w:rsidR="008B1B17">
        <w:rPr>
          <w:color w:val="000000"/>
          <w:sz w:val="24"/>
          <w:szCs w:val="24"/>
        </w:rPr>
        <w:t>ten</w:t>
      </w:r>
      <w:r w:rsidR="006D7D0E" w:rsidRPr="006D7D0E">
        <w:rPr>
          <w:color w:val="000000"/>
          <w:sz w:val="24"/>
          <w:szCs w:val="24"/>
        </w:rPr>
        <w:t xml:space="preserve"> </w:t>
      </w:r>
      <w:r w:rsidR="008B1B17">
        <w:rPr>
          <w:color w:val="000000"/>
          <w:sz w:val="24"/>
          <w:szCs w:val="24"/>
        </w:rPr>
        <w:t>palvelujen vastuuhenkilöitä</w:t>
      </w:r>
      <w:r w:rsidR="00BE29C6">
        <w:rPr>
          <w:color w:val="000000"/>
          <w:sz w:val="24"/>
          <w:szCs w:val="24"/>
        </w:rPr>
        <w:t xml:space="preserve"> ja</w:t>
      </w:r>
      <w:r w:rsidR="006D7D0E" w:rsidRPr="006D7D0E">
        <w:rPr>
          <w:color w:val="000000"/>
          <w:sz w:val="24"/>
          <w:szCs w:val="24"/>
        </w:rPr>
        <w:t xml:space="preserve"> viestintähenkilöitä</w:t>
      </w:r>
      <w:r w:rsidR="00BE29C6">
        <w:rPr>
          <w:color w:val="000000"/>
          <w:sz w:val="24"/>
          <w:szCs w:val="24"/>
        </w:rPr>
        <w:t xml:space="preserve">. </w:t>
      </w:r>
      <w:r w:rsidR="00210F5B">
        <w:rPr>
          <w:color w:val="000000"/>
          <w:sz w:val="24"/>
          <w:szCs w:val="24"/>
        </w:rPr>
        <w:t>Valmiusj</w:t>
      </w:r>
      <w:r w:rsidR="00210F5B">
        <w:rPr>
          <w:bCs/>
          <w:sz w:val="24"/>
          <w:szCs w:val="24"/>
        </w:rPr>
        <w:t xml:space="preserve">ohtoryhmä ei ole lakisääteinen toimielin eikä viranomainen. </w:t>
      </w:r>
      <w:r w:rsidR="00460994">
        <w:rPr>
          <w:bCs/>
          <w:sz w:val="24"/>
          <w:szCs w:val="24"/>
        </w:rPr>
        <w:t>V</w:t>
      </w:r>
      <w:r w:rsidR="004A2CE1">
        <w:rPr>
          <w:bCs/>
          <w:sz w:val="24"/>
          <w:szCs w:val="24"/>
        </w:rPr>
        <w:t>almius</w:t>
      </w:r>
      <w:r w:rsidR="00210F5B" w:rsidRPr="007805BF">
        <w:rPr>
          <w:bCs/>
          <w:sz w:val="24"/>
          <w:szCs w:val="24"/>
        </w:rPr>
        <w:t xml:space="preserve">johtoryhmän keskeinen </w:t>
      </w:r>
      <w:r w:rsidR="00210F5B">
        <w:rPr>
          <w:bCs/>
          <w:sz w:val="24"/>
          <w:szCs w:val="24"/>
        </w:rPr>
        <w:t xml:space="preserve">tehtävä </w:t>
      </w:r>
      <w:r w:rsidR="004A2CE1">
        <w:rPr>
          <w:bCs/>
          <w:sz w:val="24"/>
          <w:szCs w:val="24"/>
        </w:rPr>
        <w:t xml:space="preserve">on </w:t>
      </w:r>
      <w:r w:rsidR="00BE7F21">
        <w:rPr>
          <w:bCs/>
          <w:sz w:val="24"/>
          <w:szCs w:val="24"/>
        </w:rPr>
        <w:t xml:space="preserve">avustaa kunnan johtoa tilannekuvan muodostamisessa, </w:t>
      </w:r>
      <w:r>
        <w:rPr>
          <w:bCs/>
          <w:sz w:val="24"/>
          <w:szCs w:val="24"/>
        </w:rPr>
        <w:t>koordinoida kunna</w:t>
      </w:r>
      <w:r w:rsidR="00BE7F21">
        <w:rPr>
          <w:bCs/>
          <w:sz w:val="24"/>
          <w:szCs w:val="24"/>
        </w:rPr>
        <w:t>n kriisiviestintää sekä kunna</w:t>
      </w:r>
      <w:r>
        <w:rPr>
          <w:bCs/>
          <w:sz w:val="24"/>
          <w:szCs w:val="24"/>
        </w:rPr>
        <w:t>ssa tehtäviä päätöksiä häiriötilantee</w:t>
      </w:r>
      <w:r w:rsidR="00BE7F21">
        <w:rPr>
          <w:bCs/>
          <w:sz w:val="24"/>
          <w:szCs w:val="24"/>
        </w:rPr>
        <w:t>n hallintaan saamiseksi</w:t>
      </w:r>
      <w:r w:rsidR="00210F5B">
        <w:rPr>
          <w:bCs/>
          <w:sz w:val="24"/>
          <w:szCs w:val="24"/>
        </w:rPr>
        <w:t xml:space="preserve">. </w:t>
      </w:r>
      <w:r w:rsidR="00EE4945">
        <w:rPr>
          <w:bCs/>
          <w:sz w:val="24"/>
          <w:szCs w:val="24"/>
        </w:rPr>
        <w:t>Kunta määrittelee v</w:t>
      </w:r>
      <w:r w:rsidR="008B63B7">
        <w:rPr>
          <w:bCs/>
          <w:sz w:val="24"/>
          <w:szCs w:val="24"/>
        </w:rPr>
        <w:t>almiusjohtoryhmän tehtävä</w:t>
      </w:r>
      <w:r w:rsidR="005B10D3">
        <w:rPr>
          <w:bCs/>
          <w:sz w:val="24"/>
          <w:szCs w:val="24"/>
        </w:rPr>
        <w:t>t</w:t>
      </w:r>
      <w:r w:rsidR="00F9081C">
        <w:rPr>
          <w:bCs/>
          <w:sz w:val="24"/>
          <w:szCs w:val="24"/>
        </w:rPr>
        <w:t>. Myös j</w:t>
      </w:r>
      <w:r w:rsidR="00EE050D">
        <w:rPr>
          <w:bCs/>
          <w:sz w:val="24"/>
          <w:szCs w:val="24"/>
        </w:rPr>
        <w:t xml:space="preserve">äsenten </w:t>
      </w:r>
      <w:r w:rsidR="00F9081C">
        <w:rPr>
          <w:bCs/>
          <w:sz w:val="24"/>
          <w:szCs w:val="24"/>
        </w:rPr>
        <w:t xml:space="preserve">erityiset </w:t>
      </w:r>
      <w:r w:rsidR="00EE050D">
        <w:rPr>
          <w:bCs/>
          <w:sz w:val="24"/>
          <w:szCs w:val="24"/>
        </w:rPr>
        <w:t>tehtävät</w:t>
      </w:r>
      <w:r w:rsidR="00F9081C">
        <w:rPr>
          <w:bCs/>
          <w:sz w:val="24"/>
          <w:szCs w:val="24"/>
        </w:rPr>
        <w:t xml:space="preserve"> on hyvä sopia etukäteen</w:t>
      </w:r>
      <w:r w:rsidR="00EE050D">
        <w:rPr>
          <w:bCs/>
          <w:sz w:val="24"/>
          <w:szCs w:val="24"/>
        </w:rPr>
        <w:t xml:space="preserve">. </w:t>
      </w:r>
      <w:r w:rsidR="00F6343E">
        <w:rPr>
          <w:bCs/>
          <w:sz w:val="24"/>
          <w:szCs w:val="24"/>
        </w:rPr>
        <w:t>Vastuut, toimivalta ja työnjako on hyvä aina määritellä etukäteen.</w:t>
      </w:r>
    </w:p>
    <w:p w14:paraId="32F0700E" w14:textId="77777777" w:rsidR="004A2CE1" w:rsidRDefault="004A2CE1" w:rsidP="00210F5B">
      <w:pPr>
        <w:pStyle w:val="Luettelokappale"/>
        <w:spacing w:after="0" w:line="276" w:lineRule="auto"/>
        <w:ind w:left="1304"/>
        <w:rPr>
          <w:bCs/>
          <w:sz w:val="24"/>
          <w:szCs w:val="24"/>
        </w:rPr>
      </w:pPr>
    </w:p>
    <w:p w14:paraId="4339F1C2" w14:textId="32E35AF6" w:rsidR="007F54A0" w:rsidRDefault="00057081" w:rsidP="00210F5B">
      <w:pPr>
        <w:pStyle w:val="Luettelokappale"/>
        <w:spacing w:after="0" w:line="276" w:lineRule="auto"/>
        <w:ind w:left="1304"/>
        <w:rPr>
          <w:color w:val="000000"/>
          <w:sz w:val="24"/>
          <w:szCs w:val="24"/>
        </w:rPr>
      </w:pPr>
      <w:r>
        <w:rPr>
          <w:color w:val="000000"/>
          <w:sz w:val="24"/>
          <w:szCs w:val="24"/>
        </w:rPr>
        <w:t xml:space="preserve">Ryhmässä voi sovitusti olla myös </w:t>
      </w:r>
      <w:r w:rsidR="00AF6383">
        <w:rPr>
          <w:color w:val="000000"/>
          <w:sz w:val="24"/>
          <w:szCs w:val="24"/>
        </w:rPr>
        <w:t xml:space="preserve">kunnan ulkopuolisten </w:t>
      </w:r>
      <w:r>
        <w:rPr>
          <w:color w:val="000000"/>
          <w:sz w:val="24"/>
          <w:szCs w:val="24"/>
        </w:rPr>
        <w:t xml:space="preserve">yhteistyötahojen nimeämiä yhteyshenkilöitä, esim. pelastuslaitoksen tai poliisin edustajat. </w:t>
      </w:r>
      <w:r w:rsidR="00B3116D">
        <w:rPr>
          <w:color w:val="000000"/>
          <w:sz w:val="24"/>
          <w:szCs w:val="24"/>
        </w:rPr>
        <w:t>Näistä tulee sopia etukäteen.</w:t>
      </w:r>
    </w:p>
    <w:p w14:paraId="0B3A21A2" w14:textId="5028ED70" w:rsidR="004F35B0" w:rsidRDefault="004F35B0" w:rsidP="00210F5B">
      <w:pPr>
        <w:pStyle w:val="Luettelokappale"/>
        <w:spacing w:after="0" w:line="276" w:lineRule="auto"/>
        <w:ind w:left="1304"/>
        <w:rPr>
          <w:color w:val="000000"/>
          <w:sz w:val="24"/>
          <w:szCs w:val="24"/>
        </w:rPr>
      </w:pPr>
    </w:p>
    <w:p w14:paraId="4300E3FF" w14:textId="008D1ACD" w:rsidR="00B22543" w:rsidRDefault="007F54A0" w:rsidP="00210F5B">
      <w:pPr>
        <w:pStyle w:val="Luettelokappale"/>
        <w:spacing w:after="0" w:line="276" w:lineRule="auto"/>
        <w:ind w:left="1304"/>
        <w:rPr>
          <w:color w:val="000000"/>
          <w:sz w:val="24"/>
          <w:szCs w:val="24"/>
        </w:rPr>
      </w:pPr>
      <w:r>
        <w:rPr>
          <w:color w:val="000000"/>
          <w:sz w:val="24"/>
          <w:szCs w:val="24"/>
        </w:rPr>
        <w:t xml:space="preserve">Valmiusjohtoryhmä pitää </w:t>
      </w:r>
      <w:r w:rsidR="00CF4280">
        <w:rPr>
          <w:color w:val="000000"/>
          <w:sz w:val="24"/>
          <w:szCs w:val="24"/>
        </w:rPr>
        <w:t xml:space="preserve">osaltaan </w:t>
      </w:r>
      <w:r>
        <w:rPr>
          <w:color w:val="000000"/>
          <w:sz w:val="24"/>
          <w:szCs w:val="24"/>
        </w:rPr>
        <w:t xml:space="preserve">tilannepäiväkirjaa. Häiriötilanteessa päätöksiä joudutaan tekemään kiireellisesti ja tilanteet voivat kehittyä nopeasti. Siksi on tärkeää, että tilannetiedosta pidetään kirjaa ja </w:t>
      </w:r>
      <w:r w:rsidR="004C1E56">
        <w:rPr>
          <w:color w:val="000000"/>
          <w:sz w:val="24"/>
          <w:szCs w:val="24"/>
        </w:rPr>
        <w:t xml:space="preserve">että </w:t>
      </w:r>
      <w:r>
        <w:rPr>
          <w:color w:val="000000"/>
          <w:sz w:val="24"/>
          <w:szCs w:val="24"/>
        </w:rPr>
        <w:t xml:space="preserve">päätökset </w:t>
      </w:r>
      <w:r w:rsidR="001A1E9D">
        <w:rPr>
          <w:color w:val="000000"/>
          <w:sz w:val="24"/>
          <w:szCs w:val="24"/>
        </w:rPr>
        <w:t>sekä</w:t>
      </w:r>
      <w:r>
        <w:rPr>
          <w:color w:val="000000"/>
          <w:sz w:val="24"/>
          <w:szCs w:val="24"/>
        </w:rPr>
        <w:t xml:space="preserve"> niiden perustelut kirjataan, </w:t>
      </w:r>
      <w:r w:rsidR="00AF6383">
        <w:rPr>
          <w:color w:val="000000"/>
          <w:sz w:val="24"/>
          <w:szCs w:val="24"/>
        </w:rPr>
        <w:t xml:space="preserve">myös </w:t>
      </w:r>
      <w:r>
        <w:rPr>
          <w:color w:val="000000"/>
          <w:sz w:val="24"/>
          <w:szCs w:val="24"/>
        </w:rPr>
        <w:t>mahdollisten myöhempien selvitys</w:t>
      </w:r>
      <w:r w:rsidR="001A1E9D">
        <w:rPr>
          <w:color w:val="000000"/>
          <w:sz w:val="24"/>
          <w:szCs w:val="24"/>
        </w:rPr>
        <w:t xml:space="preserve">tarpeiden </w:t>
      </w:r>
      <w:r>
        <w:rPr>
          <w:color w:val="000000"/>
          <w:sz w:val="24"/>
          <w:szCs w:val="24"/>
        </w:rPr>
        <w:t xml:space="preserve">varalta.  </w:t>
      </w:r>
      <w:r w:rsidR="00F9081C">
        <w:rPr>
          <w:color w:val="000000"/>
          <w:sz w:val="24"/>
          <w:szCs w:val="24"/>
        </w:rPr>
        <w:t xml:space="preserve">Nimeä tilannepäiväkirjan pitäjät. </w:t>
      </w:r>
    </w:p>
    <w:p w14:paraId="38A2A697" w14:textId="52DDC060" w:rsidR="00F9081C" w:rsidRDefault="00F9081C" w:rsidP="00210F5B">
      <w:pPr>
        <w:pStyle w:val="Luettelokappale"/>
        <w:spacing w:after="0" w:line="276" w:lineRule="auto"/>
        <w:ind w:left="1304"/>
        <w:rPr>
          <w:color w:val="000000"/>
          <w:sz w:val="24"/>
          <w:szCs w:val="24"/>
        </w:rPr>
      </w:pPr>
    </w:p>
    <w:p w14:paraId="40F8F113" w14:textId="77777777" w:rsidR="00857EAC" w:rsidRDefault="00857EAC" w:rsidP="00210F5B">
      <w:pPr>
        <w:pStyle w:val="Luettelokappale"/>
        <w:spacing w:after="0" w:line="276" w:lineRule="auto"/>
        <w:ind w:left="1304"/>
        <w:rPr>
          <w:color w:val="000000"/>
          <w:sz w:val="24"/>
          <w:szCs w:val="24"/>
        </w:rPr>
      </w:pPr>
    </w:p>
    <w:p w14:paraId="539E8653" w14:textId="6D4ED732" w:rsidR="00437644" w:rsidRPr="005B271D" w:rsidRDefault="00A53749" w:rsidP="00AF6383">
      <w:pPr>
        <w:pStyle w:val="Luettelokappale"/>
        <w:spacing w:after="0" w:line="276" w:lineRule="auto"/>
        <w:rPr>
          <w:b/>
          <w:bCs/>
          <w:color w:val="000000"/>
          <w:sz w:val="28"/>
          <w:szCs w:val="28"/>
        </w:rPr>
      </w:pPr>
      <w:r w:rsidRPr="005B271D">
        <w:rPr>
          <w:b/>
          <w:bCs/>
          <w:color w:val="000000"/>
          <w:sz w:val="28"/>
          <w:szCs w:val="28"/>
        </w:rPr>
        <w:t>V</w:t>
      </w:r>
      <w:r w:rsidR="00437644" w:rsidRPr="005B271D">
        <w:rPr>
          <w:b/>
          <w:bCs/>
          <w:color w:val="000000"/>
          <w:sz w:val="28"/>
          <w:szCs w:val="28"/>
        </w:rPr>
        <w:t>iestintähenkilö</w:t>
      </w:r>
      <w:r w:rsidRPr="005B271D">
        <w:rPr>
          <w:b/>
          <w:bCs/>
          <w:color w:val="000000"/>
          <w:sz w:val="28"/>
          <w:szCs w:val="28"/>
        </w:rPr>
        <w:t>t</w:t>
      </w:r>
      <w:r w:rsidR="00437644" w:rsidRPr="005B271D">
        <w:rPr>
          <w:b/>
          <w:bCs/>
          <w:color w:val="000000"/>
          <w:sz w:val="28"/>
          <w:szCs w:val="28"/>
        </w:rPr>
        <w:t xml:space="preserve"> johtoryhmän </w:t>
      </w:r>
      <w:r w:rsidR="00D7465A" w:rsidRPr="005B271D">
        <w:rPr>
          <w:b/>
          <w:bCs/>
          <w:color w:val="000000"/>
          <w:sz w:val="28"/>
          <w:szCs w:val="28"/>
        </w:rPr>
        <w:t xml:space="preserve">/valmiusjohtoryhmän </w:t>
      </w:r>
      <w:r w:rsidR="00437644" w:rsidRPr="005B271D">
        <w:rPr>
          <w:b/>
          <w:bCs/>
          <w:color w:val="000000"/>
          <w:sz w:val="28"/>
          <w:szCs w:val="28"/>
        </w:rPr>
        <w:t xml:space="preserve">tueksi </w:t>
      </w:r>
    </w:p>
    <w:p w14:paraId="1C6D0340" w14:textId="77777777" w:rsidR="003626DC" w:rsidRDefault="003626DC" w:rsidP="00857EAC">
      <w:pPr>
        <w:pStyle w:val="Luettelokappale"/>
        <w:pBdr>
          <w:top w:val="nil"/>
          <w:left w:val="nil"/>
          <w:bottom w:val="nil"/>
          <w:right w:val="nil"/>
          <w:between w:val="nil"/>
        </w:pBdr>
        <w:spacing w:after="0" w:line="276" w:lineRule="auto"/>
        <w:ind w:left="1304"/>
        <w:rPr>
          <w:color w:val="000000"/>
          <w:sz w:val="24"/>
          <w:szCs w:val="24"/>
        </w:rPr>
      </w:pPr>
    </w:p>
    <w:p w14:paraId="7C70568B" w14:textId="622AE82F" w:rsidR="00437644" w:rsidRDefault="00437644" w:rsidP="00857EAC">
      <w:pPr>
        <w:pStyle w:val="Luettelokappale"/>
        <w:pBdr>
          <w:top w:val="nil"/>
          <w:left w:val="nil"/>
          <w:bottom w:val="nil"/>
          <w:right w:val="nil"/>
          <w:between w:val="nil"/>
        </w:pBdr>
        <w:spacing w:after="0" w:line="276" w:lineRule="auto"/>
        <w:ind w:left="1304"/>
        <w:rPr>
          <w:color w:val="000000"/>
          <w:sz w:val="24"/>
          <w:szCs w:val="24"/>
        </w:rPr>
      </w:pPr>
      <w:r>
        <w:rPr>
          <w:color w:val="000000"/>
          <w:sz w:val="24"/>
          <w:szCs w:val="24"/>
        </w:rPr>
        <w:t>Viestinnän asiantuntijoita ja teknisiä viestin</w:t>
      </w:r>
      <w:r w:rsidR="001A1E9D">
        <w:rPr>
          <w:color w:val="000000"/>
          <w:sz w:val="24"/>
          <w:szCs w:val="24"/>
        </w:rPr>
        <w:t>n</w:t>
      </w:r>
      <w:r>
        <w:rPr>
          <w:color w:val="000000"/>
          <w:sz w:val="24"/>
          <w:szCs w:val="24"/>
        </w:rPr>
        <w:t>ä</w:t>
      </w:r>
      <w:r w:rsidR="001A1E9D">
        <w:rPr>
          <w:color w:val="000000"/>
          <w:sz w:val="24"/>
          <w:szCs w:val="24"/>
        </w:rPr>
        <w:t xml:space="preserve">n </w:t>
      </w:r>
      <w:r>
        <w:rPr>
          <w:color w:val="000000"/>
          <w:sz w:val="24"/>
          <w:szCs w:val="24"/>
        </w:rPr>
        <w:t xml:space="preserve">osaajia </w:t>
      </w:r>
      <w:r w:rsidR="005922A2">
        <w:rPr>
          <w:color w:val="000000"/>
          <w:sz w:val="24"/>
          <w:szCs w:val="24"/>
        </w:rPr>
        <w:t>pitää</w:t>
      </w:r>
      <w:r>
        <w:rPr>
          <w:color w:val="000000"/>
          <w:sz w:val="24"/>
          <w:szCs w:val="24"/>
        </w:rPr>
        <w:t xml:space="preserve"> olla riittävästi </w:t>
      </w:r>
      <w:r w:rsidR="00857EAC">
        <w:rPr>
          <w:color w:val="000000"/>
          <w:sz w:val="24"/>
          <w:szCs w:val="24"/>
        </w:rPr>
        <w:t>johtoryhmän /</w:t>
      </w:r>
      <w:r>
        <w:rPr>
          <w:color w:val="000000"/>
          <w:sz w:val="24"/>
          <w:szCs w:val="24"/>
        </w:rPr>
        <w:t xml:space="preserve">valmiusjohtoryhmän käytettävissä, myös mahdollista vuorotyötä ja eri kielitaitovaatimuksia varten. </w:t>
      </w:r>
      <w:r w:rsidR="00D7465A">
        <w:rPr>
          <w:color w:val="000000"/>
          <w:sz w:val="24"/>
          <w:szCs w:val="24"/>
        </w:rPr>
        <w:t xml:space="preserve">Viestintähenkilöt </w:t>
      </w:r>
      <w:r w:rsidR="005B271D">
        <w:rPr>
          <w:color w:val="000000"/>
          <w:sz w:val="24"/>
          <w:szCs w:val="24"/>
        </w:rPr>
        <w:t>tulee olla</w:t>
      </w:r>
      <w:r w:rsidR="00D7465A">
        <w:rPr>
          <w:color w:val="000000"/>
          <w:sz w:val="24"/>
          <w:szCs w:val="24"/>
        </w:rPr>
        <w:t xml:space="preserve"> heti häiriön alusta saakka mukana.</w:t>
      </w:r>
      <w:r w:rsidR="001A1E9D">
        <w:rPr>
          <w:color w:val="000000"/>
          <w:sz w:val="24"/>
          <w:szCs w:val="24"/>
        </w:rPr>
        <w:t xml:space="preserve"> </w:t>
      </w:r>
      <w:r w:rsidR="005B271D">
        <w:rPr>
          <w:color w:val="000000"/>
          <w:sz w:val="24"/>
          <w:szCs w:val="24"/>
        </w:rPr>
        <w:t xml:space="preserve">Nimeä viestintähenkilöt etukäteen. </w:t>
      </w:r>
    </w:p>
    <w:p w14:paraId="231A35E8" w14:textId="77777777" w:rsidR="00156971" w:rsidRDefault="00156971" w:rsidP="00857EAC">
      <w:pPr>
        <w:pStyle w:val="Luettelokappale"/>
        <w:pBdr>
          <w:top w:val="nil"/>
          <w:left w:val="nil"/>
          <w:bottom w:val="nil"/>
          <w:right w:val="nil"/>
          <w:between w:val="nil"/>
        </w:pBdr>
        <w:spacing w:after="0" w:line="276" w:lineRule="auto"/>
        <w:ind w:left="1304"/>
        <w:rPr>
          <w:color w:val="000000"/>
          <w:sz w:val="24"/>
          <w:szCs w:val="24"/>
        </w:rPr>
      </w:pPr>
    </w:p>
    <w:p w14:paraId="1B677937" w14:textId="6BA1F2BE" w:rsidR="00733BB1" w:rsidRDefault="00733BB1" w:rsidP="00857EAC">
      <w:pPr>
        <w:pStyle w:val="Luettelokappale"/>
        <w:pBdr>
          <w:top w:val="nil"/>
          <w:left w:val="nil"/>
          <w:bottom w:val="nil"/>
          <w:right w:val="nil"/>
          <w:between w:val="nil"/>
        </w:pBdr>
        <w:spacing w:after="0" w:line="276" w:lineRule="auto"/>
        <w:ind w:left="1304"/>
        <w:rPr>
          <w:color w:val="000000"/>
          <w:sz w:val="24"/>
          <w:szCs w:val="24"/>
        </w:rPr>
      </w:pPr>
    </w:p>
    <w:p w14:paraId="6C9EFF9C" w14:textId="51AC8CAE" w:rsidR="003626DC" w:rsidRPr="005B271D" w:rsidRDefault="001F37E8" w:rsidP="005B271D">
      <w:pPr>
        <w:pStyle w:val="Luettelokappale"/>
        <w:pBdr>
          <w:top w:val="nil"/>
          <w:left w:val="nil"/>
          <w:bottom w:val="nil"/>
          <w:right w:val="nil"/>
          <w:between w:val="nil"/>
        </w:pBdr>
        <w:spacing w:after="0" w:line="276" w:lineRule="auto"/>
        <w:rPr>
          <w:sz w:val="28"/>
          <w:szCs w:val="28"/>
        </w:rPr>
      </w:pPr>
      <w:r w:rsidRPr="005B271D">
        <w:rPr>
          <w:b/>
          <w:bCs/>
          <w:color w:val="000000"/>
          <w:sz w:val="28"/>
          <w:szCs w:val="28"/>
        </w:rPr>
        <w:t>V</w:t>
      </w:r>
      <w:r w:rsidR="003626DC" w:rsidRPr="005B271D">
        <w:rPr>
          <w:b/>
          <w:bCs/>
          <w:color w:val="000000"/>
          <w:sz w:val="28"/>
          <w:szCs w:val="28"/>
        </w:rPr>
        <w:t>astuuhenkilöill</w:t>
      </w:r>
      <w:r w:rsidRPr="005B271D">
        <w:rPr>
          <w:b/>
          <w:bCs/>
          <w:color w:val="000000"/>
          <w:sz w:val="28"/>
          <w:szCs w:val="28"/>
        </w:rPr>
        <w:t>e</w:t>
      </w:r>
      <w:r w:rsidR="003626DC" w:rsidRPr="005B271D">
        <w:rPr>
          <w:b/>
          <w:bCs/>
          <w:sz w:val="28"/>
          <w:szCs w:val="28"/>
        </w:rPr>
        <w:t xml:space="preserve"> nimetyt sijaiset</w:t>
      </w:r>
    </w:p>
    <w:p w14:paraId="2AC0F497" w14:textId="77777777" w:rsidR="003626DC" w:rsidRDefault="003626DC" w:rsidP="003626DC">
      <w:pPr>
        <w:pStyle w:val="Luettelokappale"/>
        <w:pBdr>
          <w:top w:val="nil"/>
          <w:left w:val="nil"/>
          <w:bottom w:val="nil"/>
          <w:right w:val="nil"/>
          <w:between w:val="nil"/>
        </w:pBdr>
        <w:spacing w:after="0" w:line="276" w:lineRule="auto"/>
        <w:ind w:left="1304"/>
        <w:rPr>
          <w:sz w:val="24"/>
          <w:szCs w:val="24"/>
        </w:rPr>
      </w:pPr>
    </w:p>
    <w:p w14:paraId="47741481" w14:textId="5D348FA3" w:rsidR="003626DC" w:rsidRDefault="003626DC" w:rsidP="003626DC">
      <w:pPr>
        <w:pStyle w:val="Luettelokappale"/>
        <w:pBdr>
          <w:top w:val="nil"/>
          <w:left w:val="nil"/>
          <w:bottom w:val="nil"/>
          <w:right w:val="nil"/>
          <w:between w:val="nil"/>
        </w:pBdr>
        <w:spacing w:after="0" w:line="276" w:lineRule="auto"/>
        <w:ind w:left="1304"/>
        <w:rPr>
          <w:sz w:val="24"/>
          <w:szCs w:val="24"/>
        </w:rPr>
      </w:pPr>
      <w:r w:rsidRPr="00B36358">
        <w:rPr>
          <w:sz w:val="24"/>
          <w:szCs w:val="24"/>
        </w:rPr>
        <w:t>Häiriötilan</w:t>
      </w:r>
      <w:r>
        <w:rPr>
          <w:sz w:val="24"/>
          <w:szCs w:val="24"/>
        </w:rPr>
        <w:t>teessa</w:t>
      </w:r>
      <w:r w:rsidRPr="00B36358">
        <w:rPr>
          <w:sz w:val="24"/>
          <w:szCs w:val="24"/>
        </w:rPr>
        <w:t>, erityisesti pitkitty</w:t>
      </w:r>
      <w:r>
        <w:rPr>
          <w:sz w:val="24"/>
          <w:szCs w:val="24"/>
        </w:rPr>
        <w:t>neessä häiriötilanteessa</w:t>
      </w:r>
      <w:r w:rsidRPr="00B36358">
        <w:rPr>
          <w:sz w:val="24"/>
          <w:szCs w:val="24"/>
        </w:rPr>
        <w:t xml:space="preserve">, </w:t>
      </w:r>
      <w:r w:rsidR="00F92ADE">
        <w:rPr>
          <w:sz w:val="24"/>
          <w:szCs w:val="24"/>
        </w:rPr>
        <w:t>huomiota pitää kiinnittää</w:t>
      </w:r>
      <w:r>
        <w:rPr>
          <w:sz w:val="24"/>
          <w:szCs w:val="24"/>
        </w:rPr>
        <w:t xml:space="preserve"> vastuuhenkilöiden jaksamise</w:t>
      </w:r>
      <w:r w:rsidR="00F92ADE">
        <w:rPr>
          <w:sz w:val="24"/>
          <w:szCs w:val="24"/>
        </w:rPr>
        <w:t>en</w:t>
      </w:r>
      <w:r>
        <w:rPr>
          <w:sz w:val="24"/>
          <w:szCs w:val="24"/>
        </w:rPr>
        <w:t xml:space="preserve">. </w:t>
      </w:r>
      <w:r w:rsidR="00666FD9">
        <w:rPr>
          <w:sz w:val="24"/>
          <w:szCs w:val="24"/>
        </w:rPr>
        <w:t>Nimeä kunnan vastuuhenkilöille sijaiset.</w:t>
      </w:r>
    </w:p>
    <w:p w14:paraId="3DC20C03" w14:textId="77777777" w:rsidR="00B016CA" w:rsidRPr="00B36358" w:rsidRDefault="00B016CA" w:rsidP="003626DC">
      <w:pPr>
        <w:pStyle w:val="Luettelokappale"/>
        <w:pBdr>
          <w:top w:val="nil"/>
          <w:left w:val="nil"/>
          <w:bottom w:val="nil"/>
          <w:right w:val="nil"/>
          <w:between w:val="nil"/>
        </w:pBdr>
        <w:spacing w:after="0" w:line="276" w:lineRule="auto"/>
        <w:ind w:left="1304"/>
        <w:rPr>
          <w:sz w:val="24"/>
          <w:szCs w:val="24"/>
        </w:rPr>
      </w:pPr>
    </w:p>
    <w:p w14:paraId="4B4375ED" w14:textId="77777777" w:rsidR="003626DC" w:rsidRDefault="003626DC" w:rsidP="003626DC">
      <w:pPr>
        <w:pStyle w:val="Luettelokappale"/>
        <w:spacing w:after="0" w:line="276" w:lineRule="auto"/>
        <w:ind w:left="1304"/>
        <w:rPr>
          <w:color w:val="000000"/>
          <w:sz w:val="24"/>
          <w:szCs w:val="24"/>
        </w:rPr>
      </w:pPr>
    </w:p>
    <w:bookmarkEnd w:id="3"/>
    <w:p w14:paraId="2FFF199A" w14:textId="52F212DE" w:rsidR="00B22543" w:rsidRPr="00B016CA" w:rsidRDefault="001F37E8" w:rsidP="00B016CA">
      <w:pPr>
        <w:pStyle w:val="Luettelokappale"/>
        <w:spacing w:after="0" w:line="276" w:lineRule="auto"/>
        <w:rPr>
          <w:b/>
          <w:bCs/>
          <w:sz w:val="28"/>
          <w:szCs w:val="28"/>
        </w:rPr>
      </w:pPr>
      <w:r w:rsidRPr="00B016CA">
        <w:rPr>
          <w:b/>
          <w:bCs/>
          <w:color w:val="000000"/>
          <w:sz w:val="28"/>
          <w:szCs w:val="28"/>
        </w:rPr>
        <w:t>V</w:t>
      </w:r>
      <w:r w:rsidR="00D1182C" w:rsidRPr="00B016CA">
        <w:rPr>
          <w:b/>
          <w:bCs/>
          <w:color w:val="000000"/>
          <w:sz w:val="28"/>
          <w:szCs w:val="28"/>
        </w:rPr>
        <w:t>almiussuunnitelmat</w:t>
      </w:r>
      <w:r w:rsidR="00B016CA">
        <w:rPr>
          <w:b/>
          <w:bCs/>
          <w:color w:val="000000"/>
          <w:sz w:val="28"/>
          <w:szCs w:val="28"/>
        </w:rPr>
        <w:t xml:space="preserve"> ja</w:t>
      </w:r>
      <w:r w:rsidR="00D1182C" w:rsidRPr="00B016CA">
        <w:rPr>
          <w:b/>
          <w:bCs/>
          <w:color w:val="000000"/>
          <w:sz w:val="28"/>
          <w:szCs w:val="28"/>
        </w:rPr>
        <w:t xml:space="preserve"> toimintakortit </w:t>
      </w:r>
    </w:p>
    <w:p w14:paraId="74772C3F" w14:textId="77777777" w:rsidR="006A3EA5" w:rsidRDefault="006A3EA5" w:rsidP="00736D00">
      <w:pPr>
        <w:spacing w:after="0" w:line="276" w:lineRule="auto"/>
        <w:ind w:left="1304"/>
        <w:contextualSpacing/>
        <w:rPr>
          <w:sz w:val="24"/>
          <w:szCs w:val="24"/>
        </w:rPr>
      </w:pPr>
    </w:p>
    <w:p w14:paraId="51D405DB" w14:textId="394A699B" w:rsidR="00F959C6" w:rsidRDefault="00A902C5" w:rsidP="00736D00">
      <w:pPr>
        <w:spacing w:after="0" w:line="276" w:lineRule="auto"/>
        <w:ind w:left="1304"/>
        <w:contextualSpacing/>
        <w:rPr>
          <w:sz w:val="24"/>
          <w:szCs w:val="24"/>
        </w:rPr>
      </w:pPr>
      <w:r>
        <w:rPr>
          <w:sz w:val="24"/>
          <w:szCs w:val="24"/>
        </w:rPr>
        <w:t xml:space="preserve">Tarkoitus on, että </w:t>
      </w:r>
      <w:r w:rsidR="00773501">
        <w:rPr>
          <w:sz w:val="24"/>
          <w:szCs w:val="24"/>
        </w:rPr>
        <w:t xml:space="preserve">kunnalla on </w:t>
      </w:r>
      <w:r w:rsidR="005922A2">
        <w:rPr>
          <w:sz w:val="24"/>
          <w:szCs w:val="24"/>
        </w:rPr>
        <w:t>häiriö</w:t>
      </w:r>
      <w:r w:rsidR="00E01C65">
        <w:rPr>
          <w:sz w:val="24"/>
          <w:szCs w:val="24"/>
        </w:rPr>
        <w:t xml:space="preserve">tilanteessa </w:t>
      </w:r>
      <w:r w:rsidR="00715F59">
        <w:rPr>
          <w:sz w:val="24"/>
          <w:szCs w:val="24"/>
        </w:rPr>
        <w:t xml:space="preserve">toiminnan tukena </w:t>
      </w:r>
      <w:r w:rsidR="00E01C65">
        <w:rPr>
          <w:sz w:val="24"/>
          <w:szCs w:val="24"/>
        </w:rPr>
        <w:t xml:space="preserve">käytössään ydintehtävien jatkuvuutta koskevat </w:t>
      </w:r>
      <w:r w:rsidR="00773501">
        <w:rPr>
          <w:sz w:val="24"/>
          <w:szCs w:val="24"/>
        </w:rPr>
        <w:t>valmiussuunnitelmat</w:t>
      </w:r>
      <w:r w:rsidR="00B016CA">
        <w:rPr>
          <w:sz w:val="24"/>
          <w:szCs w:val="24"/>
        </w:rPr>
        <w:t xml:space="preserve"> ja</w:t>
      </w:r>
      <w:r w:rsidR="00773501">
        <w:rPr>
          <w:sz w:val="24"/>
          <w:szCs w:val="24"/>
        </w:rPr>
        <w:t xml:space="preserve"> toimintakortit</w:t>
      </w:r>
      <w:r w:rsidR="008D5B72">
        <w:rPr>
          <w:sz w:val="24"/>
          <w:szCs w:val="24"/>
        </w:rPr>
        <w:t xml:space="preserve"> häiriötilanteita </w:t>
      </w:r>
      <w:r w:rsidR="003815F5">
        <w:rPr>
          <w:sz w:val="24"/>
          <w:szCs w:val="24"/>
        </w:rPr>
        <w:t xml:space="preserve">ja poikkeusoloja </w:t>
      </w:r>
      <w:r w:rsidR="008D5B72">
        <w:rPr>
          <w:sz w:val="24"/>
          <w:szCs w:val="24"/>
        </w:rPr>
        <w:t>varten</w:t>
      </w:r>
      <w:r w:rsidR="00715F59">
        <w:rPr>
          <w:sz w:val="24"/>
          <w:szCs w:val="24"/>
        </w:rPr>
        <w:t xml:space="preserve">. </w:t>
      </w:r>
      <w:r w:rsidR="006A3EA5">
        <w:rPr>
          <w:sz w:val="24"/>
          <w:szCs w:val="24"/>
        </w:rPr>
        <w:t>K</w:t>
      </w:r>
      <w:r w:rsidR="00AA671C">
        <w:rPr>
          <w:sz w:val="24"/>
          <w:szCs w:val="24"/>
        </w:rPr>
        <w:t xml:space="preserve">unnan </w:t>
      </w:r>
      <w:r w:rsidR="00AE335E">
        <w:rPr>
          <w:sz w:val="24"/>
          <w:szCs w:val="24"/>
        </w:rPr>
        <w:t>suunnitelmat</w:t>
      </w:r>
      <w:r w:rsidR="00715F59">
        <w:rPr>
          <w:sz w:val="24"/>
          <w:szCs w:val="24"/>
        </w:rPr>
        <w:t xml:space="preserve"> </w:t>
      </w:r>
      <w:r w:rsidR="006A3EA5">
        <w:rPr>
          <w:sz w:val="24"/>
          <w:szCs w:val="24"/>
        </w:rPr>
        <w:t>tulisi olla</w:t>
      </w:r>
      <w:r w:rsidR="00715F59">
        <w:rPr>
          <w:sz w:val="24"/>
          <w:szCs w:val="24"/>
        </w:rPr>
        <w:t xml:space="preserve"> </w:t>
      </w:r>
      <w:r w:rsidR="00AE335E">
        <w:rPr>
          <w:sz w:val="24"/>
          <w:szCs w:val="24"/>
        </w:rPr>
        <w:t xml:space="preserve">häiriötilanteessa </w:t>
      </w:r>
      <w:r w:rsidR="00715F59">
        <w:rPr>
          <w:sz w:val="24"/>
          <w:szCs w:val="24"/>
        </w:rPr>
        <w:t>käyttökelpoiset</w:t>
      </w:r>
      <w:r w:rsidR="00AE335E" w:rsidRPr="00AE335E">
        <w:rPr>
          <w:sz w:val="24"/>
          <w:szCs w:val="24"/>
        </w:rPr>
        <w:t xml:space="preserve"> </w:t>
      </w:r>
      <w:r w:rsidR="00AE335E">
        <w:rPr>
          <w:sz w:val="24"/>
          <w:szCs w:val="24"/>
        </w:rPr>
        <w:t>ja niiden tiedot ajan tasalla</w:t>
      </w:r>
      <w:r w:rsidR="00715F59">
        <w:rPr>
          <w:sz w:val="24"/>
          <w:szCs w:val="24"/>
        </w:rPr>
        <w:t xml:space="preserve">. </w:t>
      </w:r>
      <w:r w:rsidR="00B016CA">
        <w:rPr>
          <w:sz w:val="24"/>
          <w:szCs w:val="24"/>
        </w:rPr>
        <w:t>Laadi suunnitelmat ja ohjeet etukäteen ja p</w:t>
      </w:r>
      <w:r w:rsidR="00733BB1">
        <w:rPr>
          <w:sz w:val="24"/>
          <w:szCs w:val="24"/>
        </w:rPr>
        <w:t xml:space="preserve">idä </w:t>
      </w:r>
      <w:r w:rsidR="00B016CA">
        <w:rPr>
          <w:sz w:val="24"/>
          <w:szCs w:val="24"/>
        </w:rPr>
        <w:t>ne</w:t>
      </w:r>
      <w:r w:rsidR="00733BB1">
        <w:rPr>
          <w:sz w:val="24"/>
          <w:szCs w:val="24"/>
        </w:rPr>
        <w:t xml:space="preserve"> paperimuodossa </w:t>
      </w:r>
      <w:r w:rsidR="00577884">
        <w:rPr>
          <w:sz w:val="24"/>
          <w:szCs w:val="24"/>
        </w:rPr>
        <w:t xml:space="preserve">kansiossa nopeasti </w:t>
      </w:r>
      <w:r w:rsidR="00D03AF6">
        <w:rPr>
          <w:sz w:val="24"/>
          <w:szCs w:val="24"/>
        </w:rPr>
        <w:t xml:space="preserve">johdon </w:t>
      </w:r>
      <w:r w:rsidR="00577884">
        <w:rPr>
          <w:sz w:val="24"/>
          <w:szCs w:val="24"/>
        </w:rPr>
        <w:t>saatavi</w:t>
      </w:r>
      <w:r w:rsidR="00D03AF6">
        <w:rPr>
          <w:sz w:val="24"/>
          <w:szCs w:val="24"/>
        </w:rPr>
        <w:t>ll</w:t>
      </w:r>
      <w:r w:rsidR="00577884">
        <w:rPr>
          <w:sz w:val="24"/>
          <w:szCs w:val="24"/>
        </w:rPr>
        <w:t xml:space="preserve">a. </w:t>
      </w:r>
    </w:p>
    <w:p w14:paraId="274C98B9" w14:textId="408BA98E" w:rsidR="00D03AF6" w:rsidRDefault="00D03AF6" w:rsidP="00715F59">
      <w:pPr>
        <w:pStyle w:val="Luettelokappale"/>
        <w:spacing w:line="276" w:lineRule="auto"/>
        <w:ind w:left="1304"/>
        <w:rPr>
          <w:sz w:val="24"/>
          <w:szCs w:val="24"/>
        </w:rPr>
      </w:pPr>
    </w:p>
    <w:p w14:paraId="48F476D7" w14:textId="77777777" w:rsidR="00D03AF6" w:rsidRDefault="00D03AF6" w:rsidP="00715F59">
      <w:pPr>
        <w:pStyle w:val="Luettelokappale"/>
        <w:spacing w:line="276" w:lineRule="auto"/>
        <w:ind w:left="1304"/>
        <w:rPr>
          <w:sz w:val="24"/>
          <w:szCs w:val="24"/>
        </w:rPr>
      </w:pPr>
    </w:p>
    <w:p w14:paraId="19025C84" w14:textId="7BB40B66" w:rsidR="00E9040E" w:rsidRPr="00B016CA" w:rsidRDefault="001F37E8" w:rsidP="00B016CA">
      <w:pPr>
        <w:pStyle w:val="Luettelokappale"/>
        <w:spacing w:after="0" w:line="276" w:lineRule="auto"/>
        <w:rPr>
          <w:b/>
          <w:bCs/>
          <w:sz w:val="28"/>
          <w:szCs w:val="28"/>
        </w:rPr>
      </w:pPr>
      <w:r w:rsidRPr="00B016CA">
        <w:rPr>
          <w:b/>
          <w:bCs/>
          <w:sz w:val="28"/>
          <w:szCs w:val="28"/>
        </w:rPr>
        <w:t>V</w:t>
      </w:r>
      <w:r w:rsidR="00323B04" w:rsidRPr="00B016CA">
        <w:rPr>
          <w:b/>
          <w:bCs/>
          <w:sz w:val="28"/>
          <w:szCs w:val="28"/>
        </w:rPr>
        <w:t>iestintäperiaatteet</w:t>
      </w:r>
      <w:r w:rsidR="00116057" w:rsidRPr="00B016CA">
        <w:rPr>
          <w:b/>
          <w:bCs/>
          <w:sz w:val="28"/>
          <w:szCs w:val="28"/>
        </w:rPr>
        <w:t xml:space="preserve"> ja kriisiviestintä</w:t>
      </w:r>
      <w:r w:rsidR="00887D1B" w:rsidRPr="00B016CA">
        <w:rPr>
          <w:b/>
          <w:bCs/>
          <w:sz w:val="28"/>
          <w:szCs w:val="28"/>
        </w:rPr>
        <w:t>ohjeet</w:t>
      </w:r>
    </w:p>
    <w:p w14:paraId="2F654E59" w14:textId="77777777" w:rsidR="006A3EA5" w:rsidRDefault="006A3EA5" w:rsidP="00D44E24">
      <w:pPr>
        <w:pStyle w:val="Luettelokappale"/>
        <w:spacing w:line="276" w:lineRule="auto"/>
        <w:ind w:left="1304"/>
        <w:rPr>
          <w:sz w:val="24"/>
          <w:szCs w:val="24"/>
        </w:rPr>
      </w:pPr>
    </w:p>
    <w:p w14:paraId="4C7DBC55" w14:textId="28D487AC" w:rsidR="00B871B8" w:rsidRDefault="00A960E2" w:rsidP="00B871B8">
      <w:pPr>
        <w:pStyle w:val="Luettelokappale"/>
        <w:spacing w:line="276" w:lineRule="auto"/>
        <w:ind w:left="1304"/>
        <w:rPr>
          <w:sz w:val="24"/>
          <w:szCs w:val="24"/>
        </w:rPr>
      </w:pPr>
      <w:r>
        <w:rPr>
          <w:sz w:val="24"/>
          <w:szCs w:val="24"/>
        </w:rPr>
        <w:t>Häiriötilanteissa</w:t>
      </w:r>
      <w:r w:rsidR="00323B04">
        <w:rPr>
          <w:sz w:val="24"/>
          <w:szCs w:val="24"/>
        </w:rPr>
        <w:t xml:space="preserve"> </w:t>
      </w:r>
      <w:r>
        <w:rPr>
          <w:sz w:val="24"/>
          <w:szCs w:val="24"/>
        </w:rPr>
        <w:t>tarvitaan tehostettua tiedottamista</w:t>
      </w:r>
      <w:r w:rsidR="00B871B8">
        <w:rPr>
          <w:sz w:val="24"/>
          <w:szCs w:val="24"/>
        </w:rPr>
        <w:t xml:space="preserve">. Avoin, luotettava, nopea ja totuudenmukainen info osaltaan estää väärien tietojen ja huhujen liikkeelle lähtemistä. Häiriötilanteessa tarvitaan </w:t>
      </w:r>
      <w:r w:rsidR="00147936">
        <w:rPr>
          <w:sz w:val="24"/>
          <w:szCs w:val="24"/>
        </w:rPr>
        <w:t xml:space="preserve">tietoa palveluista mutta </w:t>
      </w:r>
      <w:r w:rsidR="00B871B8">
        <w:rPr>
          <w:sz w:val="24"/>
          <w:szCs w:val="24"/>
        </w:rPr>
        <w:t xml:space="preserve">myös kuntalaisten ja henkilöstön jaksamista ja mielialoja ylläpitävää tiedottamista.  Muista eri kieliset kuntalaiset. </w:t>
      </w:r>
    </w:p>
    <w:p w14:paraId="02AC9EB5" w14:textId="77777777" w:rsidR="00B871B8" w:rsidRDefault="00B871B8" w:rsidP="00B871B8">
      <w:pPr>
        <w:pStyle w:val="Luettelokappale"/>
        <w:spacing w:line="276" w:lineRule="auto"/>
        <w:ind w:left="1304"/>
        <w:rPr>
          <w:sz w:val="24"/>
          <w:szCs w:val="24"/>
        </w:rPr>
      </w:pPr>
    </w:p>
    <w:p w14:paraId="4D1855F6" w14:textId="716140CA" w:rsidR="00B04798" w:rsidRDefault="001E5330" w:rsidP="00D44E24">
      <w:pPr>
        <w:pStyle w:val="Luettelokappale"/>
        <w:spacing w:line="276" w:lineRule="auto"/>
        <w:ind w:left="1304"/>
        <w:rPr>
          <w:sz w:val="24"/>
          <w:szCs w:val="24"/>
        </w:rPr>
      </w:pPr>
      <w:r>
        <w:rPr>
          <w:sz w:val="24"/>
          <w:szCs w:val="24"/>
        </w:rPr>
        <w:t xml:space="preserve">Laadi </w:t>
      </w:r>
      <w:r w:rsidR="00D44E24">
        <w:rPr>
          <w:sz w:val="24"/>
          <w:szCs w:val="24"/>
        </w:rPr>
        <w:t>viestintäperiaatte</w:t>
      </w:r>
      <w:r>
        <w:rPr>
          <w:sz w:val="24"/>
          <w:szCs w:val="24"/>
        </w:rPr>
        <w:t>et</w:t>
      </w:r>
      <w:r w:rsidR="00116057">
        <w:rPr>
          <w:sz w:val="24"/>
          <w:szCs w:val="24"/>
        </w:rPr>
        <w:t xml:space="preserve"> ja kriisiviestintäohjeet,</w:t>
      </w:r>
      <w:r w:rsidR="00D44E24">
        <w:rPr>
          <w:sz w:val="24"/>
          <w:szCs w:val="24"/>
        </w:rPr>
        <w:t xml:space="preserve"> jo</w:t>
      </w:r>
      <w:r w:rsidR="001F37E8">
        <w:rPr>
          <w:sz w:val="24"/>
          <w:szCs w:val="24"/>
        </w:rPr>
        <w:t xml:space="preserve">ita </w:t>
      </w:r>
      <w:r>
        <w:rPr>
          <w:sz w:val="24"/>
          <w:szCs w:val="24"/>
        </w:rPr>
        <w:t xml:space="preserve">kunta </w:t>
      </w:r>
      <w:r w:rsidR="00192DB1">
        <w:rPr>
          <w:sz w:val="24"/>
          <w:szCs w:val="24"/>
        </w:rPr>
        <w:t xml:space="preserve">voi </w:t>
      </w:r>
      <w:r w:rsidR="001F37E8">
        <w:rPr>
          <w:sz w:val="24"/>
          <w:szCs w:val="24"/>
        </w:rPr>
        <w:t xml:space="preserve">käyttää </w:t>
      </w:r>
      <w:r w:rsidR="00D44E24">
        <w:rPr>
          <w:sz w:val="24"/>
          <w:szCs w:val="24"/>
        </w:rPr>
        <w:t>häiriötilanteissa</w:t>
      </w:r>
      <w:r w:rsidR="002E66EB">
        <w:rPr>
          <w:sz w:val="24"/>
          <w:szCs w:val="24"/>
        </w:rPr>
        <w:t xml:space="preserve">. </w:t>
      </w:r>
      <w:r w:rsidR="00B871B8">
        <w:rPr>
          <w:sz w:val="24"/>
          <w:szCs w:val="24"/>
        </w:rPr>
        <w:t xml:space="preserve">Tiedota, missä kanavissa tai paikoissa kunta tiedottaa palveluistaan ja kunnan tilanteesta. </w:t>
      </w:r>
      <w:r w:rsidR="00E01C65">
        <w:rPr>
          <w:sz w:val="24"/>
          <w:szCs w:val="24"/>
        </w:rPr>
        <w:t xml:space="preserve">Hyväksytä suunnitelmat </w:t>
      </w:r>
      <w:r w:rsidR="00B14499">
        <w:rPr>
          <w:sz w:val="24"/>
          <w:szCs w:val="24"/>
        </w:rPr>
        <w:t xml:space="preserve">ja ohjeet </w:t>
      </w:r>
      <w:r w:rsidR="00E01C65">
        <w:rPr>
          <w:sz w:val="24"/>
          <w:szCs w:val="24"/>
        </w:rPr>
        <w:t>normaaliaikana</w:t>
      </w:r>
      <w:r w:rsidR="002E66EB">
        <w:rPr>
          <w:sz w:val="24"/>
          <w:szCs w:val="24"/>
        </w:rPr>
        <w:t xml:space="preserve">. </w:t>
      </w:r>
      <w:r w:rsidR="00B42FEC">
        <w:rPr>
          <w:sz w:val="24"/>
          <w:szCs w:val="24"/>
        </w:rPr>
        <w:t xml:space="preserve">Käytettävissä on </w:t>
      </w:r>
      <w:r w:rsidR="008371A2">
        <w:rPr>
          <w:sz w:val="24"/>
          <w:szCs w:val="24"/>
        </w:rPr>
        <w:t>Pelastusopisto</w:t>
      </w:r>
      <w:r w:rsidR="00B42FEC">
        <w:rPr>
          <w:sz w:val="24"/>
          <w:szCs w:val="24"/>
        </w:rPr>
        <w:t>n</w:t>
      </w:r>
      <w:r w:rsidR="008371A2">
        <w:rPr>
          <w:sz w:val="24"/>
          <w:szCs w:val="24"/>
        </w:rPr>
        <w:t xml:space="preserve"> </w:t>
      </w:r>
      <w:r w:rsidR="00116057">
        <w:rPr>
          <w:sz w:val="24"/>
          <w:szCs w:val="24"/>
        </w:rPr>
        <w:t>ja Kuntaliito</w:t>
      </w:r>
      <w:r w:rsidR="00B42FEC">
        <w:rPr>
          <w:sz w:val="24"/>
          <w:szCs w:val="24"/>
        </w:rPr>
        <w:t>n uudet</w:t>
      </w:r>
      <w:r w:rsidR="00116057">
        <w:rPr>
          <w:sz w:val="24"/>
          <w:szCs w:val="24"/>
        </w:rPr>
        <w:t xml:space="preserve"> oppaat kriisiviestintäohjeiden tekemiseen.</w:t>
      </w:r>
      <w:r w:rsidR="008371A2">
        <w:rPr>
          <w:sz w:val="24"/>
          <w:szCs w:val="24"/>
        </w:rPr>
        <w:t xml:space="preserve">  </w:t>
      </w:r>
    </w:p>
    <w:p w14:paraId="3606078C" w14:textId="77777777" w:rsidR="00B04798" w:rsidRDefault="00E041E5" w:rsidP="00D44E24">
      <w:pPr>
        <w:pStyle w:val="Luettelokappale"/>
        <w:spacing w:line="276" w:lineRule="auto"/>
        <w:ind w:left="1304"/>
        <w:rPr>
          <w:sz w:val="24"/>
          <w:szCs w:val="24"/>
        </w:rPr>
      </w:pPr>
      <w:hyperlink r:id="rId8" w:history="1">
        <w:r w:rsidR="008371A2" w:rsidRPr="008371A2">
          <w:rPr>
            <w:rStyle w:val="Hyperlinkki"/>
            <w:sz w:val="24"/>
            <w:szCs w:val="24"/>
          </w:rPr>
          <w:t>Kunnan kriisiviestinnän suunnittelu</w:t>
        </w:r>
      </w:hyperlink>
      <w:r w:rsidR="00B04798">
        <w:rPr>
          <w:sz w:val="24"/>
          <w:szCs w:val="24"/>
        </w:rPr>
        <w:t xml:space="preserve"> </w:t>
      </w:r>
    </w:p>
    <w:p w14:paraId="4C2F05FA" w14:textId="205C6698" w:rsidR="00323B04" w:rsidRDefault="00E041E5" w:rsidP="00D44E24">
      <w:pPr>
        <w:pStyle w:val="Luettelokappale"/>
        <w:spacing w:line="276" w:lineRule="auto"/>
        <w:ind w:left="1304"/>
        <w:rPr>
          <w:sz w:val="24"/>
          <w:szCs w:val="24"/>
        </w:rPr>
      </w:pPr>
      <w:hyperlink r:id="rId9" w:history="1">
        <w:r w:rsidR="00B04798" w:rsidRPr="008371A2">
          <w:rPr>
            <w:rStyle w:val="Hyperlinkki"/>
            <w:sz w:val="24"/>
            <w:szCs w:val="24"/>
          </w:rPr>
          <w:t>Varaudu Opas kunnan viestintään kriisi- ja erityistilanteissa</w:t>
        </w:r>
      </w:hyperlink>
    </w:p>
    <w:p w14:paraId="68234828" w14:textId="77777777" w:rsidR="00116057" w:rsidRDefault="00116057" w:rsidP="00D44E24">
      <w:pPr>
        <w:pStyle w:val="Luettelokappale"/>
        <w:spacing w:line="276" w:lineRule="auto"/>
        <w:ind w:left="1304"/>
        <w:rPr>
          <w:sz w:val="24"/>
          <w:szCs w:val="24"/>
        </w:rPr>
      </w:pPr>
    </w:p>
    <w:p w14:paraId="5D4CCAC4" w14:textId="77777777" w:rsidR="00460994" w:rsidRPr="00E9040E" w:rsidRDefault="00460994" w:rsidP="00D44E24">
      <w:pPr>
        <w:pStyle w:val="Luettelokappale"/>
        <w:spacing w:line="276" w:lineRule="auto"/>
        <w:rPr>
          <w:b/>
          <w:bCs/>
          <w:sz w:val="24"/>
          <w:szCs w:val="24"/>
        </w:rPr>
      </w:pPr>
    </w:p>
    <w:p w14:paraId="7967C736" w14:textId="7CCBC89C" w:rsidR="00563E5A" w:rsidRPr="00B016CA" w:rsidRDefault="005014BB" w:rsidP="00B016CA">
      <w:pPr>
        <w:pStyle w:val="Luettelokappale"/>
        <w:spacing w:after="0" w:line="276" w:lineRule="auto"/>
        <w:rPr>
          <w:b/>
          <w:bCs/>
          <w:sz w:val="28"/>
          <w:szCs w:val="28"/>
        </w:rPr>
      </w:pPr>
      <w:r w:rsidRPr="00B016CA">
        <w:rPr>
          <w:b/>
          <w:bCs/>
          <w:sz w:val="28"/>
          <w:szCs w:val="28"/>
        </w:rPr>
        <w:t>V</w:t>
      </w:r>
      <w:r w:rsidR="00563E5A" w:rsidRPr="00B016CA">
        <w:rPr>
          <w:b/>
          <w:bCs/>
          <w:sz w:val="28"/>
          <w:szCs w:val="28"/>
        </w:rPr>
        <w:t>iestintävastuut</w:t>
      </w:r>
      <w:r w:rsidR="003B6FC0" w:rsidRPr="00B016CA">
        <w:rPr>
          <w:b/>
          <w:bCs/>
          <w:sz w:val="28"/>
          <w:szCs w:val="28"/>
        </w:rPr>
        <w:t xml:space="preserve"> ja </w:t>
      </w:r>
      <w:r w:rsidR="001E5330" w:rsidRPr="00B016CA">
        <w:rPr>
          <w:b/>
          <w:bCs/>
          <w:sz w:val="28"/>
          <w:szCs w:val="28"/>
        </w:rPr>
        <w:t>kunnan tiedotus</w:t>
      </w:r>
      <w:r w:rsidRPr="00B016CA">
        <w:rPr>
          <w:b/>
          <w:bCs/>
          <w:sz w:val="28"/>
          <w:szCs w:val="28"/>
        </w:rPr>
        <w:t xml:space="preserve"> käytännössä</w:t>
      </w:r>
    </w:p>
    <w:p w14:paraId="062E01D2" w14:textId="77777777" w:rsidR="006A3EA5" w:rsidRDefault="006A3EA5" w:rsidP="00D44E24">
      <w:pPr>
        <w:pStyle w:val="Luettelokappale"/>
        <w:spacing w:after="0" w:line="276" w:lineRule="auto"/>
        <w:ind w:left="1304"/>
        <w:rPr>
          <w:sz w:val="24"/>
          <w:szCs w:val="24"/>
        </w:rPr>
      </w:pPr>
    </w:p>
    <w:p w14:paraId="7C8957F5" w14:textId="6A2966BD" w:rsidR="00D34B8C" w:rsidRDefault="00563E5A" w:rsidP="00D44E24">
      <w:pPr>
        <w:pStyle w:val="Luettelokappale"/>
        <w:spacing w:after="0" w:line="276" w:lineRule="auto"/>
        <w:ind w:left="1304"/>
        <w:rPr>
          <w:sz w:val="24"/>
          <w:szCs w:val="24"/>
        </w:rPr>
      </w:pPr>
      <w:r w:rsidRPr="00FE1CE5">
        <w:rPr>
          <w:sz w:val="24"/>
          <w:szCs w:val="24"/>
        </w:rPr>
        <w:t xml:space="preserve">Toimivaltainen viranomainen </w:t>
      </w:r>
      <w:r w:rsidR="00192DB1">
        <w:rPr>
          <w:sz w:val="24"/>
          <w:szCs w:val="24"/>
        </w:rPr>
        <w:t xml:space="preserve">vastaa </w:t>
      </w:r>
      <w:r w:rsidRPr="00FE1CE5">
        <w:rPr>
          <w:sz w:val="24"/>
          <w:szCs w:val="24"/>
        </w:rPr>
        <w:t>viestin</w:t>
      </w:r>
      <w:r w:rsidR="00192DB1">
        <w:rPr>
          <w:sz w:val="24"/>
          <w:szCs w:val="24"/>
        </w:rPr>
        <w:t>nästä</w:t>
      </w:r>
      <w:r w:rsidRPr="00FE1CE5">
        <w:rPr>
          <w:sz w:val="24"/>
          <w:szCs w:val="24"/>
        </w:rPr>
        <w:t xml:space="preserve"> ja määrittelee viestin</w:t>
      </w:r>
      <w:r w:rsidR="00D44E24" w:rsidRPr="00FE1CE5">
        <w:rPr>
          <w:sz w:val="24"/>
          <w:szCs w:val="24"/>
        </w:rPr>
        <w:t>nän</w:t>
      </w:r>
      <w:r w:rsidRPr="00FE1CE5">
        <w:rPr>
          <w:sz w:val="24"/>
          <w:szCs w:val="24"/>
        </w:rPr>
        <w:t xml:space="preserve"> sisällön. </w:t>
      </w:r>
      <w:r w:rsidR="00A31218" w:rsidRPr="00FE1CE5">
        <w:rPr>
          <w:sz w:val="24"/>
          <w:szCs w:val="24"/>
        </w:rPr>
        <w:t>Sovi</w:t>
      </w:r>
      <w:r w:rsidR="000F7ACB">
        <w:rPr>
          <w:sz w:val="24"/>
          <w:szCs w:val="24"/>
        </w:rPr>
        <w:t xml:space="preserve"> etukäteen</w:t>
      </w:r>
      <w:r w:rsidR="001E5330">
        <w:rPr>
          <w:sz w:val="24"/>
          <w:szCs w:val="24"/>
        </w:rPr>
        <w:t xml:space="preserve"> kunnan tiedottamista koskevat asiat ja</w:t>
      </w:r>
      <w:r w:rsidR="00460994" w:rsidRPr="00FE1CE5">
        <w:rPr>
          <w:sz w:val="24"/>
          <w:szCs w:val="24"/>
        </w:rPr>
        <w:t xml:space="preserve"> </w:t>
      </w:r>
      <w:r w:rsidR="00D44E24" w:rsidRPr="00FE1CE5">
        <w:rPr>
          <w:sz w:val="24"/>
          <w:szCs w:val="24"/>
        </w:rPr>
        <w:t>ketkä</w:t>
      </w:r>
      <w:r w:rsidR="00460994" w:rsidRPr="00FE1CE5">
        <w:rPr>
          <w:sz w:val="24"/>
          <w:szCs w:val="24"/>
        </w:rPr>
        <w:t xml:space="preserve"> viranomaiset kunnassa </w:t>
      </w:r>
      <w:r w:rsidR="003B6FC0" w:rsidRPr="00FE1CE5">
        <w:rPr>
          <w:sz w:val="24"/>
          <w:szCs w:val="24"/>
        </w:rPr>
        <w:t>anta</w:t>
      </w:r>
      <w:r w:rsidR="002C6ED9" w:rsidRPr="00FE1CE5">
        <w:rPr>
          <w:sz w:val="24"/>
          <w:szCs w:val="24"/>
        </w:rPr>
        <w:t>v</w:t>
      </w:r>
      <w:r w:rsidR="003B6FC0" w:rsidRPr="00FE1CE5">
        <w:rPr>
          <w:sz w:val="24"/>
          <w:szCs w:val="24"/>
        </w:rPr>
        <w:t>a</w:t>
      </w:r>
      <w:r w:rsidR="002C6ED9" w:rsidRPr="00FE1CE5">
        <w:rPr>
          <w:sz w:val="24"/>
          <w:szCs w:val="24"/>
        </w:rPr>
        <w:t>t</w:t>
      </w:r>
      <w:r w:rsidR="003B6FC0" w:rsidRPr="00FE1CE5">
        <w:rPr>
          <w:sz w:val="24"/>
          <w:szCs w:val="24"/>
        </w:rPr>
        <w:t xml:space="preserve"> </w:t>
      </w:r>
      <w:r w:rsidR="00FE1CE5">
        <w:rPr>
          <w:sz w:val="24"/>
          <w:szCs w:val="24"/>
        </w:rPr>
        <w:t xml:space="preserve">häiriötilanteessa </w:t>
      </w:r>
      <w:r w:rsidR="003B6FC0" w:rsidRPr="00FE1CE5">
        <w:rPr>
          <w:sz w:val="24"/>
          <w:szCs w:val="24"/>
        </w:rPr>
        <w:t xml:space="preserve">tietoja </w:t>
      </w:r>
      <w:r w:rsidR="00CA7780" w:rsidRPr="00FE1CE5">
        <w:rPr>
          <w:sz w:val="24"/>
          <w:szCs w:val="24"/>
        </w:rPr>
        <w:t xml:space="preserve">kunnasta. </w:t>
      </w:r>
      <w:r w:rsidR="00D34B8C">
        <w:rPr>
          <w:sz w:val="24"/>
          <w:szCs w:val="24"/>
        </w:rPr>
        <w:t>Huomioi eri kohderyhmät.</w:t>
      </w:r>
    </w:p>
    <w:p w14:paraId="7452E1EE" w14:textId="77777777" w:rsidR="00D34B8C" w:rsidRDefault="00D34B8C" w:rsidP="00D44E24">
      <w:pPr>
        <w:pStyle w:val="Luettelokappale"/>
        <w:spacing w:after="0" w:line="276" w:lineRule="auto"/>
        <w:ind w:left="1304"/>
        <w:rPr>
          <w:sz w:val="24"/>
          <w:szCs w:val="24"/>
        </w:rPr>
      </w:pPr>
    </w:p>
    <w:p w14:paraId="0F4FE014" w14:textId="77777777" w:rsidR="00192DB1" w:rsidRDefault="00192DB1" w:rsidP="00192DB1">
      <w:pPr>
        <w:pStyle w:val="Luettelokappale"/>
        <w:spacing w:after="0" w:line="276" w:lineRule="auto"/>
        <w:rPr>
          <w:sz w:val="24"/>
          <w:szCs w:val="24"/>
        </w:rPr>
      </w:pPr>
    </w:p>
    <w:p w14:paraId="341C1A9E" w14:textId="46BE4CF8" w:rsidR="00920D17" w:rsidRPr="00D34B8C" w:rsidRDefault="00920D17" w:rsidP="00192DB1">
      <w:pPr>
        <w:pStyle w:val="Luettelokappale"/>
        <w:spacing w:after="0" w:line="276" w:lineRule="auto"/>
        <w:rPr>
          <w:b/>
          <w:bCs/>
          <w:sz w:val="28"/>
          <w:szCs w:val="28"/>
        </w:rPr>
      </w:pPr>
      <w:r w:rsidRPr="00D34B8C">
        <w:rPr>
          <w:b/>
          <w:bCs/>
          <w:sz w:val="28"/>
          <w:szCs w:val="28"/>
        </w:rPr>
        <w:t>Viestinnän varajärjestelmät</w:t>
      </w:r>
    </w:p>
    <w:p w14:paraId="0D26B412" w14:textId="77777777" w:rsidR="00EA2F99" w:rsidRDefault="00EA2F99" w:rsidP="00920D17">
      <w:pPr>
        <w:pStyle w:val="Luettelokappale"/>
        <w:spacing w:after="0" w:line="276" w:lineRule="auto"/>
        <w:ind w:left="1304"/>
        <w:rPr>
          <w:sz w:val="24"/>
          <w:szCs w:val="24"/>
        </w:rPr>
      </w:pPr>
    </w:p>
    <w:p w14:paraId="3535E455" w14:textId="2384DA22" w:rsidR="00920D17" w:rsidRDefault="00920D17" w:rsidP="00920D17">
      <w:pPr>
        <w:pStyle w:val="Luettelokappale"/>
        <w:spacing w:after="0" w:line="276" w:lineRule="auto"/>
        <w:ind w:left="1304"/>
        <w:rPr>
          <w:sz w:val="24"/>
          <w:szCs w:val="24"/>
        </w:rPr>
      </w:pPr>
      <w:r>
        <w:rPr>
          <w:sz w:val="24"/>
          <w:szCs w:val="24"/>
        </w:rPr>
        <w:t xml:space="preserve">Joissain häiriötilanteissa (esim. sähkökatkokset) normaalit viestinnän sähköiset järjestelmät eivät ole käytettävissä. </w:t>
      </w:r>
      <w:r w:rsidR="00147936">
        <w:rPr>
          <w:sz w:val="24"/>
          <w:szCs w:val="24"/>
        </w:rPr>
        <w:t>Kehitä</w:t>
      </w:r>
      <w:r>
        <w:rPr>
          <w:sz w:val="24"/>
          <w:szCs w:val="24"/>
        </w:rPr>
        <w:t xml:space="preserve"> </w:t>
      </w:r>
      <w:r w:rsidR="00147936">
        <w:rPr>
          <w:sz w:val="24"/>
          <w:szCs w:val="24"/>
        </w:rPr>
        <w:t xml:space="preserve">kuntaan </w:t>
      </w:r>
      <w:r>
        <w:rPr>
          <w:sz w:val="24"/>
          <w:szCs w:val="24"/>
        </w:rPr>
        <w:t>viestinnän varajärjestelm</w:t>
      </w:r>
      <w:r w:rsidR="00147936">
        <w:rPr>
          <w:sz w:val="24"/>
          <w:szCs w:val="24"/>
        </w:rPr>
        <w:t>ät</w:t>
      </w:r>
      <w:r>
        <w:rPr>
          <w:sz w:val="24"/>
          <w:szCs w:val="24"/>
        </w:rPr>
        <w:t xml:space="preserve">, jotka voidaan ottaa käyttöön silloin kun normaalit järjestelmät eivät ole käytettävissä.  </w:t>
      </w:r>
    </w:p>
    <w:p w14:paraId="6F856EE9" w14:textId="77777777" w:rsidR="00920D17" w:rsidRDefault="00920D17" w:rsidP="00920D17">
      <w:pPr>
        <w:pStyle w:val="Luettelokappale"/>
        <w:spacing w:after="0" w:line="276" w:lineRule="auto"/>
        <w:ind w:left="1304"/>
        <w:rPr>
          <w:sz w:val="24"/>
          <w:szCs w:val="24"/>
        </w:rPr>
      </w:pPr>
    </w:p>
    <w:p w14:paraId="6CFCDF45" w14:textId="3AB0FF8D" w:rsidR="00920D17" w:rsidRDefault="00920D17" w:rsidP="00920D17">
      <w:pPr>
        <w:pStyle w:val="Luettelokappale"/>
        <w:spacing w:line="276" w:lineRule="auto"/>
        <w:ind w:left="1304"/>
        <w:rPr>
          <w:sz w:val="24"/>
          <w:szCs w:val="24"/>
        </w:rPr>
      </w:pPr>
      <w:r>
        <w:rPr>
          <w:sz w:val="24"/>
          <w:szCs w:val="24"/>
        </w:rPr>
        <w:t>Varajärjestelmiä voivat olla esim. kunnassa sovitut fyysiset infopaikat, joihin kunta voi toimittaa tietoa palveluistaan.</w:t>
      </w:r>
      <w:r w:rsidR="00D557E6" w:rsidRPr="00D557E6">
        <w:rPr>
          <w:sz w:val="24"/>
          <w:szCs w:val="24"/>
        </w:rPr>
        <w:t xml:space="preserve"> </w:t>
      </w:r>
      <w:r>
        <w:rPr>
          <w:sz w:val="24"/>
          <w:szCs w:val="24"/>
        </w:rPr>
        <w:t>Infopaikkoja voivat olla kunnantalo, kunnan kirjasto, jne. Kun</w:t>
      </w:r>
      <w:r w:rsidR="0016551A">
        <w:rPr>
          <w:sz w:val="24"/>
          <w:szCs w:val="24"/>
        </w:rPr>
        <w:t xml:space="preserve">ta </w:t>
      </w:r>
      <w:r>
        <w:rPr>
          <w:sz w:val="24"/>
          <w:szCs w:val="24"/>
        </w:rPr>
        <w:t xml:space="preserve">tiedottaa näistä </w:t>
      </w:r>
      <w:r w:rsidR="00B14499">
        <w:rPr>
          <w:sz w:val="24"/>
          <w:szCs w:val="24"/>
        </w:rPr>
        <w:t xml:space="preserve">järjestelyistä ja </w:t>
      </w:r>
      <w:r>
        <w:rPr>
          <w:sz w:val="24"/>
          <w:szCs w:val="24"/>
        </w:rPr>
        <w:t>paikoista jo normaaliaikoina</w:t>
      </w:r>
      <w:r w:rsidR="0016551A">
        <w:rPr>
          <w:sz w:val="24"/>
          <w:szCs w:val="24"/>
        </w:rPr>
        <w:t>.</w:t>
      </w:r>
    </w:p>
    <w:p w14:paraId="3C0E595F" w14:textId="77777777" w:rsidR="00920D17" w:rsidRDefault="00920D17" w:rsidP="00920D17">
      <w:pPr>
        <w:pStyle w:val="Luettelokappale"/>
        <w:spacing w:line="276" w:lineRule="auto"/>
        <w:ind w:left="1304"/>
        <w:rPr>
          <w:sz w:val="24"/>
          <w:szCs w:val="24"/>
        </w:rPr>
      </w:pPr>
    </w:p>
    <w:p w14:paraId="228C8E68" w14:textId="030EDB7A" w:rsidR="00920D17" w:rsidRDefault="00B871B8" w:rsidP="00920D17">
      <w:pPr>
        <w:pStyle w:val="Luettelokappale"/>
        <w:spacing w:after="0" w:line="276" w:lineRule="auto"/>
        <w:ind w:left="1304"/>
        <w:rPr>
          <w:sz w:val="24"/>
          <w:szCs w:val="24"/>
        </w:rPr>
      </w:pPr>
      <w:r>
        <w:rPr>
          <w:sz w:val="24"/>
          <w:szCs w:val="24"/>
        </w:rPr>
        <w:t xml:space="preserve">Myös muut varajärjestelmät, kuten </w:t>
      </w:r>
      <w:proofErr w:type="spellStart"/>
      <w:r>
        <w:rPr>
          <w:sz w:val="24"/>
          <w:szCs w:val="24"/>
        </w:rPr>
        <w:t>virvepuhelin</w:t>
      </w:r>
      <w:proofErr w:type="spellEnd"/>
      <w:r>
        <w:rPr>
          <w:sz w:val="24"/>
          <w:szCs w:val="24"/>
        </w:rPr>
        <w:t xml:space="preserve"> tai ryhmätekstiviestipalvelut tulee kehittää etukäteen.</w:t>
      </w:r>
    </w:p>
    <w:p w14:paraId="053FFBCF" w14:textId="33870568" w:rsidR="00920D17" w:rsidRDefault="00920D17" w:rsidP="00920D17">
      <w:pPr>
        <w:pStyle w:val="Luettelokappale"/>
        <w:spacing w:after="0" w:line="276" w:lineRule="auto"/>
        <w:ind w:left="1304"/>
        <w:rPr>
          <w:sz w:val="24"/>
          <w:szCs w:val="24"/>
        </w:rPr>
      </w:pPr>
    </w:p>
    <w:p w14:paraId="5DE72E43" w14:textId="77777777" w:rsidR="00147936" w:rsidRDefault="00147936" w:rsidP="00920D17">
      <w:pPr>
        <w:pStyle w:val="Luettelokappale"/>
        <w:spacing w:after="0" w:line="276" w:lineRule="auto"/>
        <w:ind w:left="1304"/>
        <w:rPr>
          <w:sz w:val="24"/>
          <w:szCs w:val="24"/>
        </w:rPr>
      </w:pPr>
    </w:p>
    <w:p w14:paraId="1B9AFC0B" w14:textId="77777777" w:rsidR="00D34B8C" w:rsidRPr="00B016CA" w:rsidRDefault="00D34B8C" w:rsidP="00D34B8C">
      <w:pPr>
        <w:pStyle w:val="Luettelokappale"/>
        <w:spacing w:after="0" w:line="276" w:lineRule="auto"/>
        <w:rPr>
          <w:b/>
          <w:bCs/>
          <w:sz w:val="28"/>
          <w:szCs w:val="28"/>
        </w:rPr>
      </w:pPr>
      <w:r w:rsidRPr="00B016CA">
        <w:rPr>
          <w:b/>
          <w:bCs/>
          <w:sz w:val="28"/>
          <w:szCs w:val="28"/>
        </w:rPr>
        <w:t>Yhteistyö luottamushenkilöjohdon kanssa</w:t>
      </w:r>
    </w:p>
    <w:p w14:paraId="23C3F9C8" w14:textId="77777777" w:rsidR="00D34B8C" w:rsidRDefault="00D34B8C" w:rsidP="00D34B8C">
      <w:pPr>
        <w:pStyle w:val="Luettelokappale"/>
        <w:spacing w:after="0" w:line="276" w:lineRule="auto"/>
        <w:ind w:left="1304"/>
        <w:rPr>
          <w:sz w:val="24"/>
          <w:szCs w:val="24"/>
        </w:rPr>
      </w:pPr>
    </w:p>
    <w:p w14:paraId="30522195" w14:textId="1DE41B3B" w:rsidR="00D34B8C" w:rsidRDefault="00D34B8C" w:rsidP="00D34B8C">
      <w:pPr>
        <w:pStyle w:val="Luettelokappale"/>
        <w:spacing w:after="0" w:line="276" w:lineRule="auto"/>
        <w:ind w:left="1304"/>
        <w:rPr>
          <w:sz w:val="24"/>
          <w:szCs w:val="24"/>
        </w:rPr>
      </w:pPr>
      <w:r>
        <w:rPr>
          <w:sz w:val="24"/>
          <w:szCs w:val="24"/>
        </w:rPr>
        <w:t xml:space="preserve">Pidä luottamushenkilöjohto sovitusti ajan tasalla häiriötilanteen kehityksestä. Virkamiesjohto sopii </w:t>
      </w:r>
      <w:r w:rsidR="00B871B8">
        <w:rPr>
          <w:sz w:val="24"/>
          <w:szCs w:val="24"/>
        </w:rPr>
        <w:t xml:space="preserve">etukäteen </w:t>
      </w:r>
      <w:r>
        <w:rPr>
          <w:sz w:val="24"/>
          <w:szCs w:val="24"/>
        </w:rPr>
        <w:t xml:space="preserve">häiriötilanteita koskevista käytännöistä luottamushenkilöiden kanssa. </w:t>
      </w:r>
    </w:p>
    <w:p w14:paraId="6AAA54A2" w14:textId="33489CB7" w:rsidR="007A7A61" w:rsidRDefault="007A7A61" w:rsidP="00D44E24">
      <w:pPr>
        <w:pStyle w:val="Luettelokappale"/>
        <w:spacing w:line="276" w:lineRule="auto"/>
        <w:ind w:left="1304"/>
        <w:rPr>
          <w:sz w:val="24"/>
          <w:szCs w:val="24"/>
        </w:rPr>
      </w:pPr>
    </w:p>
    <w:p w14:paraId="03B0DFD1" w14:textId="77777777" w:rsidR="00147936" w:rsidRDefault="00147936" w:rsidP="00D44E24">
      <w:pPr>
        <w:pStyle w:val="Luettelokappale"/>
        <w:spacing w:line="276" w:lineRule="auto"/>
        <w:ind w:left="1304"/>
        <w:rPr>
          <w:sz w:val="24"/>
          <w:szCs w:val="24"/>
        </w:rPr>
      </w:pPr>
    </w:p>
    <w:p w14:paraId="2E70E0CC" w14:textId="7E1EA236" w:rsidR="004C49C5" w:rsidRPr="00D34B8C" w:rsidRDefault="004C49C5" w:rsidP="00D34B8C">
      <w:pPr>
        <w:pStyle w:val="Luettelokappale"/>
        <w:spacing w:after="0" w:line="276" w:lineRule="auto"/>
        <w:rPr>
          <w:b/>
          <w:bCs/>
          <w:sz w:val="28"/>
          <w:szCs w:val="28"/>
        </w:rPr>
      </w:pPr>
      <w:r w:rsidRPr="00D34B8C">
        <w:rPr>
          <w:b/>
          <w:bCs/>
          <w:sz w:val="28"/>
          <w:szCs w:val="28"/>
        </w:rPr>
        <w:t>Varaudu poikkeustilanteiden johtamiseen</w:t>
      </w:r>
    </w:p>
    <w:p w14:paraId="7841F9D5" w14:textId="01F1F377" w:rsidR="004C49C5" w:rsidRPr="00AD7A6B" w:rsidRDefault="004C49C5" w:rsidP="004C49C5">
      <w:pPr>
        <w:spacing w:after="0" w:line="276" w:lineRule="auto"/>
        <w:rPr>
          <w:sz w:val="24"/>
          <w:szCs w:val="24"/>
        </w:rPr>
      </w:pPr>
    </w:p>
    <w:p w14:paraId="55F610AD" w14:textId="607B99D6" w:rsidR="004C49C5" w:rsidRPr="004C49C5" w:rsidRDefault="00AD7A6B" w:rsidP="005014BB">
      <w:pPr>
        <w:pStyle w:val="Luettelokappale"/>
        <w:spacing w:after="0" w:line="276" w:lineRule="auto"/>
        <w:ind w:left="1304"/>
        <w:rPr>
          <w:sz w:val="24"/>
          <w:szCs w:val="24"/>
        </w:rPr>
      </w:pPr>
      <w:r w:rsidRPr="00AD7A6B">
        <w:rPr>
          <w:sz w:val="24"/>
          <w:szCs w:val="24"/>
        </w:rPr>
        <w:t xml:space="preserve">Tutustu valmiuslain kuntia koskeviin erityismääräyksiin ja tee tarvittavat varautumisjärjestelyt mm. henkilövarausten ja väestönsuojelujärjestelyjen osalta.  </w:t>
      </w:r>
      <w:r>
        <w:rPr>
          <w:sz w:val="24"/>
          <w:szCs w:val="24"/>
        </w:rPr>
        <w:t xml:space="preserve">Noudata valtioneuvoston ohjeistuksia varautumisjärjestelyissä. </w:t>
      </w:r>
    </w:p>
    <w:p w14:paraId="51D76D48" w14:textId="08E6A51F" w:rsidR="004C49C5" w:rsidRDefault="004C49C5" w:rsidP="009801FC">
      <w:pPr>
        <w:pStyle w:val="Luettelokappale"/>
        <w:spacing w:after="0" w:line="276" w:lineRule="auto"/>
        <w:rPr>
          <w:sz w:val="24"/>
          <w:szCs w:val="24"/>
        </w:rPr>
      </w:pPr>
    </w:p>
    <w:p w14:paraId="13595581" w14:textId="77777777" w:rsidR="00147936" w:rsidRPr="004C49C5" w:rsidRDefault="00147936" w:rsidP="009801FC">
      <w:pPr>
        <w:pStyle w:val="Luettelokappale"/>
        <w:spacing w:after="0" w:line="276" w:lineRule="auto"/>
        <w:rPr>
          <w:sz w:val="24"/>
          <w:szCs w:val="24"/>
        </w:rPr>
      </w:pPr>
    </w:p>
    <w:p w14:paraId="1CF0328A" w14:textId="002733EA" w:rsidR="006D5365" w:rsidRPr="00D34B8C" w:rsidRDefault="005014BB" w:rsidP="00D34B8C">
      <w:pPr>
        <w:pStyle w:val="Luettelokappale"/>
        <w:spacing w:after="0" w:line="276" w:lineRule="auto"/>
        <w:rPr>
          <w:sz w:val="28"/>
          <w:szCs w:val="28"/>
        </w:rPr>
      </w:pPr>
      <w:r w:rsidRPr="00D34B8C">
        <w:rPr>
          <w:b/>
          <w:bCs/>
          <w:sz w:val="28"/>
          <w:szCs w:val="28"/>
        </w:rPr>
        <w:t>Toimenpiteet häiriötilanteen jälkeen</w:t>
      </w:r>
      <w:r w:rsidR="0016551A" w:rsidRPr="00D34B8C">
        <w:rPr>
          <w:b/>
          <w:bCs/>
          <w:sz w:val="28"/>
          <w:szCs w:val="28"/>
        </w:rPr>
        <w:t xml:space="preserve">, </w:t>
      </w:r>
      <w:r w:rsidR="003815F5">
        <w:rPr>
          <w:b/>
          <w:bCs/>
          <w:sz w:val="28"/>
          <w:szCs w:val="28"/>
        </w:rPr>
        <w:t>palaaminen normaali</w:t>
      </w:r>
      <w:r w:rsidR="0016551A" w:rsidRPr="00D34B8C">
        <w:rPr>
          <w:b/>
          <w:bCs/>
          <w:sz w:val="28"/>
          <w:szCs w:val="28"/>
        </w:rPr>
        <w:t>tilantee</w:t>
      </w:r>
      <w:r w:rsidR="003815F5">
        <w:rPr>
          <w:b/>
          <w:bCs/>
          <w:sz w:val="28"/>
          <w:szCs w:val="28"/>
        </w:rPr>
        <w:t>see</w:t>
      </w:r>
      <w:r w:rsidR="0016551A" w:rsidRPr="00D34B8C">
        <w:rPr>
          <w:b/>
          <w:bCs/>
          <w:sz w:val="28"/>
          <w:szCs w:val="28"/>
        </w:rPr>
        <w:t xml:space="preserve">n </w:t>
      </w:r>
    </w:p>
    <w:p w14:paraId="3C2B0B8B" w14:textId="77777777" w:rsidR="004C49C5" w:rsidRDefault="004C49C5" w:rsidP="006D5365">
      <w:pPr>
        <w:pStyle w:val="Luettelokappale"/>
        <w:spacing w:after="0" w:line="276" w:lineRule="auto"/>
        <w:ind w:left="1304"/>
        <w:rPr>
          <w:sz w:val="24"/>
          <w:szCs w:val="24"/>
        </w:rPr>
      </w:pPr>
    </w:p>
    <w:p w14:paraId="5B310F34" w14:textId="24138190" w:rsidR="003815F5" w:rsidRDefault="003815F5" w:rsidP="00302CFA">
      <w:pPr>
        <w:spacing w:after="0" w:line="276" w:lineRule="auto"/>
        <w:ind w:left="1304"/>
        <w:rPr>
          <w:sz w:val="24"/>
          <w:szCs w:val="24"/>
        </w:rPr>
      </w:pPr>
      <w:r w:rsidRPr="006D5365">
        <w:rPr>
          <w:sz w:val="24"/>
          <w:szCs w:val="24"/>
        </w:rPr>
        <w:t>Kun häiriötilanne alkaa olla hallinnassa, kun</w:t>
      </w:r>
      <w:r>
        <w:rPr>
          <w:sz w:val="24"/>
          <w:szCs w:val="24"/>
        </w:rPr>
        <w:t>ta tekee</w:t>
      </w:r>
      <w:r w:rsidRPr="006D5365">
        <w:rPr>
          <w:sz w:val="24"/>
          <w:szCs w:val="24"/>
        </w:rPr>
        <w:t xml:space="preserve"> päätö</w:t>
      </w:r>
      <w:r>
        <w:rPr>
          <w:sz w:val="24"/>
          <w:szCs w:val="24"/>
        </w:rPr>
        <w:t>ksen</w:t>
      </w:r>
      <w:r w:rsidRPr="006D5365">
        <w:rPr>
          <w:sz w:val="24"/>
          <w:szCs w:val="24"/>
        </w:rPr>
        <w:t xml:space="preserve"> siirtyä pois häiriötilanteen </w:t>
      </w:r>
      <w:r w:rsidR="00835B05">
        <w:rPr>
          <w:sz w:val="24"/>
          <w:szCs w:val="24"/>
        </w:rPr>
        <w:t xml:space="preserve">mahdollisesti </w:t>
      </w:r>
      <w:r w:rsidRPr="006D5365">
        <w:rPr>
          <w:sz w:val="24"/>
          <w:szCs w:val="24"/>
        </w:rPr>
        <w:t xml:space="preserve">edellyttämästä tehostetusta toiminnasta ja kriisijohtamisesta. </w:t>
      </w:r>
      <w:r w:rsidR="00835B05">
        <w:rPr>
          <w:sz w:val="24"/>
          <w:szCs w:val="24"/>
        </w:rPr>
        <w:t>Kunnan tulee varautua, että p</w:t>
      </w:r>
      <w:r w:rsidR="00835B05" w:rsidRPr="006D5365">
        <w:rPr>
          <w:sz w:val="24"/>
          <w:szCs w:val="24"/>
        </w:rPr>
        <w:t>äivittäiseen palvelutoimintaan palaami</w:t>
      </w:r>
      <w:r w:rsidR="00835B05">
        <w:rPr>
          <w:sz w:val="24"/>
          <w:szCs w:val="24"/>
        </w:rPr>
        <w:t xml:space="preserve">seen ja toimintaedellytysten turvaamiseen kriisin jälkeen saatetaan tarvita voimavaroja ja määrärahoja. </w:t>
      </w:r>
    </w:p>
    <w:p w14:paraId="5BDBFDCF" w14:textId="6531F507" w:rsidR="00810109" w:rsidRDefault="00810109" w:rsidP="006D5365">
      <w:pPr>
        <w:pStyle w:val="Luettelokappale"/>
        <w:spacing w:after="0" w:line="276" w:lineRule="auto"/>
        <w:ind w:left="1304"/>
        <w:rPr>
          <w:sz w:val="24"/>
          <w:szCs w:val="24"/>
        </w:rPr>
      </w:pPr>
    </w:p>
    <w:p w14:paraId="4891EC1A" w14:textId="77777777" w:rsidR="00147936" w:rsidRPr="006D5365" w:rsidRDefault="00147936" w:rsidP="006D5365">
      <w:pPr>
        <w:pStyle w:val="Luettelokappale"/>
        <w:spacing w:after="0" w:line="276" w:lineRule="auto"/>
        <w:ind w:left="1304"/>
        <w:rPr>
          <w:sz w:val="24"/>
          <w:szCs w:val="24"/>
        </w:rPr>
      </w:pPr>
    </w:p>
    <w:p w14:paraId="2C8394A8" w14:textId="14F422F3" w:rsidR="009E4954" w:rsidRPr="005D07F7" w:rsidRDefault="003B6FC0" w:rsidP="005D07F7">
      <w:pPr>
        <w:pStyle w:val="Luettelokappale"/>
        <w:spacing w:after="0" w:line="276" w:lineRule="auto"/>
        <w:rPr>
          <w:b/>
          <w:bCs/>
          <w:sz w:val="28"/>
          <w:szCs w:val="28"/>
        </w:rPr>
      </w:pPr>
      <w:r w:rsidRPr="005D07F7">
        <w:rPr>
          <w:b/>
          <w:bCs/>
          <w:sz w:val="28"/>
          <w:szCs w:val="28"/>
        </w:rPr>
        <w:t xml:space="preserve">Tiedota häiriötilanteen päättymisestä ja </w:t>
      </w:r>
      <w:r w:rsidR="00290BF2" w:rsidRPr="005D07F7">
        <w:rPr>
          <w:b/>
          <w:bCs/>
          <w:sz w:val="28"/>
          <w:szCs w:val="28"/>
        </w:rPr>
        <w:t>palvelujen järjestämisestä</w:t>
      </w:r>
    </w:p>
    <w:p w14:paraId="2CDD61E0" w14:textId="77777777" w:rsidR="0016551A" w:rsidRDefault="0016551A" w:rsidP="00D44E24">
      <w:pPr>
        <w:pStyle w:val="Luettelokappale"/>
        <w:spacing w:after="0" w:line="276" w:lineRule="auto"/>
        <w:ind w:left="1304"/>
        <w:rPr>
          <w:sz w:val="24"/>
          <w:szCs w:val="24"/>
        </w:rPr>
      </w:pPr>
    </w:p>
    <w:p w14:paraId="72CBAE22" w14:textId="7B3C7A75" w:rsidR="00290BF2" w:rsidRDefault="00290BF2" w:rsidP="00D44E24">
      <w:pPr>
        <w:pStyle w:val="Luettelokappale"/>
        <w:spacing w:after="0" w:line="276" w:lineRule="auto"/>
        <w:ind w:left="1304"/>
        <w:rPr>
          <w:sz w:val="24"/>
          <w:szCs w:val="24"/>
        </w:rPr>
      </w:pPr>
      <w:r>
        <w:rPr>
          <w:sz w:val="24"/>
          <w:szCs w:val="24"/>
        </w:rPr>
        <w:t xml:space="preserve">Kunnan tulee </w:t>
      </w:r>
      <w:r w:rsidR="001C72D6">
        <w:rPr>
          <w:sz w:val="24"/>
          <w:szCs w:val="24"/>
        </w:rPr>
        <w:t xml:space="preserve">aktiivisesti </w:t>
      </w:r>
      <w:r>
        <w:rPr>
          <w:sz w:val="24"/>
          <w:szCs w:val="24"/>
        </w:rPr>
        <w:t xml:space="preserve">tiedottaa </w:t>
      </w:r>
      <w:r w:rsidR="0016551A">
        <w:rPr>
          <w:sz w:val="24"/>
          <w:szCs w:val="24"/>
        </w:rPr>
        <w:t xml:space="preserve">mm. </w:t>
      </w:r>
      <w:r>
        <w:rPr>
          <w:sz w:val="24"/>
          <w:szCs w:val="24"/>
        </w:rPr>
        <w:t>kuntalaisille</w:t>
      </w:r>
      <w:r w:rsidR="0016551A">
        <w:rPr>
          <w:sz w:val="24"/>
          <w:szCs w:val="24"/>
        </w:rPr>
        <w:t xml:space="preserve">, </w:t>
      </w:r>
      <w:r>
        <w:rPr>
          <w:sz w:val="24"/>
          <w:szCs w:val="24"/>
        </w:rPr>
        <w:t xml:space="preserve">henkilöstölle </w:t>
      </w:r>
      <w:r w:rsidR="0016551A">
        <w:rPr>
          <w:sz w:val="24"/>
          <w:szCs w:val="24"/>
        </w:rPr>
        <w:t xml:space="preserve">ja asiakkaille </w:t>
      </w:r>
      <w:r>
        <w:rPr>
          <w:sz w:val="24"/>
          <w:szCs w:val="24"/>
        </w:rPr>
        <w:t>häiriötilanteen päättymisestä, toimenpiteistä sekä palvelujen järjestämisestä.</w:t>
      </w:r>
    </w:p>
    <w:p w14:paraId="6D60AC37" w14:textId="485C3AEC" w:rsidR="00D242C2" w:rsidRDefault="00D242C2" w:rsidP="00D44E24">
      <w:pPr>
        <w:pStyle w:val="Luettelokappale"/>
        <w:spacing w:after="0" w:line="276" w:lineRule="auto"/>
        <w:ind w:left="1304"/>
        <w:rPr>
          <w:sz w:val="24"/>
          <w:szCs w:val="24"/>
        </w:rPr>
      </w:pPr>
    </w:p>
    <w:p w14:paraId="154D3B57" w14:textId="77777777" w:rsidR="002F65F6" w:rsidRDefault="002F65F6" w:rsidP="00D44E24">
      <w:pPr>
        <w:pStyle w:val="Luettelokappale"/>
        <w:spacing w:after="0" w:line="276" w:lineRule="auto"/>
        <w:ind w:left="1304"/>
        <w:rPr>
          <w:sz w:val="24"/>
          <w:szCs w:val="24"/>
        </w:rPr>
      </w:pPr>
    </w:p>
    <w:p w14:paraId="27C9A702" w14:textId="7E18B936" w:rsidR="00773501" w:rsidRDefault="00773501" w:rsidP="00D44E24">
      <w:pPr>
        <w:pStyle w:val="Luettelokappale"/>
        <w:spacing w:after="0" w:line="276" w:lineRule="auto"/>
        <w:ind w:left="1304"/>
        <w:rPr>
          <w:sz w:val="24"/>
          <w:szCs w:val="24"/>
        </w:rPr>
      </w:pPr>
    </w:p>
    <w:p w14:paraId="15864362" w14:textId="144BB1C0" w:rsidR="00773501" w:rsidRPr="005D07F7" w:rsidRDefault="00AA4A83" w:rsidP="005D07F7">
      <w:pPr>
        <w:pStyle w:val="Luettelokappale"/>
        <w:spacing w:after="0" w:line="276" w:lineRule="auto"/>
        <w:rPr>
          <w:b/>
          <w:bCs/>
          <w:sz w:val="28"/>
          <w:szCs w:val="28"/>
        </w:rPr>
      </w:pPr>
      <w:r w:rsidRPr="005D07F7">
        <w:rPr>
          <w:b/>
          <w:bCs/>
          <w:sz w:val="28"/>
          <w:szCs w:val="28"/>
        </w:rPr>
        <w:lastRenderedPageBreak/>
        <w:t>H</w:t>
      </w:r>
      <w:r w:rsidR="00D4234C" w:rsidRPr="005D07F7">
        <w:rPr>
          <w:b/>
          <w:bCs/>
          <w:sz w:val="28"/>
          <w:szCs w:val="28"/>
        </w:rPr>
        <w:t>äiriötilan</w:t>
      </w:r>
      <w:r w:rsidRPr="005D07F7">
        <w:rPr>
          <w:b/>
          <w:bCs/>
          <w:sz w:val="28"/>
          <w:szCs w:val="28"/>
        </w:rPr>
        <w:t>t</w:t>
      </w:r>
      <w:r w:rsidR="00D4234C" w:rsidRPr="005D07F7">
        <w:rPr>
          <w:b/>
          <w:bCs/>
          <w:sz w:val="28"/>
          <w:szCs w:val="28"/>
        </w:rPr>
        <w:t>e</w:t>
      </w:r>
      <w:r w:rsidRPr="005D07F7">
        <w:rPr>
          <w:b/>
          <w:bCs/>
          <w:sz w:val="28"/>
          <w:szCs w:val="28"/>
        </w:rPr>
        <w:t xml:space="preserve">en toiminnan arviointi, </w:t>
      </w:r>
      <w:r w:rsidR="00D4234C" w:rsidRPr="005D07F7">
        <w:rPr>
          <w:b/>
          <w:bCs/>
          <w:sz w:val="28"/>
          <w:szCs w:val="28"/>
        </w:rPr>
        <w:t>tarvittavat muutokset toimintaan, ohjeisiin ja suunnitelmiin</w:t>
      </w:r>
    </w:p>
    <w:p w14:paraId="6CC93A64" w14:textId="77777777" w:rsidR="0016551A" w:rsidRDefault="0016551A" w:rsidP="00D44E24">
      <w:pPr>
        <w:pStyle w:val="Luettelokappale"/>
        <w:spacing w:after="0" w:line="276" w:lineRule="auto"/>
        <w:ind w:left="1304"/>
        <w:rPr>
          <w:sz w:val="24"/>
          <w:szCs w:val="24"/>
        </w:rPr>
      </w:pPr>
    </w:p>
    <w:p w14:paraId="15368434" w14:textId="38D5CE6C" w:rsidR="00290BF2" w:rsidRDefault="00232C0F" w:rsidP="00D44E24">
      <w:pPr>
        <w:pStyle w:val="Luettelokappale"/>
        <w:spacing w:after="0" w:line="276" w:lineRule="auto"/>
        <w:ind w:left="1304"/>
        <w:rPr>
          <w:sz w:val="24"/>
          <w:szCs w:val="24"/>
        </w:rPr>
      </w:pPr>
      <w:r>
        <w:rPr>
          <w:sz w:val="24"/>
          <w:szCs w:val="24"/>
        </w:rPr>
        <w:t xml:space="preserve">Varaudu </w:t>
      </w:r>
      <w:r w:rsidR="000313A6">
        <w:rPr>
          <w:sz w:val="24"/>
          <w:szCs w:val="24"/>
        </w:rPr>
        <w:t xml:space="preserve">häiriötilanteen jälkeen </w:t>
      </w:r>
      <w:r>
        <w:rPr>
          <w:sz w:val="24"/>
          <w:szCs w:val="24"/>
        </w:rPr>
        <w:t xml:space="preserve">järjestämään </w:t>
      </w:r>
      <w:r w:rsidR="000313A6">
        <w:rPr>
          <w:sz w:val="24"/>
          <w:szCs w:val="24"/>
        </w:rPr>
        <w:t>toiminnan arviointitilaisuus ja myös kehittämään kuntaorganisaatiota saatujen kokemusten pohjalta. Tarkoitus on, että häiriötilanteen jälkeen arvioidaan</w:t>
      </w:r>
      <w:r w:rsidR="00D4234C">
        <w:rPr>
          <w:sz w:val="24"/>
          <w:szCs w:val="24"/>
        </w:rPr>
        <w:t xml:space="preserve"> </w:t>
      </w:r>
      <w:r w:rsidR="00AA4A83">
        <w:rPr>
          <w:sz w:val="24"/>
          <w:szCs w:val="24"/>
        </w:rPr>
        <w:t>tehdyt toimenpiteet</w:t>
      </w:r>
      <w:r w:rsidR="00D4234C">
        <w:rPr>
          <w:sz w:val="24"/>
          <w:szCs w:val="24"/>
        </w:rPr>
        <w:t xml:space="preserve">, onnistumiset ja </w:t>
      </w:r>
      <w:r>
        <w:rPr>
          <w:sz w:val="24"/>
          <w:szCs w:val="24"/>
        </w:rPr>
        <w:t xml:space="preserve">mahdolliset </w:t>
      </w:r>
      <w:r w:rsidR="00D4234C">
        <w:rPr>
          <w:sz w:val="24"/>
          <w:szCs w:val="24"/>
        </w:rPr>
        <w:t>kehittämiskohteet</w:t>
      </w:r>
      <w:r w:rsidR="000313A6">
        <w:rPr>
          <w:sz w:val="24"/>
          <w:szCs w:val="24"/>
        </w:rPr>
        <w:t xml:space="preserve"> ja että</w:t>
      </w:r>
      <w:r w:rsidR="003810EE">
        <w:rPr>
          <w:sz w:val="24"/>
          <w:szCs w:val="24"/>
        </w:rPr>
        <w:t xml:space="preserve"> toimintaa </w:t>
      </w:r>
      <w:r w:rsidR="00D4234C">
        <w:rPr>
          <w:sz w:val="24"/>
          <w:szCs w:val="24"/>
        </w:rPr>
        <w:t>voidaan parantaa</w:t>
      </w:r>
      <w:r w:rsidR="003810EE">
        <w:rPr>
          <w:sz w:val="24"/>
          <w:szCs w:val="24"/>
        </w:rPr>
        <w:t xml:space="preserve"> arvioiden pohjalta. </w:t>
      </w:r>
      <w:r w:rsidR="00D4234C">
        <w:rPr>
          <w:sz w:val="24"/>
          <w:szCs w:val="24"/>
        </w:rPr>
        <w:t>Samoin on tarkoitus, että</w:t>
      </w:r>
      <w:r w:rsidR="001620AD">
        <w:rPr>
          <w:sz w:val="24"/>
          <w:szCs w:val="24"/>
        </w:rPr>
        <w:t xml:space="preserve"> ohje</w:t>
      </w:r>
      <w:r w:rsidR="00D4234C">
        <w:rPr>
          <w:sz w:val="24"/>
          <w:szCs w:val="24"/>
        </w:rPr>
        <w:t>ita</w:t>
      </w:r>
      <w:r w:rsidR="001620AD">
        <w:rPr>
          <w:sz w:val="24"/>
          <w:szCs w:val="24"/>
        </w:rPr>
        <w:t xml:space="preserve"> ja suunnitelm</w:t>
      </w:r>
      <w:r w:rsidR="00D4234C">
        <w:rPr>
          <w:sz w:val="24"/>
          <w:szCs w:val="24"/>
        </w:rPr>
        <w:t>ia tarkistetaan</w:t>
      </w:r>
      <w:r w:rsidR="003810EE">
        <w:rPr>
          <w:sz w:val="24"/>
          <w:szCs w:val="24"/>
        </w:rPr>
        <w:t xml:space="preserve"> uusien tietojen pohjalta. </w:t>
      </w:r>
    </w:p>
    <w:p w14:paraId="08DFBF22" w14:textId="77777777" w:rsidR="009E758D" w:rsidRPr="00290BF2" w:rsidRDefault="009E758D" w:rsidP="00D44E24">
      <w:pPr>
        <w:pStyle w:val="Luettelokappale"/>
        <w:spacing w:after="0" w:line="276" w:lineRule="auto"/>
        <w:ind w:left="1304"/>
        <w:rPr>
          <w:sz w:val="24"/>
          <w:szCs w:val="24"/>
        </w:rPr>
      </w:pPr>
    </w:p>
    <w:p w14:paraId="0218CD5D" w14:textId="77777777" w:rsidR="001A1E9D" w:rsidRDefault="001A1E9D" w:rsidP="00D44E24">
      <w:pPr>
        <w:pStyle w:val="Luettelokappale"/>
        <w:spacing w:after="0" w:line="276" w:lineRule="auto"/>
        <w:rPr>
          <w:b/>
          <w:bCs/>
          <w:sz w:val="24"/>
          <w:szCs w:val="24"/>
        </w:rPr>
      </w:pPr>
    </w:p>
    <w:p w14:paraId="037FC2FD" w14:textId="19ED2DD3" w:rsidR="001A1E9D" w:rsidRPr="005D07F7" w:rsidRDefault="001C75D8" w:rsidP="005D07F7">
      <w:pPr>
        <w:pStyle w:val="Luettelokappale"/>
        <w:spacing w:after="0" w:line="276" w:lineRule="auto"/>
        <w:rPr>
          <w:b/>
          <w:bCs/>
          <w:sz w:val="28"/>
          <w:szCs w:val="28"/>
        </w:rPr>
      </w:pPr>
      <w:r w:rsidRPr="005D07F7">
        <w:rPr>
          <w:b/>
          <w:bCs/>
          <w:sz w:val="28"/>
          <w:szCs w:val="28"/>
        </w:rPr>
        <w:t>H</w:t>
      </w:r>
      <w:r w:rsidR="001A1E9D" w:rsidRPr="005D07F7">
        <w:rPr>
          <w:b/>
          <w:bCs/>
          <w:sz w:val="28"/>
          <w:szCs w:val="28"/>
        </w:rPr>
        <w:t>äiriötilanteiden ja poikkeusolojen johtosääntö</w:t>
      </w:r>
    </w:p>
    <w:p w14:paraId="696E6027" w14:textId="77777777" w:rsidR="001C75D8" w:rsidRDefault="001C75D8" w:rsidP="00D44E24">
      <w:pPr>
        <w:pStyle w:val="Luettelokappale"/>
        <w:spacing w:line="276" w:lineRule="auto"/>
        <w:ind w:left="1304"/>
        <w:rPr>
          <w:sz w:val="24"/>
          <w:szCs w:val="24"/>
        </w:rPr>
      </w:pPr>
    </w:p>
    <w:p w14:paraId="519CCEEF" w14:textId="7EF2EE65" w:rsidR="00E9040E" w:rsidRDefault="001A1E9D" w:rsidP="00D44E24">
      <w:pPr>
        <w:pStyle w:val="Luettelokappale"/>
        <w:spacing w:line="276" w:lineRule="auto"/>
        <w:ind w:left="1304"/>
        <w:rPr>
          <w:rStyle w:val="Hyperlinkki"/>
          <w:sz w:val="24"/>
          <w:szCs w:val="24"/>
        </w:rPr>
      </w:pPr>
      <w:r w:rsidRPr="001620AD">
        <w:rPr>
          <w:sz w:val="24"/>
          <w:szCs w:val="24"/>
        </w:rPr>
        <w:t>Kunnan päätöksenteko tapahtuu valtuuston hyväksymän hallintosäännön ja kuntalain pohjalta. Kunta</w:t>
      </w:r>
      <w:r w:rsidR="000313A6">
        <w:rPr>
          <w:sz w:val="24"/>
          <w:szCs w:val="24"/>
        </w:rPr>
        <w:t xml:space="preserve"> voi harkintansa mukaan</w:t>
      </w:r>
      <w:r>
        <w:rPr>
          <w:sz w:val="24"/>
          <w:szCs w:val="24"/>
        </w:rPr>
        <w:t xml:space="preserve"> </w:t>
      </w:r>
      <w:r w:rsidRPr="001620AD">
        <w:rPr>
          <w:sz w:val="24"/>
          <w:szCs w:val="24"/>
        </w:rPr>
        <w:t>valmistella erilli</w:t>
      </w:r>
      <w:r w:rsidR="000313A6">
        <w:rPr>
          <w:sz w:val="24"/>
          <w:szCs w:val="24"/>
        </w:rPr>
        <w:t>s</w:t>
      </w:r>
      <w:r w:rsidRPr="001620AD">
        <w:rPr>
          <w:sz w:val="24"/>
          <w:szCs w:val="24"/>
        </w:rPr>
        <w:t>en häiriötilanteissa ja poikkeusoloissa käyttöön otettava</w:t>
      </w:r>
      <w:r w:rsidR="000313A6">
        <w:rPr>
          <w:sz w:val="24"/>
          <w:szCs w:val="24"/>
        </w:rPr>
        <w:t>n</w:t>
      </w:r>
      <w:r w:rsidRPr="001620AD">
        <w:rPr>
          <w:sz w:val="24"/>
          <w:szCs w:val="24"/>
        </w:rPr>
        <w:t xml:space="preserve"> johtosään</w:t>
      </w:r>
      <w:r w:rsidR="000313A6">
        <w:rPr>
          <w:sz w:val="24"/>
          <w:szCs w:val="24"/>
        </w:rPr>
        <w:t>n</w:t>
      </w:r>
      <w:r w:rsidR="003810EE">
        <w:rPr>
          <w:sz w:val="24"/>
          <w:szCs w:val="24"/>
        </w:rPr>
        <w:t>ö</w:t>
      </w:r>
      <w:r w:rsidR="000313A6">
        <w:rPr>
          <w:sz w:val="24"/>
          <w:szCs w:val="24"/>
        </w:rPr>
        <w:t>n</w:t>
      </w:r>
      <w:r>
        <w:rPr>
          <w:sz w:val="24"/>
          <w:szCs w:val="24"/>
        </w:rPr>
        <w:t>.</w:t>
      </w:r>
      <w:r w:rsidRPr="001620AD">
        <w:rPr>
          <w:sz w:val="24"/>
          <w:szCs w:val="24"/>
        </w:rPr>
        <w:t xml:space="preserve"> Valtuusto hyväksyy häiriötilanteiden ja poikkeusolojen johtosäännön</w:t>
      </w:r>
      <w:r w:rsidR="002F65F6">
        <w:rPr>
          <w:sz w:val="24"/>
          <w:szCs w:val="24"/>
        </w:rPr>
        <w:t xml:space="preserve"> ja myös sen käyttööno</w:t>
      </w:r>
      <w:r w:rsidR="00AE27D4">
        <w:rPr>
          <w:sz w:val="24"/>
          <w:szCs w:val="24"/>
        </w:rPr>
        <w:t>ttoa koskevat käytännöt</w:t>
      </w:r>
      <w:r w:rsidR="002F65F6">
        <w:rPr>
          <w:sz w:val="24"/>
          <w:szCs w:val="24"/>
        </w:rPr>
        <w:t xml:space="preserve"> mahdollisessa häiriötilanteessa.</w:t>
      </w:r>
      <w:r w:rsidRPr="001620AD">
        <w:rPr>
          <w:sz w:val="24"/>
          <w:szCs w:val="24"/>
        </w:rPr>
        <w:t xml:space="preserve"> </w:t>
      </w:r>
      <w:r>
        <w:rPr>
          <w:sz w:val="24"/>
          <w:szCs w:val="24"/>
        </w:rPr>
        <w:t xml:space="preserve"> Esimerkkinä </w:t>
      </w:r>
      <w:hyperlink r:id="rId10" w:history="1">
        <w:r w:rsidRPr="00DD35AB">
          <w:rPr>
            <w:rStyle w:val="Hyperlinkki"/>
            <w:sz w:val="24"/>
            <w:szCs w:val="24"/>
          </w:rPr>
          <w:t>Tampereen kaupungin häiriötilanteiden ja poikkeusolojen johtosääntö.</w:t>
        </w:r>
      </w:hyperlink>
      <w:r w:rsidR="002F65F6">
        <w:rPr>
          <w:rStyle w:val="Hyperlinkki"/>
          <w:sz w:val="24"/>
          <w:szCs w:val="24"/>
        </w:rPr>
        <w:t xml:space="preserve"> </w:t>
      </w:r>
    </w:p>
    <w:p w14:paraId="230B2919" w14:textId="3073C4A4" w:rsidR="009801FC" w:rsidRPr="009801FC" w:rsidRDefault="009801FC" w:rsidP="009801FC">
      <w:pPr>
        <w:pStyle w:val="Luettelokappale"/>
        <w:spacing w:after="0" w:line="276" w:lineRule="auto"/>
        <w:ind w:left="1304"/>
        <w:rPr>
          <w:rFonts w:eastAsiaTheme="minorHAnsi"/>
          <w:sz w:val="24"/>
          <w:szCs w:val="24"/>
          <w:lang w:eastAsia="en-US"/>
        </w:rPr>
      </w:pPr>
      <w:bookmarkStart w:id="4" w:name="_Hlk43657289"/>
    </w:p>
    <w:bookmarkEnd w:id="4"/>
    <w:p w14:paraId="5B5DD10D" w14:textId="77777777" w:rsidR="009801FC" w:rsidRPr="009801FC" w:rsidRDefault="009801FC" w:rsidP="009801FC">
      <w:pPr>
        <w:pStyle w:val="Luettelokappale"/>
        <w:pBdr>
          <w:top w:val="nil"/>
          <w:left w:val="nil"/>
          <w:bottom w:val="nil"/>
          <w:right w:val="nil"/>
          <w:between w:val="nil"/>
        </w:pBdr>
        <w:spacing w:after="0" w:line="276" w:lineRule="auto"/>
        <w:ind w:left="1304"/>
        <w:rPr>
          <w:b/>
          <w:bCs/>
          <w:color w:val="000000"/>
          <w:sz w:val="24"/>
          <w:szCs w:val="24"/>
        </w:rPr>
      </w:pPr>
    </w:p>
    <w:p w14:paraId="0ACB0324" w14:textId="77777777" w:rsidR="0047581F" w:rsidRDefault="0047581F" w:rsidP="006C08E8">
      <w:pPr>
        <w:spacing w:after="0" w:line="276" w:lineRule="auto"/>
        <w:ind w:left="1304"/>
        <w:contextualSpacing/>
        <w:rPr>
          <w:rFonts w:asciiTheme="minorHAnsi" w:eastAsiaTheme="minorHAnsi" w:hAnsiTheme="minorHAnsi" w:cstheme="minorBidi"/>
          <w:sz w:val="24"/>
          <w:szCs w:val="24"/>
          <w:lang w:eastAsia="en-US"/>
        </w:rPr>
      </w:pPr>
    </w:p>
    <w:p w14:paraId="06066E28" w14:textId="2304EA6D" w:rsidR="00294D4B" w:rsidRDefault="00294D4B" w:rsidP="006C08E8">
      <w:pPr>
        <w:spacing w:after="0" w:line="276" w:lineRule="auto"/>
        <w:ind w:left="1304"/>
        <w:contextualSpacing/>
        <w:rPr>
          <w:rFonts w:asciiTheme="minorHAnsi" w:eastAsiaTheme="minorHAnsi" w:hAnsiTheme="minorHAnsi" w:cstheme="minorBidi"/>
          <w:sz w:val="24"/>
          <w:szCs w:val="24"/>
          <w:lang w:eastAsia="en-US"/>
        </w:rPr>
      </w:pPr>
    </w:p>
    <w:p w14:paraId="5C53FEA1" w14:textId="1D5C456D" w:rsidR="0058334E" w:rsidRDefault="0058334E" w:rsidP="0058334E">
      <w:pPr>
        <w:pStyle w:val="Luettelokappale"/>
        <w:spacing w:after="0" w:line="276" w:lineRule="auto"/>
        <w:ind w:left="2160"/>
        <w:rPr>
          <w:rFonts w:asciiTheme="minorHAnsi" w:eastAsiaTheme="minorHAnsi" w:hAnsiTheme="minorHAnsi" w:cstheme="minorBidi"/>
          <w:sz w:val="24"/>
          <w:szCs w:val="24"/>
          <w:u w:val="single"/>
          <w:lang w:eastAsia="en-US"/>
        </w:rPr>
      </w:pPr>
    </w:p>
    <w:p w14:paraId="77E01F64" w14:textId="77777777" w:rsidR="0058334E" w:rsidRPr="0058334E" w:rsidRDefault="0058334E" w:rsidP="0058334E">
      <w:pPr>
        <w:pStyle w:val="Luettelokappale"/>
        <w:spacing w:after="0" w:line="276" w:lineRule="auto"/>
        <w:ind w:left="2160"/>
        <w:rPr>
          <w:rFonts w:asciiTheme="minorHAnsi" w:eastAsiaTheme="minorHAnsi" w:hAnsiTheme="minorHAnsi" w:cstheme="minorBidi"/>
          <w:sz w:val="24"/>
          <w:szCs w:val="24"/>
          <w:u w:val="single"/>
          <w:lang w:eastAsia="en-US"/>
        </w:rPr>
      </w:pPr>
    </w:p>
    <w:sectPr w:rsidR="0058334E" w:rsidRPr="0058334E">
      <w:headerReference w:type="default" r:id="rId11"/>
      <w:footerReference w:type="default" r:id="rId12"/>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29CD89" w14:textId="77777777" w:rsidR="000646B3" w:rsidRDefault="000646B3" w:rsidP="00C62E3E">
      <w:pPr>
        <w:spacing w:after="0" w:line="240" w:lineRule="auto"/>
      </w:pPr>
      <w:r>
        <w:separator/>
      </w:r>
    </w:p>
  </w:endnote>
  <w:endnote w:type="continuationSeparator" w:id="0">
    <w:p w14:paraId="76830D27" w14:textId="77777777" w:rsidR="000646B3" w:rsidRDefault="000646B3" w:rsidP="00C62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2999245"/>
      <w:docPartObj>
        <w:docPartGallery w:val="Page Numbers (Bottom of Page)"/>
        <w:docPartUnique/>
      </w:docPartObj>
    </w:sdtPr>
    <w:sdtEndPr/>
    <w:sdtContent>
      <w:p w14:paraId="4B6F908A" w14:textId="7B9C773C" w:rsidR="00160D94" w:rsidRDefault="00160D94">
        <w:pPr>
          <w:pStyle w:val="Alatunniste"/>
          <w:jc w:val="right"/>
        </w:pPr>
        <w:r>
          <w:fldChar w:fldCharType="begin"/>
        </w:r>
        <w:r>
          <w:instrText>PAGE   \* MERGEFORMAT</w:instrText>
        </w:r>
        <w:r>
          <w:fldChar w:fldCharType="separate"/>
        </w:r>
        <w:r>
          <w:t>2</w:t>
        </w:r>
        <w:r>
          <w:fldChar w:fldCharType="end"/>
        </w:r>
      </w:p>
    </w:sdtContent>
  </w:sdt>
  <w:p w14:paraId="011DCA51" w14:textId="77777777" w:rsidR="00160D94" w:rsidRDefault="00160D94">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C18A04" w14:textId="77777777" w:rsidR="000646B3" w:rsidRDefault="000646B3" w:rsidP="00C62E3E">
      <w:pPr>
        <w:spacing w:after="0" w:line="240" w:lineRule="auto"/>
      </w:pPr>
      <w:r>
        <w:separator/>
      </w:r>
    </w:p>
  </w:footnote>
  <w:footnote w:type="continuationSeparator" w:id="0">
    <w:p w14:paraId="2D67E771" w14:textId="77777777" w:rsidR="000646B3" w:rsidRDefault="000646B3" w:rsidP="00C62E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3B141" w14:textId="1318DD5F" w:rsidR="00433221" w:rsidRDefault="007C5278">
    <w:pPr>
      <w:pStyle w:val="Yltunniste"/>
    </w:pPr>
    <w:r>
      <w:t>Liite</w:t>
    </w:r>
    <w:r w:rsidR="00624CD0">
      <w:t xml:space="preserve"> </w:t>
    </w:r>
    <w:r w:rsidR="00C62E3E">
      <w:t>Kunnan varautumisen johtaminen – oppaaseen 2020</w:t>
    </w:r>
    <w:r w:rsidR="00D1435B">
      <w:t xml:space="preserve"> </w:t>
    </w:r>
    <w:r w:rsidR="00433221">
      <w:t xml:space="preserve">  </w:t>
    </w:r>
  </w:p>
  <w:p w14:paraId="0341C7AC" w14:textId="77777777" w:rsidR="00433221" w:rsidRDefault="00433221">
    <w:pPr>
      <w:pStyle w:val="Yltunniste"/>
    </w:pPr>
  </w:p>
  <w:p w14:paraId="7C805D50" w14:textId="6E950037" w:rsidR="00C62E3E" w:rsidRDefault="00D1435B">
    <w:pPr>
      <w:pStyle w:val="Yltunniste"/>
    </w:pPr>
    <w:r>
      <w:fldChar w:fldCharType="begin"/>
    </w:r>
    <w:r>
      <w:instrText xml:space="preserve"> TIME \@ "d.M.yyyy" </w:instrText>
    </w:r>
    <w:r>
      <w:fldChar w:fldCharType="separate"/>
    </w:r>
    <w:r w:rsidR="00892478">
      <w:rPr>
        <w:noProof/>
      </w:rPr>
      <w:t>9.9.2020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55314"/>
    <w:multiLevelType w:val="hybridMultilevel"/>
    <w:tmpl w:val="FC1A04B4"/>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 w15:restartNumberingAfterBreak="0">
    <w:nsid w:val="0619117E"/>
    <w:multiLevelType w:val="hybridMultilevel"/>
    <w:tmpl w:val="9B96563E"/>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 w15:restartNumberingAfterBreak="0">
    <w:nsid w:val="0FA13990"/>
    <w:multiLevelType w:val="hybridMultilevel"/>
    <w:tmpl w:val="C8F62F4C"/>
    <w:lvl w:ilvl="0" w:tplc="0F0EEB9E">
      <w:start w:val="3"/>
      <w:numFmt w:val="bullet"/>
      <w:lvlText w:val="-"/>
      <w:lvlJc w:val="left"/>
      <w:pPr>
        <w:ind w:left="720" w:hanging="360"/>
      </w:pPr>
      <w:rPr>
        <w:rFonts w:ascii="Calibri" w:eastAsia="Calibr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cs="Wingdings" w:hint="default"/>
      </w:rPr>
    </w:lvl>
    <w:lvl w:ilvl="3" w:tplc="040B0001" w:tentative="1">
      <w:start w:val="1"/>
      <w:numFmt w:val="bullet"/>
      <w:lvlText w:val=""/>
      <w:lvlJc w:val="left"/>
      <w:pPr>
        <w:ind w:left="2880" w:hanging="360"/>
      </w:pPr>
      <w:rPr>
        <w:rFonts w:ascii="Symbol" w:hAnsi="Symbol" w:cs="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cs="Wingdings" w:hint="default"/>
      </w:rPr>
    </w:lvl>
    <w:lvl w:ilvl="6" w:tplc="040B0001" w:tentative="1">
      <w:start w:val="1"/>
      <w:numFmt w:val="bullet"/>
      <w:lvlText w:val=""/>
      <w:lvlJc w:val="left"/>
      <w:pPr>
        <w:ind w:left="5040" w:hanging="360"/>
      </w:pPr>
      <w:rPr>
        <w:rFonts w:ascii="Symbol" w:hAnsi="Symbol" w:cs="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3CD6276"/>
    <w:multiLevelType w:val="hybridMultilevel"/>
    <w:tmpl w:val="36B8AF52"/>
    <w:lvl w:ilvl="0" w:tplc="040B0019">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7A5491C"/>
    <w:multiLevelType w:val="hybridMultilevel"/>
    <w:tmpl w:val="287EBAB6"/>
    <w:lvl w:ilvl="0" w:tplc="040B000B">
      <w:start w:val="1"/>
      <w:numFmt w:val="bullet"/>
      <w:lvlText w:val=""/>
      <w:lvlJc w:val="left"/>
      <w:pPr>
        <w:ind w:left="1080" w:hanging="360"/>
      </w:pPr>
      <w:rPr>
        <w:rFonts w:ascii="Wingdings" w:hAnsi="Wingdings" w:hint="default"/>
      </w:rPr>
    </w:lvl>
    <w:lvl w:ilvl="1" w:tplc="040B0003">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cs="Wingdings" w:hint="default"/>
      </w:rPr>
    </w:lvl>
    <w:lvl w:ilvl="3" w:tplc="040B0001" w:tentative="1">
      <w:start w:val="1"/>
      <w:numFmt w:val="bullet"/>
      <w:lvlText w:val=""/>
      <w:lvlJc w:val="left"/>
      <w:pPr>
        <w:ind w:left="3240" w:hanging="360"/>
      </w:pPr>
      <w:rPr>
        <w:rFonts w:ascii="Symbol" w:hAnsi="Symbol" w:cs="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cs="Wingdings" w:hint="default"/>
      </w:rPr>
    </w:lvl>
    <w:lvl w:ilvl="6" w:tplc="040B0001" w:tentative="1">
      <w:start w:val="1"/>
      <w:numFmt w:val="bullet"/>
      <w:lvlText w:val=""/>
      <w:lvlJc w:val="left"/>
      <w:pPr>
        <w:ind w:left="5400" w:hanging="360"/>
      </w:pPr>
      <w:rPr>
        <w:rFonts w:ascii="Symbol" w:hAnsi="Symbol" w:cs="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cs="Wingdings" w:hint="default"/>
      </w:rPr>
    </w:lvl>
  </w:abstractNum>
  <w:abstractNum w:abstractNumId="5" w15:restartNumberingAfterBreak="0">
    <w:nsid w:val="1A5329B5"/>
    <w:multiLevelType w:val="hybridMultilevel"/>
    <w:tmpl w:val="812CF724"/>
    <w:lvl w:ilvl="0" w:tplc="0AEA2F50">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B3D2D1E"/>
    <w:multiLevelType w:val="hybridMultilevel"/>
    <w:tmpl w:val="902C761A"/>
    <w:lvl w:ilvl="0" w:tplc="3BBC1804">
      <w:start w:val="3"/>
      <w:numFmt w:val="bullet"/>
      <w:lvlText w:val="-"/>
      <w:lvlJc w:val="left"/>
      <w:pPr>
        <w:ind w:left="720" w:hanging="360"/>
      </w:pPr>
      <w:rPr>
        <w:rFonts w:ascii="Calibri" w:eastAsia="Calibr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cs="Wingdings" w:hint="default"/>
      </w:rPr>
    </w:lvl>
    <w:lvl w:ilvl="3" w:tplc="040B0001" w:tentative="1">
      <w:start w:val="1"/>
      <w:numFmt w:val="bullet"/>
      <w:lvlText w:val=""/>
      <w:lvlJc w:val="left"/>
      <w:pPr>
        <w:ind w:left="2880" w:hanging="360"/>
      </w:pPr>
      <w:rPr>
        <w:rFonts w:ascii="Symbol" w:hAnsi="Symbol" w:cs="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cs="Wingdings" w:hint="default"/>
      </w:rPr>
    </w:lvl>
    <w:lvl w:ilvl="6" w:tplc="040B0001" w:tentative="1">
      <w:start w:val="1"/>
      <w:numFmt w:val="bullet"/>
      <w:lvlText w:val=""/>
      <w:lvlJc w:val="left"/>
      <w:pPr>
        <w:ind w:left="5040" w:hanging="360"/>
      </w:pPr>
      <w:rPr>
        <w:rFonts w:ascii="Symbol" w:hAnsi="Symbol" w:cs="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2165A7D"/>
    <w:multiLevelType w:val="hybridMultilevel"/>
    <w:tmpl w:val="77EC3196"/>
    <w:lvl w:ilvl="0" w:tplc="040B000B">
      <w:start w:val="1"/>
      <w:numFmt w:val="bullet"/>
      <w:lvlText w:val=""/>
      <w:lvlJc w:val="left"/>
      <w:pPr>
        <w:ind w:left="1440" w:hanging="360"/>
      </w:pPr>
      <w:rPr>
        <w:rFonts w:ascii="Wingdings" w:hAnsi="Wingdings"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8" w15:restartNumberingAfterBreak="0">
    <w:nsid w:val="252075E3"/>
    <w:multiLevelType w:val="hybridMultilevel"/>
    <w:tmpl w:val="A3B60CFE"/>
    <w:lvl w:ilvl="0" w:tplc="040B000B">
      <w:start w:val="1"/>
      <w:numFmt w:val="bullet"/>
      <w:lvlText w:val=""/>
      <w:lvlJc w:val="left"/>
      <w:pPr>
        <w:ind w:left="2024" w:hanging="360"/>
      </w:pPr>
      <w:rPr>
        <w:rFonts w:ascii="Wingdings" w:hAnsi="Wingdings"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9" w15:restartNumberingAfterBreak="0">
    <w:nsid w:val="27BF1300"/>
    <w:multiLevelType w:val="hybridMultilevel"/>
    <w:tmpl w:val="549EC328"/>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2DE27233"/>
    <w:multiLevelType w:val="hybridMultilevel"/>
    <w:tmpl w:val="BA0E3626"/>
    <w:lvl w:ilvl="0" w:tplc="040B000B">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E3E44A3"/>
    <w:multiLevelType w:val="hybridMultilevel"/>
    <w:tmpl w:val="7C9E5BA8"/>
    <w:lvl w:ilvl="0" w:tplc="040B000B">
      <w:start w:val="1"/>
      <w:numFmt w:val="bullet"/>
      <w:lvlText w:val=""/>
      <w:lvlJc w:val="left"/>
      <w:pPr>
        <w:ind w:left="720" w:hanging="360"/>
      </w:pPr>
      <w:rPr>
        <w:rFonts w:ascii="Wingdings" w:hAnsi="Wingding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F4A7946"/>
    <w:multiLevelType w:val="hybridMultilevel"/>
    <w:tmpl w:val="AF34E3C0"/>
    <w:lvl w:ilvl="0" w:tplc="291EC726">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34C34A60"/>
    <w:multiLevelType w:val="hybridMultilevel"/>
    <w:tmpl w:val="2DF8040E"/>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4" w15:restartNumberingAfterBreak="0">
    <w:nsid w:val="36D12690"/>
    <w:multiLevelType w:val="hybridMultilevel"/>
    <w:tmpl w:val="36B409B0"/>
    <w:lvl w:ilvl="0" w:tplc="040B000B">
      <w:start w:val="1"/>
      <w:numFmt w:val="bullet"/>
      <w:lvlText w:val=""/>
      <w:lvlJc w:val="left"/>
      <w:pPr>
        <w:ind w:left="1440" w:hanging="360"/>
      </w:pPr>
      <w:rPr>
        <w:rFonts w:ascii="Wingdings" w:hAnsi="Wingdings"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cs="Wingdings" w:hint="default"/>
      </w:rPr>
    </w:lvl>
    <w:lvl w:ilvl="3" w:tplc="040B0001" w:tentative="1">
      <w:start w:val="1"/>
      <w:numFmt w:val="bullet"/>
      <w:lvlText w:val=""/>
      <w:lvlJc w:val="left"/>
      <w:pPr>
        <w:ind w:left="3600" w:hanging="360"/>
      </w:pPr>
      <w:rPr>
        <w:rFonts w:ascii="Symbol" w:hAnsi="Symbol" w:cs="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cs="Wingdings" w:hint="default"/>
      </w:rPr>
    </w:lvl>
    <w:lvl w:ilvl="6" w:tplc="040B0001" w:tentative="1">
      <w:start w:val="1"/>
      <w:numFmt w:val="bullet"/>
      <w:lvlText w:val=""/>
      <w:lvlJc w:val="left"/>
      <w:pPr>
        <w:ind w:left="5760" w:hanging="360"/>
      </w:pPr>
      <w:rPr>
        <w:rFonts w:ascii="Symbol" w:hAnsi="Symbol" w:cs="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cs="Wingdings" w:hint="default"/>
      </w:rPr>
    </w:lvl>
  </w:abstractNum>
  <w:abstractNum w:abstractNumId="15" w15:restartNumberingAfterBreak="0">
    <w:nsid w:val="37656A03"/>
    <w:multiLevelType w:val="hybridMultilevel"/>
    <w:tmpl w:val="BB9E5160"/>
    <w:lvl w:ilvl="0" w:tplc="8F7E7BD2">
      <w:numFmt w:val="bullet"/>
      <w:lvlText w:val="-"/>
      <w:lvlJc w:val="left"/>
      <w:pPr>
        <w:ind w:left="1664" w:hanging="360"/>
      </w:pPr>
      <w:rPr>
        <w:rFonts w:ascii="Calibri" w:eastAsia="Calibri" w:hAnsi="Calibri" w:cs="Calibri"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6" w15:restartNumberingAfterBreak="0">
    <w:nsid w:val="38C821FF"/>
    <w:multiLevelType w:val="hybridMultilevel"/>
    <w:tmpl w:val="B6AC99FE"/>
    <w:lvl w:ilvl="0" w:tplc="040B0001">
      <w:start w:val="1"/>
      <w:numFmt w:val="bullet"/>
      <w:lvlText w:val=""/>
      <w:lvlJc w:val="left"/>
      <w:pPr>
        <w:ind w:left="770" w:hanging="360"/>
      </w:pPr>
      <w:rPr>
        <w:rFonts w:ascii="Symbol" w:hAnsi="Symbol" w:cs="Symbol" w:hint="default"/>
      </w:rPr>
    </w:lvl>
    <w:lvl w:ilvl="1" w:tplc="040B0003" w:tentative="1">
      <w:start w:val="1"/>
      <w:numFmt w:val="bullet"/>
      <w:lvlText w:val="o"/>
      <w:lvlJc w:val="left"/>
      <w:pPr>
        <w:ind w:left="1490" w:hanging="360"/>
      </w:pPr>
      <w:rPr>
        <w:rFonts w:ascii="Courier New" w:hAnsi="Courier New" w:cs="Courier New" w:hint="default"/>
      </w:rPr>
    </w:lvl>
    <w:lvl w:ilvl="2" w:tplc="040B0005" w:tentative="1">
      <w:start w:val="1"/>
      <w:numFmt w:val="bullet"/>
      <w:lvlText w:val=""/>
      <w:lvlJc w:val="left"/>
      <w:pPr>
        <w:ind w:left="2210" w:hanging="360"/>
      </w:pPr>
      <w:rPr>
        <w:rFonts w:ascii="Wingdings" w:hAnsi="Wingdings" w:cs="Wingdings" w:hint="default"/>
      </w:rPr>
    </w:lvl>
    <w:lvl w:ilvl="3" w:tplc="040B0001" w:tentative="1">
      <w:start w:val="1"/>
      <w:numFmt w:val="bullet"/>
      <w:lvlText w:val=""/>
      <w:lvlJc w:val="left"/>
      <w:pPr>
        <w:ind w:left="2930" w:hanging="360"/>
      </w:pPr>
      <w:rPr>
        <w:rFonts w:ascii="Symbol" w:hAnsi="Symbol" w:cs="Symbol" w:hint="default"/>
      </w:rPr>
    </w:lvl>
    <w:lvl w:ilvl="4" w:tplc="040B0003" w:tentative="1">
      <w:start w:val="1"/>
      <w:numFmt w:val="bullet"/>
      <w:lvlText w:val="o"/>
      <w:lvlJc w:val="left"/>
      <w:pPr>
        <w:ind w:left="3650" w:hanging="360"/>
      </w:pPr>
      <w:rPr>
        <w:rFonts w:ascii="Courier New" w:hAnsi="Courier New" w:cs="Courier New" w:hint="default"/>
      </w:rPr>
    </w:lvl>
    <w:lvl w:ilvl="5" w:tplc="040B0005" w:tentative="1">
      <w:start w:val="1"/>
      <w:numFmt w:val="bullet"/>
      <w:lvlText w:val=""/>
      <w:lvlJc w:val="left"/>
      <w:pPr>
        <w:ind w:left="4370" w:hanging="360"/>
      </w:pPr>
      <w:rPr>
        <w:rFonts w:ascii="Wingdings" w:hAnsi="Wingdings" w:cs="Wingdings" w:hint="default"/>
      </w:rPr>
    </w:lvl>
    <w:lvl w:ilvl="6" w:tplc="040B0001" w:tentative="1">
      <w:start w:val="1"/>
      <w:numFmt w:val="bullet"/>
      <w:lvlText w:val=""/>
      <w:lvlJc w:val="left"/>
      <w:pPr>
        <w:ind w:left="5090" w:hanging="360"/>
      </w:pPr>
      <w:rPr>
        <w:rFonts w:ascii="Symbol" w:hAnsi="Symbol" w:cs="Symbol" w:hint="default"/>
      </w:rPr>
    </w:lvl>
    <w:lvl w:ilvl="7" w:tplc="040B0003" w:tentative="1">
      <w:start w:val="1"/>
      <w:numFmt w:val="bullet"/>
      <w:lvlText w:val="o"/>
      <w:lvlJc w:val="left"/>
      <w:pPr>
        <w:ind w:left="5810" w:hanging="360"/>
      </w:pPr>
      <w:rPr>
        <w:rFonts w:ascii="Courier New" w:hAnsi="Courier New" w:cs="Courier New" w:hint="default"/>
      </w:rPr>
    </w:lvl>
    <w:lvl w:ilvl="8" w:tplc="040B0005" w:tentative="1">
      <w:start w:val="1"/>
      <w:numFmt w:val="bullet"/>
      <w:lvlText w:val=""/>
      <w:lvlJc w:val="left"/>
      <w:pPr>
        <w:ind w:left="6530" w:hanging="360"/>
      </w:pPr>
      <w:rPr>
        <w:rFonts w:ascii="Wingdings" w:hAnsi="Wingdings" w:cs="Wingdings" w:hint="default"/>
      </w:rPr>
    </w:lvl>
  </w:abstractNum>
  <w:abstractNum w:abstractNumId="17" w15:restartNumberingAfterBreak="0">
    <w:nsid w:val="4AAB4AB5"/>
    <w:multiLevelType w:val="multilevel"/>
    <w:tmpl w:val="96CEF9A6"/>
    <w:lvl w:ilvl="0">
      <w:start w:val="1"/>
      <w:numFmt w:val="decimal"/>
      <w:lvlText w:val="%1."/>
      <w:lvlJc w:val="left"/>
      <w:pPr>
        <w:ind w:left="360" w:hanging="360"/>
      </w:pPr>
      <w:rPr>
        <w:color w:val="000000"/>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15:restartNumberingAfterBreak="0">
    <w:nsid w:val="4D6318C7"/>
    <w:multiLevelType w:val="hybridMultilevel"/>
    <w:tmpl w:val="5D9CA684"/>
    <w:lvl w:ilvl="0" w:tplc="040B000B">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4E90311C"/>
    <w:multiLevelType w:val="hybridMultilevel"/>
    <w:tmpl w:val="EE88813C"/>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0" w15:restartNumberingAfterBreak="0">
    <w:nsid w:val="53F11C3B"/>
    <w:multiLevelType w:val="hybridMultilevel"/>
    <w:tmpl w:val="899A666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9F26FB7"/>
    <w:multiLevelType w:val="hybridMultilevel"/>
    <w:tmpl w:val="AEC082D8"/>
    <w:lvl w:ilvl="0" w:tplc="040B000B">
      <w:start w:val="1"/>
      <w:numFmt w:val="bullet"/>
      <w:lvlText w:val=""/>
      <w:lvlJc w:val="left"/>
      <w:pPr>
        <w:ind w:left="720" w:hanging="360"/>
      </w:pPr>
      <w:rPr>
        <w:rFonts w:ascii="Wingdings" w:hAnsi="Wingding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cs="Wingdings" w:hint="default"/>
      </w:rPr>
    </w:lvl>
    <w:lvl w:ilvl="3" w:tplc="040B0001" w:tentative="1">
      <w:start w:val="1"/>
      <w:numFmt w:val="bullet"/>
      <w:lvlText w:val=""/>
      <w:lvlJc w:val="left"/>
      <w:pPr>
        <w:ind w:left="2880" w:hanging="360"/>
      </w:pPr>
      <w:rPr>
        <w:rFonts w:ascii="Symbol" w:hAnsi="Symbol" w:cs="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cs="Wingdings" w:hint="default"/>
      </w:rPr>
    </w:lvl>
    <w:lvl w:ilvl="6" w:tplc="040B0001" w:tentative="1">
      <w:start w:val="1"/>
      <w:numFmt w:val="bullet"/>
      <w:lvlText w:val=""/>
      <w:lvlJc w:val="left"/>
      <w:pPr>
        <w:ind w:left="5040" w:hanging="360"/>
      </w:pPr>
      <w:rPr>
        <w:rFonts w:ascii="Symbol" w:hAnsi="Symbol" w:cs="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5AB6333C"/>
    <w:multiLevelType w:val="hybridMultilevel"/>
    <w:tmpl w:val="7CA64C4C"/>
    <w:lvl w:ilvl="0" w:tplc="040B000B">
      <w:start w:val="1"/>
      <w:numFmt w:val="bullet"/>
      <w:lvlText w:val=""/>
      <w:lvlJc w:val="left"/>
      <w:pPr>
        <w:ind w:left="2024" w:hanging="360"/>
      </w:pPr>
      <w:rPr>
        <w:rFonts w:ascii="Wingdings" w:hAnsi="Wingdings"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3" w15:restartNumberingAfterBreak="0">
    <w:nsid w:val="5FF34348"/>
    <w:multiLevelType w:val="hybridMultilevel"/>
    <w:tmpl w:val="9028E8F6"/>
    <w:lvl w:ilvl="0" w:tplc="BE0ED0B6">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604921C9"/>
    <w:multiLevelType w:val="hybridMultilevel"/>
    <w:tmpl w:val="6B8C5982"/>
    <w:lvl w:ilvl="0" w:tplc="040B000B">
      <w:start w:val="1"/>
      <w:numFmt w:val="bullet"/>
      <w:lvlText w:val=""/>
      <w:lvlJc w:val="left"/>
      <w:pPr>
        <w:ind w:left="1440" w:hanging="360"/>
      </w:pPr>
      <w:rPr>
        <w:rFonts w:ascii="Wingdings" w:hAnsi="Wingdings"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5" w15:restartNumberingAfterBreak="0">
    <w:nsid w:val="625D6421"/>
    <w:multiLevelType w:val="hybridMultilevel"/>
    <w:tmpl w:val="5A864CD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6" w15:restartNumberingAfterBreak="0">
    <w:nsid w:val="63433E4D"/>
    <w:multiLevelType w:val="hybridMultilevel"/>
    <w:tmpl w:val="9B58F37A"/>
    <w:lvl w:ilvl="0" w:tplc="040B0001">
      <w:start w:val="1"/>
      <w:numFmt w:val="bullet"/>
      <w:lvlText w:val=""/>
      <w:lvlJc w:val="left"/>
      <w:pPr>
        <w:ind w:left="2880" w:hanging="360"/>
      </w:pPr>
      <w:rPr>
        <w:rFonts w:ascii="Symbol" w:hAnsi="Symbol" w:hint="default"/>
      </w:rPr>
    </w:lvl>
    <w:lvl w:ilvl="1" w:tplc="040B0003">
      <w:start w:val="1"/>
      <w:numFmt w:val="bullet"/>
      <w:lvlText w:val="o"/>
      <w:lvlJc w:val="left"/>
      <w:pPr>
        <w:ind w:left="3600" w:hanging="360"/>
      </w:pPr>
      <w:rPr>
        <w:rFonts w:ascii="Courier New" w:hAnsi="Courier New" w:cs="Courier New" w:hint="default"/>
      </w:rPr>
    </w:lvl>
    <w:lvl w:ilvl="2" w:tplc="040B0005" w:tentative="1">
      <w:start w:val="1"/>
      <w:numFmt w:val="bullet"/>
      <w:lvlText w:val=""/>
      <w:lvlJc w:val="left"/>
      <w:pPr>
        <w:ind w:left="4320" w:hanging="360"/>
      </w:pPr>
      <w:rPr>
        <w:rFonts w:ascii="Wingdings" w:hAnsi="Wingdings" w:hint="default"/>
      </w:rPr>
    </w:lvl>
    <w:lvl w:ilvl="3" w:tplc="040B0001" w:tentative="1">
      <w:start w:val="1"/>
      <w:numFmt w:val="bullet"/>
      <w:lvlText w:val=""/>
      <w:lvlJc w:val="left"/>
      <w:pPr>
        <w:ind w:left="5040" w:hanging="360"/>
      </w:pPr>
      <w:rPr>
        <w:rFonts w:ascii="Symbol" w:hAnsi="Symbol" w:hint="default"/>
      </w:rPr>
    </w:lvl>
    <w:lvl w:ilvl="4" w:tplc="040B0003" w:tentative="1">
      <w:start w:val="1"/>
      <w:numFmt w:val="bullet"/>
      <w:lvlText w:val="o"/>
      <w:lvlJc w:val="left"/>
      <w:pPr>
        <w:ind w:left="5760" w:hanging="360"/>
      </w:pPr>
      <w:rPr>
        <w:rFonts w:ascii="Courier New" w:hAnsi="Courier New" w:cs="Courier New" w:hint="default"/>
      </w:rPr>
    </w:lvl>
    <w:lvl w:ilvl="5" w:tplc="040B0005" w:tentative="1">
      <w:start w:val="1"/>
      <w:numFmt w:val="bullet"/>
      <w:lvlText w:val=""/>
      <w:lvlJc w:val="left"/>
      <w:pPr>
        <w:ind w:left="6480" w:hanging="360"/>
      </w:pPr>
      <w:rPr>
        <w:rFonts w:ascii="Wingdings" w:hAnsi="Wingdings" w:hint="default"/>
      </w:rPr>
    </w:lvl>
    <w:lvl w:ilvl="6" w:tplc="040B0001" w:tentative="1">
      <w:start w:val="1"/>
      <w:numFmt w:val="bullet"/>
      <w:lvlText w:val=""/>
      <w:lvlJc w:val="left"/>
      <w:pPr>
        <w:ind w:left="7200" w:hanging="360"/>
      </w:pPr>
      <w:rPr>
        <w:rFonts w:ascii="Symbol" w:hAnsi="Symbol" w:hint="default"/>
      </w:rPr>
    </w:lvl>
    <w:lvl w:ilvl="7" w:tplc="040B0003" w:tentative="1">
      <w:start w:val="1"/>
      <w:numFmt w:val="bullet"/>
      <w:lvlText w:val="o"/>
      <w:lvlJc w:val="left"/>
      <w:pPr>
        <w:ind w:left="7920" w:hanging="360"/>
      </w:pPr>
      <w:rPr>
        <w:rFonts w:ascii="Courier New" w:hAnsi="Courier New" w:cs="Courier New" w:hint="default"/>
      </w:rPr>
    </w:lvl>
    <w:lvl w:ilvl="8" w:tplc="040B0005" w:tentative="1">
      <w:start w:val="1"/>
      <w:numFmt w:val="bullet"/>
      <w:lvlText w:val=""/>
      <w:lvlJc w:val="left"/>
      <w:pPr>
        <w:ind w:left="8640" w:hanging="360"/>
      </w:pPr>
      <w:rPr>
        <w:rFonts w:ascii="Wingdings" w:hAnsi="Wingdings" w:hint="default"/>
      </w:rPr>
    </w:lvl>
  </w:abstractNum>
  <w:abstractNum w:abstractNumId="27" w15:restartNumberingAfterBreak="0">
    <w:nsid w:val="637839D3"/>
    <w:multiLevelType w:val="hybridMultilevel"/>
    <w:tmpl w:val="A40042CE"/>
    <w:lvl w:ilvl="0" w:tplc="7A324014">
      <w:numFmt w:val="bullet"/>
      <w:lvlText w:val="-"/>
      <w:lvlJc w:val="left"/>
      <w:pPr>
        <w:ind w:left="720" w:hanging="360"/>
      </w:pPr>
      <w:rPr>
        <w:rFonts w:ascii="Calibri" w:eastAsia="Calibr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64CE0EC0"/>
    <w:multiLevelType w:val="hybridMultilevel"/>
    <w:tmpl w:val="4208A13E"/>
    <w:lvl w:ilvl="0" w:tplc="040B000B">
      <w:start w:val="1"/>
      <w:numFmt w:val="bullet"/>
      <w:lvlText w:val=""/>
      <w:lvlJc w:val="left"/>
      <w:pPr>
        <w:ind w:left="2024" w:hanging="360"/>
      </w:pPr>
      <w:rPr>
        <w:rFonts w:ascii="Wingdings" w:hAnsi="Wingdings"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9" w15:restartNumberingAfterBreak="0">
    <w:nsid w:val="707D32FE"/>
    <w:multiLevelType w:val="hybridMultilevel"/>
    <w:tmpl w:val="D39EDE7C"/>
    <w:lvl w:ilvl="0" w:tplc="040B000B">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cs="Wingdings" w:hint="default"/>
      </w:rPr>
    </w:lvl>
    <w:lvl w:ilvl="3" w:tplc="040B0001" w:tentative="1">
      <w:start w:val="1"/>
      <w:numFmt w:val="bullet"/>
      <w:lvlText w:val=""/>
      <w:lvlJc w:val="left"/>
      <w:pPr>
        <w:ind w:left="2880" w:hanging="360"/>
      </w:pPr>
      <w:rPr>
        <w:rFonts w:ascii="Symbol" w:hAnsi="Symbol" w:cs="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cs="Wingdings" w:hint="default"/>
      </w:rPr>
    </w:lvl>
    <w:lvl w:ilvl="6" w:tplc="040B0001" w:tentative="1">
      <w:start w:val="1"/>
      <w:numFmt w:val="bullet"/>
      <w:lvlText w:val=""/>
      <w:lvlJc w:val="left"/>
      <w:pPr>
        <w:ind w:left="5040" w:hanging="360"/>
      </w:pPr>
      <w:rPr>
        <w:rFonts w:ascii="Symbol" w:hAnsi="Symbol" w:cs="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73D03892"/>
    <w:multiLevelType w:val="hybridMultilevel"/>
    <w:tmpl w:val="F674880E"/>
    <w:lvl w:ilvl="0" w:tplc="D548ED94">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cs="Wingdings" w:hint="default"/>
      </w:rPr>
    </w:lvl>
    <w:lvl w:ilvl="3" w:tplc="040B0001" w:tentative="1">
      <w:start w:val="1"/>
      <w:numFmt w:val="bullet"/>
      <w:lvlText w:val=""/>
      <w:lvlJc w:val="left"/>
      <w:pPr>
        <w:ind w:left="2880" w:hanging="360"/>
      </w:pPr>
      <w:rPr>
        <w:rFonts w:ascii="Symbol" w:hAnsi="Symbol" w:cs="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cs="Wingdings" w:hint="default"/>
      </w:rPr>
    </w:lvl>
    <w:lvl w:ilvl="6" w:tplc="040B0001" w:tentative="1">
      <w:start w:val="1"/>
      <w:numFmt w:val="bullet"/>
      <w:lvlText w:val=""/>
      <w:lvlJc w:val="left"/>
      <w:pPr>
        <w:ind w:left="5040" w:hanging="360"/>
      </w:pPr>
      <w:rPr>
        <w:rFonts w:ascii="Symbol" w:hAnsi="Symbol" w:cs="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7A421092"/>
    <w:multiLevelType w:val="hybridMultilevel"/>
    <w:tmpl w:val="92241B0C"/>
    <w:lvl w:ilvl="0" w:tplc="040B000B">
      <w:start w:val="1"/>
      <w:numFmt w:val="bullet"/>
      <w:lvlText w:val=""/>
      <w:lvlJc w:val="left"/>
      <w:pPr>
        <w:ind w:left="1080" w:hanging="360"/>
      </w:pPr>
      <w:rPr>
        <w:rFonts w:ascii="Wingdings" w:hAnsi="Wingdings"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cs="Wingdings" w:hint="default"/>
      </w:rPr>
    </w:lvl>
    <w:lvl w:ilvl="3" w:tplc="040B0001" w:tentative="1">
      <w:start w:val="1"/>
      <w:numFmt w:val="bullet"/>
      <w:lvlText w:val=""/>
      <w:lvlJc w:val="left"/>
      <w:pPr>
        <w:ind w:left="3240" w:hanging="360"/>
      </w:pPr>
      <w:rPr>
        <w:rFonts w:ascii="Symbol" w:hAnsi="Symbol" w:cs="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cs="Wingdings" w:hint="default"/>
      </w:rPr>
    </w:lvl>
    <w:lvl w:ilvl="6" w:tplc="040B0001" w:tentative="1">
      <w:start w:val="1"/>
      <w:numFmt w:val="bullet"/>
      <w:lvlText w:val=""/>
      <w:lvlJc w:val="left"/>
      <w:pPr>
        <w:ind w:left="5400" w:hanging="360"/>
      </w:pPr>
      <w:rPr>
        <w:rFonts w:ascii="Symbol" w:hAnsi="Symbol" w:cs="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cs="Wingdings" w:hint="default"/>
      </w:rPr>
    </w:lvl>
  </w:abstractNum>
  <w:abstractNum w:abstractNumId="32" w15:restartNumberingAfterBreak="0">
    <w:nsid w:val="7B6648E1"/>
    <w:multiLevelType w:val="hybridMultilevel"/>
    <w:tmpl w:val="36A478CE"/>
    <w:lvl w:ilvl="0" w:tplc="040B0001">
      <w:start w:val="1"/>
      <w:numFmt w:val="bullet"/>
      <w:lvlText w:val=""/>
      <w:lvlJc w:val="left"/>
      <w:pPr>
        <w:ind w:left="720" w:hanging="360"/>
      </w:pPr>
      <w:rPr>
        <w:rFonts w:ascii="Symbol" w:hAnsi="Symbol" w:cs="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cs="Wingdings" w:hint="default"/>
      </w:rPr>
    </w:lvl>
    <w:lvl w:ilvl="3" w:tplc="040B0001" w:tentative="1">
      <w:start w:val="1"/>
      <w:numFmt w:val="bullet"/>
      <w:lvlText w:val=""/>
      <w:lvlJc w:val="left"/>
      <w:pPr>
        <w:ind w:left="2880" w:hanging="360"/>
      </w:pPr>
      <w:rPr>
        <w:rFonts w:ascii="Symbol" w:hAnsi="Symbol" w:cs="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cs="Wingdings" w:hint="default"/>
      </w:rPr>
    </w:lvl>
    <w:lvl w:ilvl="6" w:tplc="040B0001" w:tentative="1">
      <w:start w:val="1"/>
      <w:numFmt w:val="bullet"/>
      <w:lvlText w:val=""/>
      <w:lvlJc w:val="left"/>
      <w:pPr>
        <w:ind w:left="5040" w:hanging="360"/>
      </w:pPr>
      <w:rPr>
        <w:rFonts w:ascii="Symbol" w:hAnsi="Symbol" w:cs="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7D03214C"/>
    <w:multiLevelType w:val="hybridMultilevel"/>
    <w:tmpl w:val="9322E55E"/>
    <w:lvl w:ilvl="0" w:tplc="040B000B">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cs="Wingdings" w:hint="default"/>
      </w:rPr>
    </w:lvl>
    <w:lvl w:ilvl="3" w:tplc="040B0001" w:tentative="1">
      <w:start w:val="1"/>
      <w:numFmt w:val="bullet"/>
      <w:lvlText w:val=""/>
      <w:lvlJc w:val="left"/>
      <w:pPr>
        <w:ind w:left="2880" w:hanging="360"/>
      </w:pPr>
      <w:rPr>
        <w:rFonts w:ascii="Symbol" w:hAnsi="Symbol" w:cs="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cs="Wingdings" w:hint="default"/>
      </w:rPr>
    </w:lvl>
    <w:lvl w:ilvl="6" w:tplc="040B0001" w:tentative="1">
      <w:start w:val="1"/>
      <w:numFmt w:val="bullet"/>
      <w:lvlText w:val=""/>
      <w:lvlJc w:val="left"/>
      <w:pPr>
        <w:ind w:left="5040" w:hanging="360"/>
      </w:pPr>
      <w:rPr>
        <w:rFonts w:ascii="Symbol" w:hAnsi="Symbol" w:cs="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30"/>
  </w:num>
  <w:num w:numId="3">
    <w:abstractNumId w:val="32"/>
  </w:num>
  <w:num w:numId="4">
    <w:abstractNumId w:val="33"/>
  </w:num>
  <w:num w:numId="5">
    <w:abstractNumId w:val="31"/>
  </w:num>
  <w:num w:numId="6">
    <w:abstractNumId w:val="14"/>
  </w:num>
  <w:num w:numId="7">
    <w:abstractNumId w:val="4"/>
  </w:num>
  <w:num w:numId="8">
    <w:abstractNumId w:val="21"/>
  </w:num>
  <w:num w:numId="9">
    <w:abstractNumId w:val="16"/>
  </w:num>
  <w:num w:numId="10">
    <w:abstractNumId w:val="29"/>
  </w:num>
  <w:num w:numId="11">
    <w:abstractNumId w:val="9"/>
  </w:num>
  <w:num w:numId="12">
    <w:abstractNumId w:val="3"/>
  </w:num>
  <w:num w:numId="13">
    <w:abstractNumId w:val="2"/>
  </w:num>
  <w:num w:numId="14">
    <w:abstractNumId w:val="6"/>
  </w:num>
  <w:num w:numId="15">
    <w:abstractNumId w:val="17"/>
  </w:num>
  <w:num w:numId="16">
    <w:abstractNumId w:val="24"/>
  </w:num>
  <w:num w:numId="17">
    <w:abstractNumId w:val="13"/>
  </w:num>
  <w:num w:numId="18">
    <w:abstractNumId w:val="10"/>
  </w:num>
  <w:num w:numId="19">
    <w:abstractNumId w:val="11"/>
  </w:num>
  <w:num w:numId="20">
    <w:abstractNumId w:val="19"/>
  </w:num>
  <w:num w:numId="21">
    <w:abstractNumId w:val="1"/>
  </w:num>
  <w:num w:numId="22">
    <w:abstractNumId w:val="7"/>
  </w:num>
  <w:num w:numId="23">
    <w:abstractNumId w:val="12"/>
  </w:num>
  <w:num w:numId="24">
    <w:abstractNumId w:val="5"/>
  </w:num>
  <w:num w:numId="25">
    <w:abstractNumId w:val="27"/>
  </w:num>
  <w:num w:numId="26">
    <w:abstractNumId w:val="28"/>
  </w:num>
  <w:num w:numId="27">
    <w:abstractNumId w:val="8"/>
  </w:num>
  <w:num w:numId="28">
    <w:abstractNumId w:val="15"/>
  </w:num>
  <w:num w:numId="29">
    <w:abstractNumId w:val="20"/>
  </w:num>
  <w:num w:numId="30">
    <w:abstractNumId w:val="23"/>
  </w:num>
  <w:num w:numId="31">
    <w:abstractNumId w:val="25"/>
  </w:num>
  <w:num w:numId="32">
    <w:abstractNumId w:val="22"/>
  </w:num>
  <w:num w:numId="33">
    <w:abstractNumId w:val="26"/>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9EE"/>
    <w:rsid w:val="000021D3"/>
    <w:rsid w:val="00005FCB"/>
    <w:rsid w:val="000108E9"/>
    <w:rsid w:val="00012D77"/>
    <w:rsid w:val="00017243"/>
    <w:rsid w:val="0002002A"/>
    <w:rsid w:val="000205C5"/>
    <w:rsid w:val="00023475"/>
    <w:rsid w:val="000241B4"/>
    <w:rsid w:val="00025E2F"/>
    <w:rsid w:val="000313A6"/>
    <w:rsid w:val="0003220C"/>
    <w:rsid w:val="000332CD"/>
    <w:rsid w:val="00036F86"/>
    <w:rsid w:val="000417EF"/>
    <w:rsid w:val="00051C36"/>
    <w:rsid w:val="00051EF4"/>
    <w:rsid w:val="0005332D"/>
    <w:rsid w:val="00053E8B"/>
    <w:rsid w:val="0005411B"/>
    <w:rsid w:val="00054301"/>
    <w:rsid w:val="00057081"/>
    <w:rsid w:val="00062ACF"/>
    <w:rsid w:val="00062D44"/>
    <w:rsid w:val="000646B3"/>
    <w:rsid w:val="0006518A"/>
    <w:rsid w:val="00070459"/>
    <w:rsid w:val="0007268E"/>
    <w:rsid w:val="0007371B"/>
    <w:rsid w:val="0007422C"/>
    <w:rsid w:val="00074237"/>
    <w:rsid w:val="0007514D"/>
    <w:rsid w:val="00080A51"/>
    <w:rsid w:val="00082E02"/>
    <w:rsid w:val="00083D0D"/>
    <w:rsid w:val="00084ED0"/>
    <w:rsid w:val="00086A3C"/>
    <w:rsid w:val="000877B8"/>
    <w:rsid w:val="00093099"/>
    <w:rsid w:val="00095CE4"/>
    <w:rsid w:val="0009713B"/>
    <w:rsid w:val="00097BB1"/>
    <w:rsid w:val="000A0F4F"/>
    <w:rsid w:val="000A3351"/>
    <w:rsid w:val="000A369E"/>
    <w:rsid w:val="000A64F8"/>
    <w:rsid w:val="000A6689"/>
    <w:rsid w:val="000A78D8"/>
    <w:rsid w:val="000B0532"/>
    <w:rsid w:val="000B1686"/>
    <w:rsid w:val="000B1BF3"/>
    <w:rsid w:val="000B4F20"/>
    <w:rsid w:val="000B5167"/>
    <w:rsid w:val="000C08F1"/>
    <w:rsid w:val="000C1853"/>
    <w:rsid w:val="000C269E"/>
    <w:rsid w:val="000C67FB"/>
    <w:rsid w:val="000D18BA"/>
    <w:rsid w:val="000D3302"/>
    <w:rsid w:val="000D52EB"/>
    <w:rsid w:val="000D5A94"/>
    <w:rsid w:val="000D6170"/>
    <w:rsid w:val="000D70DB"/>
    <w:rsid w:val="000E0363"/>
    <w:rsid w:val="000E7405"/>
    <w:rsid w:val="000E7C05"/>
    <w:rsid w:val="000F45B8"/>
    <w:rsid w:val="000F6EE3"/>
    <w:rsid w:val="000F7ACB"/>
    <w:rsid w:val="001013D5"/>
    <w:rsid w:val="00102D0D"/>
    <w:rsid w:val="00105C38"/>
    <w:rsid w:val="00110C27"/>
    <w:rsid w:val="00110F74"/>
    <w:rsid w:val="001116CD"/>
    <w:rsid w:val="00111852"/>
    <w:rsid w:val="00113A37"/>
    <w:rsid w:val="00115167"/>
    <w:rsid w:val="00116057"/>
    <w:rsid w:val="001179EC"/>
    <w:rsid w:val="00117B33"/>
    <w:rsid w:val="00120B41"/>
    <w:rsid w:val="0012131F"/>
    <w:rsid w:val="00121809"/>
    <w:rsid w:val="00122A81"/>
    <w:rsid w:val="00122E21"/>
    <w:rsid w:val="001255C1"/>
    <w:rsid w:val="00130B45"/>
    <w:rsid w:val="00132B87"/>
    <w:rsid w:val="001371F9"/>
    <w:rsid w:val="00137223"/>
    <w:rsid w:val="001445F7"/>
    <w:rsid w:val="00144B1A"/>
    <w:rsid w:val="00147936"/>
    <w:rsid w:val="00150372"/>
    <w:rsid w:val="001513B4"/>
    <w:rsid w:val="00152ADE"/>
    <w:rsid w:val="00152B9D"/>
    <w:rsid w:val="00154D53"/>
    <w:rsid w:val="00156971"/>
    <w:rsid w:val="00160D94"/>
    <w:rsid w:val="001620AD"/>
    <w:rsid w:val="0016406A"/>
    <w:rsid w:val="00164153"/>
    <w:rsid w:val="0016551A"/>
    <w:rsid w:val="00172BA2"/>
    <w:rsid w:val="00173012"/>
    <w:rsid w:val="00173256"/>
    <w:rsid w:val="00174C78"/>
    <w:rsid w:val="00181205"/>
    <w:rsid w:val="0018231A"/>
    <w:rsid w:val="001832BA"/>
    <w:rsid w:val="00183F7A"/>
    <w:rsid w:val="001863BD"/>
    <w:rsid w:val="00186D4E"/>
    <w:rsid w:val="001876BE"/>
    <w:rsid w:val="001904E4"/>
    <w:rsid w:val="001910C2"/>
    <w:rsid w:val="001929DA"/>
    <w:rsid w:val="00192AAA"/>
    <w:rsid w:val="00192DB1"/>
    <w:rsid w:val="0019479F"/>
    <w:rsid w:val="001A1E9D"/>
    <w:rsid w:val="001A66B1"/>
    <w:rsid w:val="001B17E3"/>
    <w:rsid w:val="001B3C54"/>
    <w:rsid w:val="001C1C1D"/>
    <w:rsid w:val="001C4510"/>
    <w:rsid w:val="001C4954"/>
    <w:rsid w:val="001C5283"/>
    <w:rsid w:val="001C6424"/>
    <w:rsid w:val="001C72D6"/>
    <w:rsid w:val="001C75D8"/>
    <w:rsid w:val="001D35A7"/>
    <w:rsid w:val="001D475A"/>
    <w:rsid w:val="001D7501"/>
    <w:rsid w:val="001E4971"/>
    <w:rsid w:val="001E5330"/>
    <w:rsid w:val="001E69B9"/>
    <w:rsid w:val="001F356D"/>
    <w:rsid w:val="001F37E8"/>
    <w:rsid w:val="002001B2"/>
    <w:rsid w:val="00200D8D"/>
    <w:rsid w:val="00203251"/>
    <w:rsid w:val="00204FDA"/>
    <w:rsid w:val="0020531D"/>
    <w:rsid w:val="00205BCB"/>
    <w:rsid w:val="002068E8"/>
    <w:rsid w:val="00210C90"/>
    <w:rsid w:val="00210F5B"/>
    <w:rsid w:val="00212AB9"/>
    <w:rsid w:val="002130E1"/>
    <w:rsid w:val="0021748C"/>
    <w:rsid w:val="00217BD3"/>
    <w:rsid w:val="0022380A"/>
    <w:rsid w:val="0022577E"/>
    <w:rsid w:val="00225BED"/>
    <w:rsid w:val="002323F0"/>
    <w:rsid w:val="00232C0F"/>
    <w:rsid w:val="00232E1D"/>
    <w:rsid w:val="00233500"/>
    <w:rsid w:val="00233912"/>
    <w:rsid w:val="0023391F"/>
    <w:rsid w:val="00234EDB"/>
    <w:rsid w:val="00235EC8"/>
    <w:rsid w:val="00246C9C"/>
    <w:rsid w:val="00251951"/>
    <w:rsid w:val="00253CCE"/>
    <w:rsid w:val="00260078"/>
    <w:rsid w:val="00265D66"/>
    <w:rsid w:val="00267AD6"/>
    <w:rsid w:val="0027108E"/>
    <w:rsid w:val="0027466D"/>
    <w:rsid w:val="00276B4E"/>
    <w:rsid w:val="00280DCD"/>
    <w:rsid w:val="00281F12"/>
    <w:rsid w:val="002847B6"/>
    <w:rsid w:val="0028792B"/>
    <w:rsid w:val="002902AD"/>
    <w:rsid w:val="00290BF2"/>
    <w:rsid w:val="002913AE"/>
    <w:rsid w:val="0029244C"/>
    <w:rsid w:val="00293972"/>
    <w:rsid w:val="0029402C"/>
    <w:rsid w:val="00294B02"/>
    <w:rsid w:val="00294D4B"/>
    <w:rsid w:val="00295BA2"/>
    <w:rsid w:val="00297B19"/>
    <w:rsid w:val="002A1421"/>
    <w:rsid w:val="002B1B9E"/>
    <w:rsid w:val="002B4308"/>
    <w:rsid w:val="002B4D8A"/>
    <w:rsid w:val="002B5AEA"/>
    <w:rsid w:val="002B5DA6"/>
    <w:rsid w:val="002C045C"/>
    <w:rsid w:val="002C05DF"/>
    <w:rsid w:val="002C07DE"/>
    <w:rsid w:val="002C0863"/>
    <w:rsid w:val="002C496D"/>
    <w:rsid w:val="002C63EB"/>
    <w:rsid w:val="002C6E7C"/>
    <w:rsid w:val="002C6ED9"/>
    <w:rsid w:val="002D13D6"/>
    <w:rsid w:val="002D1E54"/>
    <w:rsid w:val="002D2734"/>
    <w:rsid w:val="002D3DAD"/>
    <w:rsid w:val="002D5992"/>
    <w:rsid w:val="002E66EB"/>
    <w:rsid w:val="002E6CD4"/>
    <w:rsid w:val="002F2A05"/>
    <w:rsid w:val="002F526A"/>
    <w:rsid w:val="002F5AAC"/>
    <w:rsid w:val="002F65F6"/>
    <w:rsid w:val="00300674"/>
    <w:rsid w:val="0030092A"/>
    <w:rsid w:val="00302CFA"/>
    <w:rsid w:val="003050B6"/>
    <w:rsid w:val="00305F8A"/>
    <w:rsid w:val="00306239"/>
    <w:rsid w:val="003070B7"/>
    <w:rsid w:val="003137E5"/>
    <w:rsid w:val="00313CF9"/>
    <w:rsid w:val="00314CC0"/>
    <w:rsid w:val="003158BD"/>
    <w:rsid w:val="00323B04"/>
    <w:rsid w:val="00326A5D"/>
    <w:rsid w:val="00327DF7"/>
    <w:rsid w:val="00330F4D"/>
    <w:rsid w:val="003321ED"/>
    <w:rsid w:val="003345F6"/>
    <w:rsid w:val="00342A87"/>
    <w:rsid w:val="00343171"/>
    <w:rsid w:val="00346598"/>
    <w:rsid w:val="0035064C"/>
    <w:rsid w:val="00351764"/>
    <w:rsid w:val="00351F12"/>
    <w:rsid w:val="0035549F"/>
    <w:rsid w:val="00355AA1"/>
    <w:rsid w:val="00362189"/>
    <w:rsid w:val="003626DC"/>
    <w:rsid w:val="00363970"/>
    <w:rsid w:val="00364A98"/>
    <w:rsid w:val="0036730B"/>
    <w:rsid w:val="003674DF"/>
    <w:rsid w:val="003677DB"/>
    <w:rsid w:val="003713AE"/>
    <w:rsid w:val="0037149D"/>
    <w:rsid w:val="00372060"/>
    <w:rsid w:val="0037537A"/>
    <w:rsid w:val="00377D28"/>
    <w:rsid w:val="00377F65"/>
    <w:rsid w:val="00380AF9"/>
    <w:rsid w:val="00380EDB"/>
    <w:rsid w:val="003810EE"/>
    <w:rsid w:val="003815F5"/>
    <w:rsid w:val="00382048"/>
    <w:rsid w:val="00385F35"/>
    <w:rsid w:val="00390BEF"/>
    <w:rsid w:val="00391E5D"/>
    <w:rsid w:val="003970A1"/>
    <w:rsid w:val="003A24FA"/>
    <w:rsid w:val="003A4136"/>
    <w:rsid w:val="003A6CC9"/>
    <w:rsid w:val="003A74A6"/>
    <w:rsid w:val="003B135B"/>
    <w:rsid w:val="003B388C"/>
    <w:rsid w:val="003B69BB"/>
    <w:rsid w:val="003B6FC0"/>
    <w:rsid w:val="003B7F7F"/>
    <w:rsid w:val="003C0E98"/>
    <w:rsid w:val="003C360B"/>
    <w:rsid w:val="003C6D49"/>
    <w:rsid w:val="003D1EF5"/>
    <w:rsid w:val="003D3351"/>
    <w:rsid w:val="003D3F79"/>
    <w:rsid w:val="003D5CBB"/>
    <w:rsid w:val="003E31F6"/>
    <w:rsid w:val="003E34C8"/>
    <w:rsid w:val="003E43D8"/>
    <w:rsid w:val="003E47FC"/>
    <w:rsid w:val="003F1320"/>
    <w:rsid w:val="003F5ACA"/>
    <w:rsid w:val="003F5E6B"/>
    <w:rsid w:val="003F6D8F"/>
    <w:rsid w:val="00401AF3"/>
    <w:rsid w:val="004053E7"/>
    <w:rsid w:val="00406681"/>
    <w:rsid w:val="00423927"/>
    <w:rsid w:val="00424C92"/>
    <w:rsid w:val="00427E94"/>
    <w:rsid w:val="004303E6"/>
    <w:rsid w:val="00431B6A"/>
    <w:rsid w:val="00433221"/>
    <w:rsid w:val="004334FA"/>
    <w:rsid w:val="00433868"/>
    <w:rsid w:val="00433CD2"/>
    <w:rsid w:val="0043450E"/>
    <w:rsid w:val="00436EF7"/>
    <w:rsid w:val="00437644"/>
    <w:rsid w:val="004404FC"/>
    <w:rsid w:val="00440F1C"/>
    <w:rsid w:val="00441560"/>
    <w:rsid w:val="00443EA9"/>
    <w:rsid w:val="00446189"/>
    <w:rsid w:val="00446242"/>
    <w:rsid w:val="00447BDD"/>
    <w:rsid w:val="004519FD"/>
    <w:rsid w:val="0045406E"/>
    <w:rsid w:val="004577AD"/>
    <w:rsid w:val="00460994"/>
    <w:rsid w:val="00460E4A"/>
    <w:rsid w:val="00461347"/>
    <w:rsid w:val="00461C73"/>
    <w:rsid w:val="004641E3"/>
    <w:rsid w:val="00464794"/>
    <w:rsid w:val="004730D9"/>
    <w:rsid w:val="0047581F"/>
    <w:rsid w:val="00475C39"/>
    <w:rsid w:val="00476067"/>
    <w:rsid w:val="0048026D"/>
    <w:rsid w:val="00483FE5"/>
    <w:rsid w:val="00484045"/>
    <w:rsid w:val="00484A68"/>
    <w:rsid w:val="00484F55"/>
    <w:rsid w:val="0048630E"/>
    <w:rsid w:val="0049380E"/>
    <w:rsid w:val="004965E7"/>
    <w:rsid w:val="00497B01"/>
    <w:rsid w:val="00497C3E"/>
    <w:rsid w:val="004A0C3B"/>
    <w:rsid w:val="004A2CE1"/>
    <w:rsid w:val="004A45A6"/>
    <w:rsid w:val="004A4902"/>
    <w:rsid w:val="004A6A8D"/>
    <w:rsid w:val="004A7688"/>
    <w:rsid w:val="004A7C33"/>
    <w:rsid w:val="004B284E"/>
    <w:rsid w:val="004B3747"/>
    <w:rsid w:val="004C1E56"/>
    <w:rsid w:val="004C1F76"/>
    <w:rsid w:val="004C31EB"/>
    <w:rsid w:val="004C49C5"/>
    <w:rsid w:val="004D0699"/>
    <w:rsid w:val="004D3580"/>
    <w:rsid w:val="004D361B"/>
    <w:rsid w:val="004D3B54"/>
    <w:rsid w:val="004D7B62"/>
    <w:rsid w:val="004E4F28"/>
    <w:rsid w:val="004F3074"/>
    <w:rsid w:val="004F32F0"/>
    <w:rsid w:val="004F35B0"/>
    <w:rsid w:val="004F421E"/>
    <w:rsid w:val="004F637D"/>
    <w:rsid w:val="005014BB"/>
    <w:rsid w:val="0051256C"/>
    <w:rsid w:val="00512D58"/>
    <w:rsid w:val="00514F9E"/>
    <w:rsid w:val="00516E34"/>
    <w:rsid w:val="00517132"/>
    <w:rsid w:val="005173C4"/>
    <w:rsid w:val="00520EA1"/>
    <w:rsid w:val="005239EF"/>
    <w:rsid w:val="005305ED"/>
    <w:rsid w:val="00532898"/>
    <w:rsid w:val="00534F3F"/>
    <w:rsid w:val="005357A5"/>
    <w:rsid w:val="005358B5"/>
    <w:rsid w:val="00536562"/>
    <w:rsid w:val="005452C8"/>
    <w:rsid w:val="005465B5"/>
    <w:rsid w:val="0054796E"/>
    <w:rsid w:val="00547C9D"/>
    <w:rsid w:val="00550B0E"/>
    <w:rsid w:val="00550B72"/>
    <w:rsid w:val="005510D7"/>
    <w:rsid w:val="00552BF0"/>
    <w:rsid w:val="00553A0C"/>
    <w:rsid w:val="00555A76"/>
    <w:rsid w:val="00557A42"/>
    <w:rsid w:val="00562F1E"/>
    <w:rsid w:val="00563B01"/>
    <w:rsid w:val="00563E5A"/>
    <w:rsid w:val="0056507A"/>
    <w:rsid w:val="0057197A"/>
    <w:rsid w:val="0057436D"/>
    <w:rsid w:val="005749B8"/>
    <w:rsid w:val="005766FD"/>
    <w:rsid w:val="005775AD"/>
    <w:rsid w:val="00577884"/>
    <w:rsid w:val="0058334E"/>
    <w:rsid w:val="00590069"/>
    <w:rsid w:val="005908B7"/>
    <w:rsid w:val="005922A2"/>
    <w:rsid w:val="00592637"/>
    <w:rsid w:val="005A10EF"/>
    <w:rsid w:val="005A20D5"/>
    <w:rsid w:val="005B10D3"/>
    <w:rsid w:val="005B271D"/>
    <w:rsid w:val="005B433D"/>
    <w:rsid w:val="005B663E"/>
    <w:rsid w:val="005B76AA"/>
    <w:rsid w:val="005C1957"/>
    <w:rsid w:val="005C3578"/>
    <w:rsid w:val="005C3651"/>
    <w:rsid w:val="005C721C"/>
    <w:rsid w:val="005C7A56"/>
    <w:rsid w:val="005D0418"/>
    <w:rsid w:val="005D07F7"/>
    <w:rsid w:val="005D51E2"/>
    <w:rsid w:val="005E03D6"/>
    <w:rsid w:val="005E548A"/>
    <w:rsid w:val="005E6B97"/>
    <w:rsid w:val="005F2709"/>
    <w:rsid w:val="005F2C24"/>
    <w:rsid w:val="005F3BF6"/>
    <w:rsid w:val="0060139C"/>
    <w:rsid w:val="006028E1"/>
    <w:rsid w:val="00605C1C"/>
    <w:rsid w:val="00610C7E"/>
    <w:rsid w:val="00611500"/>
    <w:rsid w:val="00622655"/>
    <w:rsid w:val="006234E9"/>
    <w:rsid w:val="006239F1"/>
    <w:rsid w:val="0062407C"/>
    <w:rsid w:val="00624CD0"/>
    <w:rsid w:val="006270A9"/>
    <w:rsid w:val="0063015A"/>
    <w:rsid w:val="00632F63"/>
    <w:rsid w:val="006339A5"/>
    <w:rsid w:val="00635A5C"/>
    <w:rsid w:val="00635FD7"/>
    <w:rsid w:val="0063660E"/>
    <w:rsid w:val="00637F58"/>
    <w:rsid w:val="00656F99"/>
    <w:rsid w:val="00664713"/>
    <w:rsid w:val="00666FD9"/>
    <w:rsid w:val="00667A34"/>
    <w:rsid w:val="00672B3E"/>
    <w:rsid w:val="006756AF"/>
    <w:rsid w:val="00677901"/>
    <w:rsid w:val="006815AE"/>
    <w:rsid w:val="006824C6"/>
    <w:rsid w:val="00684D36"/>
    <w:rsid w:val="0068776E"/>
    <w:rsid w:val="00690699"/>
    <w:rsid w:val="00691442"/>
    <w:rsid w:val="00691B42"/>
    <w:rsid w:val="00691C1E"/>
    <w:rsid w:val="00694133"/>
    <w:rsid w:val="00696605"/>
    <w:rsid w:val="006A0195"/>
    <w:rsid w:val="006A3EA5"/>
    <w:rsid w:val="006A5C76"/>
    <w:rsid w:val="006A6956"/>
    <w:rsid w:val="006A7673"/>
    <w:rsid w:val="006B001D"/>
    <w:rsid w:val="006B0F99"/>
    <w:rsid w:val="006B5381"/>
    <w:rsid w:val="006B661D"/>
    <w:rsid w:val="006C08E8"/>
    <w:rsid w:val="006C7B3E"/>
    <w:rsid w:val="006C7CF5"/>
    <w:rsid w:val="006C7DEF"/>
    <w:rsid w:val="006D16EA"/>
    <w:rsid w:val="006D2C01"/>
    <w:rsid w:val="006D4612"/>
    <w:rsid w:val="006D5365"/>
    <w:rsid w:val="006D5815"/>
    <w:rsid w:val="006D6704"/>
    <w:rsid w:val="006D7D0E"/>
    <w:rsid w:val="006F4875"/>
    <w:rsid w:val="006F519D"/>
    <w:rsid w:val="006F5F76"/>
    <w:rsid w:val="006F72FC"/>
    <w:rsid w:val="006F7F6C"/>
    <w:rsid w:val="00705660"/>
    <w:rsid w:val="00705B11"/>
    <w:rsid w:val="007154E0"/>
    <w:rsid w:val="00715F59"/>
    <w:rsid w:val="00722588"/>
    <w:rsid w:val="00724C72"/>
    <w:rsid w:val="00726434"/>
    <w:rsid w:val="00730160"/>
    <w:rsid w:val="007309A2"/>
    <w:rsid w:val="00733BB1"/>
    <w:rsid w:val="00735D5C"/>
    <w:rsid w:val="00736D00"/>
    <w:rsid w:val="0074000A"/>
    <w:rsid w:val="00747DE6"/>
    <w:rsid w:val="00753894"/>
    <w:rsid w:val="007541E3"/>
    <w:rsid w:val="007559FF"/>
    <w:rsid w:val="0075770E"/>
    <w:rsid w:val="00757B2C"/>
    <w:rsid w:val="00760A82"/>
    <w:rsid w:val="00760B71"/>
    <w:rsid w:val="00763B03"/>
    <w:rsid w:val="00764DA3"/>
    <w:rsid w:val="00767010"/>
    <w:rsid w:val="007719C1"/>
    <w:rsid w:val="00773501"/>
    <w:rsid w:val="0077402C"/>
    <w:rsid w:val="00774D2D"/>
    <w:rsid w:val="00775671"/>
    <w:rsid w:val="00775F7A"/>
    <w:rsid w:val="007805BF"/>
    <w:rsid w:val="00783E8B"/>
    <w:rsid w:val="007908D6"/>
    <w:rsid w:val="00791FA2"/>
    <w:rsid w:val="007A0FCD"/>
    <w:rsid w:val="007A574B"/>
    <w:rsid w:val="007A7A61"/>
    <w:rsid w:val="007B0806"/>
    <w:rsid w:val="007B1EA8"/>
    <w:rsid w:val="007B5349"/>
    <w:rsid w:val="007B5DAD"/>
    <w:rsid w:val="007B63A4"/>
    <w:rsid w:val="007C0430"/>
    <w:rsid w:val="007C1B55"/>
    <w:rsid w:val="007C25D6"/>
    <w:rsid w:val="007C30D6"/>
    <w:rsid w:val="007C3BD6"/>
    <w:rsid w:val="007C3C02"/>
    <w:rsid w:val="007C5278"/>
    <w:rsid w:val="007C6E67"/>
    <w:rsid w:val="007D2F28"/>
    <w:rsid w:val="007D31E2"/>
    <w:rsid w:val="007D761E"/>
    <w:rsid w:val="007D7629"/>
    <w:rsid w:val="007E14BF"/>
    <w:rsid w:val="007E2DA1"/>
    <w:rsid w:val="007E4DC6"/>
    <w:rsid w:val="007F0D9E"/>
    <w:rsid w:val="007F2DFC"/>
    <w:rsid w:val="007F3049"/>
    <w:rsid w:val="007F3458"/>
    <w:rsid w:val="007F3FA3"/>
    <w:rsid w:val="007F4FC2"/>
    <w:rsid w:val="007F54A0"/>
    <w:rsid w:val="007F601C"/>
    <w:rsid w:val="00803C86"/>
    <w:rsid w:val="00804FA0"/>
    <w:rsid w:val="00810109"/>
    <w:rsid w:val="0081030B"/>
    <w:rsid w:val="00814302"/>
    <w:rsid w:val="00817856"/>
    <w:rsid w:val="008219B8"/>
    <w:rsid w:val="00822472"/>
    <w:rsid w:val="00822A90"/>
    <w:rsid w:val="008236FD"/>
    <w:rsid w:val="00823AD9"/>
    <w:rsid w:val="00824382"/>
    <w:rsid w:val="00827255"/>
    <w:rsid w:val="00834113"/>
    <w:rsid w:val="00835B05"/>
    <w:rsid w:val="00835BE4"/>
    <w:rsid w:val="008371A2"/>
    <w:rsid w:val="0084032E"/>
    <w:rsid w:val="00842A44"/>
    <w:rsid w:val="00842BFC"/>
    <w:rsid w:val="00842D35"/>
    <w:rsid w:val="00844E60"/>
    <w:rsid w:val="00846CDD"/>
    <w:rsid w:val="00854EC5"/>
    <w:rsid w:val="00857EAC"/>
    <w:rsid w:val="00863075"/>
    <w:rsid w:val="008667FD"/>
    <w:rsid w:val="008721BD"/>
    <w:rsid w:val="00874203"/>
    <w:rsid w:val="00874C27"/>
    <w:rsid w:val="00876D5C"/>
    <w:rsid w:val="008800E7"/>
    <w:rsid w:val="0088078C"/>
    <w:rsid w:val="00887D1B"/>
    <w:rsid w:val="00892478"/>
    <w:rsid w:val="00893881"/>
    <w:rsid w:val="008A0423"/>
    <w:rsid w:val="008A0740"/>
    <w:rsid w:val="008A2208"/>
    <w:rsid w:val="008A345E"/>
    <w:rsid w:val="008A3A0A"/>
    <w:rsid w:val="008A4995"/>
    <w:rsid w:val="008B0D94"/>
    <w:rsid w:val="008B1B17"/>
    <w:rsid w:val="008B63B7"/>
    <w:rsid w:val="008B76C7"/>
    <w:rsid w:val="008C288B"/>
    <w:rsid w:val="008C49D3"/>
    <w:rsid w:val="008C4BEE"/>
    <w:rsid w:val="008C5E56"/>
    <w:rsid w:val="008C5EB8"/>
    <w:rsid w:val="008D161C"/>
    <w:rsid w:val="008D1CE9"/>
    <w:rsid w:val="008D248F"/>
    <w:rsid w:val="008D5B72"/>
    <w:rsid w:val="008E4DB0"/>
    <w:rsid w:val="008E61C9"/>
    <w:rsid w:val="008E6EEA"/>
    <w:rsid w:val="008F2932"/>
    <w:rsid w:val="008F3EAF"/>
    <w:rsid w:val="008F4A30"/>
    <w:rsid w:val="008F6DC5"/>
    <w:rsid w:val="00901AC3"/>
    <w:rsid w:val="00903CC5"/>
    <w:rsid w:val="0090687E"/>
    <w:rsid w:val="00906DC6"/>
    <w:rsid w:val="0090700B"/>
    <w:rsid w:val="00913C06"/>
    <w:rsid w:val="0091549C"/>
    <w:rsid w:val="00920D17"/>
    <w:rsid w:val="00920DDB"/>
    <w:rsid w:val="00922B39"/>
    <w:rsid w:val="00930FA7"/>
    <w:rsid w:val="0093188A"/>
    <w:rsid w:val="009354E0"/>
    <w:rsid w:val="00936C5A"/>
    <w:rsid w:val="00937F9B"/>
    <w:rsid w:val="00940EEA"/>
    <w:rsid w:val="00941755"/>
    <w:rsid w:val="00941D44"/>
    <w:rsid w:val="00946843"/>
    <w:rsid w:val="009479F5"/>
    <w:rsid w:val="00954FD2"/>
    <w:rsid w:val="009566A7"/>
    <w:rsid w:val="00960E4B"/>
    <w:rsid w:val="009631AF"/>
    <w:rsid w:val="00964688"/>
    <w:rsid w:val="00965309"/>
    <w:rsid w:val="009716AC"/>
    <w:rsid w:val="00973368"/>
    <w:rsid w:val="009758B3"/>
    <w:rsid w:val="00976828"/>
    <w:rsid w:val="009801FC"/>
    <w:rsid w:val="00981552"/>
    <w:rsid w:val="00981EE0"/>
    <w:rsid w:val="00982963"/>
    <w:rsid w:val="0098625A"/>
    <w:rsid w:val="009872FF"/>
    <w:rsid w:val="009921EB"/>
    <w:rsid w:val="009922B7"/>
    <w:rsid w:val="009943BB"/>
    <w:rsid w:val="00994633"/>
    <w:rsid w:val="009A082E"/>
    <w:rsid w:val="009A1446"/>
    <w:rsid w:val="009A1C0C"/>
    <w:rsid w:val="009A1FC8"/>
    <w:rsid w:val="009A62D2"/>
    <w:rsid w:val="009A6702"/>
    <w:rsid w:val="009B0353"/>
    <w:rsid w:val="009B184C"/>
    <w:rsid w:val="009B186B"/>
    <w:rsid w:val="009B2F1E"/>
    <w:rsid w:val="009B61EF"/>
    <w:rsid w:val="009C2947"/>
    <w:rsid w:val="009C531A"/>
    <w:rsid w:val="009C7660"/>
    <w:rsid w:val="009D1D02"/>
    <w:rsid w:val="009D3CA8"/>
    <w:rsid w:val="009D5DE5"/>
    <w:rsid w:val="009D72DA"/>
    <w:rsid w:val="009E1ACE"/>
    <w:rsid w:val="009E4954"/>
    <w:rsid w:val="009E4D27"/>
    <w:rsid w:val="009E58D2"/>
    <w:rsid w:val="009E758D"/>
    <w:rsid w:val="009E7657"/>
    <w:rsid w:val="009F0C1C"/>
    <w:rsid w:val="009F32B9"/>
    <w:rsid w:val="009F35F4"/>
    <w:rsid w:val="009F51ED"/>
    <w:rsid w:val="009F54B9"/>
    <w:rsid w:val="009F6E09"/>
    <w:rsid w:val="00A023F4"/>
    <w:rsid w:val="00A1045C"/>
    <w:rsid w:val="00A10C70"/>
    <w:rsid w:val="00A12E61"/>
    <w:rsid w:val="00A13361"/>
    <w:rsid w:val="00A15BF8"/>
    <w:rsid w:val="00A16987"/>
    <w:rsid w:val="00A21ADD"/>
    <w:rsid w:val="00A21C28"/>
    <w:rsid w:val="00A244EE"/>
    <w:rsid w:val="00A31005"/>
    <w:rsid w:val="00A31218"/>
    <w:rsid w:val="00A33126"/>
    <w:rsid w:val="00A3510B"/>
    <w:rsid w:val="00A3624D"/>
    <w:rsid w:val="00A362E7"/>
    <w:rsid w:val="00A42931"/>
    <w:rsid w:val="00A47B1F"/>
    <w:rsid w:val="00A5035D"/>
    <w:rsid w:val="00A5216E"/>
    <w:rsid w:val="00A5310A"/>
    <w:rsid w:val="00A5312F"/>
    <w:rsid w:val="00A53749"/>
    <w:rsid w:val="00A642C5"/>
    <w:rsid w:val="00A6694C"/>
    <w:rsid w:val="00A67331"/>
    <w:rsid w:val="00A67DDE"/>
    <w:rsid w:val="00A7169B"/>
    <w:rsid w:val="00A7799F"/>
    <w:rsid w:val="00A827D0"/>
    <w:rsid w:val="00A832BE"/>
    <w:rsid w:val="00A85431"/>
    <w:rsid w:val="00A85CCB"/>
    <w:rsid w:val="00A902C5"/>
    <w:rsid w:val="00A9099D"/>
    <w:rsid w:val="00A92054"/>
    <w:rsid w:val="00A94D17"/>
    <w:rsid w:val="00A95BE0"/>
    <w:rsid w:val="00A95D6F"/>
    <w:rsid w:val="00A960E2"/>
    <w:rsid w:val="00A9616E"/>
    <w:rsid w:val="00A962BF"/>
    <w:rsid w:val="00A966D4"/>
    <w:rsid w:val="00AA2666"/>
    <w:rsid w:val="00AA4A83"/>
    <w:rsid w:val="00AA4F72"/>
    <w:rsid w:val="00AA503F"/>
    <w:rsid w:val="00AA52DB"/>
    <w:rsid w:val="00AA671C"/>
    <w:rsid w:val="00AB0C05"/>
    <w:rsid w:val="00AB12A8"/>
    <w:rsid w:val="00AB3A86"/>
    <w:rsid w:val="00AB5983"/>
    <w:rsid w:val="00AB7782"/>
    <w:rsid w:val="00AC0EB7"/>
    <w:rsid w:val="00AC27C7"/>
    <w:rsid w:val="00AC5E33"/>
    <w:rsid w:val="00AC6435"/>
    <w:rsid w:val="00AC6EB6"/>
    <w:rsid w:val="00AD1ECF"/>
    <w:rsid w:val="00AD36A9"/>
    <w:rsid w:val="00AD7A6B"/>
    <w:rsid w:val="00AE06CD"/>
    <w:rsid w:val="00AE0A0E"/>
    <w:rsid w:val="00AE27D4"/>
    <w:rsid w:val="00AE335E"/>
    <w:rsid w:val="00AF1312"/>
    <w:rsid w:val="00AF4EDA"/>
    <w:rsid w:val="00AF5F3F"/>
    <w:rsid w:val="00AF6383"/>
    <w:rsid w:val="00B0062A"/>
    <w:rsid w:val="00B00DEF"/>
    <w:rsid w:val="00B016CA"/>
    <w:rsid w:val="00B03F14"/>
    <w:rsid w:val="00B04798"/>
    <w:rsid w:val="00B049EE"/>
    <w:rsid w:val="00B06DBF"/>
    <w:rsid w:val="00B07BCE"/>
    <w:rsid w:val="00B12D31"/>
    <w:rsid w:val="00B12F98"/>
    <w:rsid w:val="00B14499"/>
    <w:rsid w:val="00B21B93"/>
    <w:rsid w:val="00B22543"/>
    <w:rsid w:val="00B25926"/>
    <w:rsid w:val="00B26562"/>
    <w:rsid w:val="00B3116D"/>
    <w:rsid w:val="00B36358"/>
    <w:rsid w:val="00B400D1"/>
    <w:rsid w:val="00B41E12"/>
    <w:rsid w:val="00B42FEC"/>
    <w:rsid w:val="00B4643A"/>
    <w:rsid w:val="00B46ABD"/>
    <w:rsid w:val="00B5184C"/>
    <w:rsid w:val="00B53ED6"/>
    <w:rsid w:val="00B60E82"/>
    <w:rsid w:val="00B61CDD"/>
    <w:rsid w:val="00B62AB6"/>
    <w:rsid w:val="00B64165"/>
    <w:rsid w:val="00B7240D"/>
    <w:rsid w:val="00B74EFA"/>
    <w:rsid w:val="00B84585"/>
    <w:rsid w:val="00B86AA0"/>
    <w:rsid w:val="00B871B8"/>
    <w:rsid w:val="00B87531"/>
    <w:rsid w:val="00B95DA0"/>
    <w:rsid w:val="00BA2BE7"/>
    <w:rsid w:val="00BA37A4"/>
    <w:rsid w:val="00BA3A25"/>
    <w:rsid w:val="00BB50B1"/>
    <w:rsid w:val="00BB6823"/>
    <w:rsid w:val="00BC0432"/>
    <w:rsid w:val="00BC117C"/>
    <w:rsid w:val="00BC7B55"/>
    <w:rsid w:val="00BD19C5"/>
    <w:rsid w:val="00BE1DFB"/>
    <w:rsid w:val="00BE29C6"/>
    <w:rsid w:val="00BE3BBA"/>
    <w:rsid w:val="00BE4429"/>
    <w:rsid w:val="00BE693E"/>
    <w:rsid w:val="00BE723A"/>
    <w:rsid w:val="00BE7F21"/>
    <w:rsid w:val="00BF35CA"/>
    <w:rsid w:val="00BF35F3"/>
    <w:rsid w:val="00BF40F1"/>
    <w:rsid w:val="00C003CB"/>
    <w:rsid w:val="00C01264"/>
    <w:rsid w:val="00C0444D"/>
    <w:rsid w:val="00C1115D"/>
    <w:rsid w:val="00C120DD"/>
    <w:rsid w:val="00C140BB"/>
    <w:rsid w:val="00C149A2"/>
    <w:rsid w:val="00C14E31"/>
    <w:rsid w:val="00C17151"/>
    <w:rsid w:val="00C2018C"/>
    <w:rsid w:val="00C21715"/>
    <w:rsid w:val="00C22FA3"/>
    <w:rsid w:val="00C31696"/>
    <w:rsid w:val="00C35F40"/>
    <w:rsid w:val="00C36242"/>
    <w:rsid w:val="00C367EE"/>
    <w:rsid w:val="00C37619"/>
    <w:rsid w:val="00C41205"/>
    <w:rsid w:val="00C413E5"/>
    <w:rsid w:val="00C4152D"/>
    <w:rsid w:val="00C43FD8"/>
    <w:rsid w:val="00C4655D"/>
    <w:rsid w:val="00C467C8"/>
    <w:rsid w:val="00C52092"/>
    <w:rsid w:val="00C5382F"/>
    <w:rsid w:val="00C57D7D"/>
    <w:rsid w:val="00C614B9"/>
    <w:rsid w:val="00C62E3E"/>
    <w:rsid w:val="00C66AD7"/>
    <w:rsid w:val="00C675A1"/>
    <w:rsid w:val="00C67B19"/>
    <w:rsid w:val="00C7199A"/>
    <w:rsid w:val="00C745BB"/>
    <w:rsid w:val="00C7520B"/>
    <w:rsid w:val="00C816C5"/>
    <w:rsid w:val="00C82A2D"/>
    <w:rsid w:val="00C84B96"/>
    <w:rsid w:val="00C85E9A"/>
    <w:rsid w:val="00C85F4C"/>
    <w:rsid w:val="00C8638E"/>
    <w:rsid w:val="00C86EDD"/>
    <w:rsid w:val="00C9219C"/>
    <w:rsid w:val="00C942C6"/>
    <w:rsid w:val="00C959EF"/>
    <w:rsid w:val="00C97238"/>
    <w:rsid w:val="00CA2FE7"/>
    <w:rsid w:val="00CA7780"/>
    <w:rsid w:val="00CA7A39"/>
    <w:rsid w:val="00CB033C"/>
    <w:rsid w:val="00CB18BE"/>
    <w:rsid w:val="00CB1D2E"/>
    <w:rsid w:val="00CB4C8E"/>
    <w:rsid w:val="00CB5F81"/>
    <w:rsid w:val="00CB65E3"/>
    <w:rsid w:val="00CC3F4D"/>
    <w:rsid w:val="00CC6099"/>
    <w:rsid w:val="00CC6485"/>
    <w:rsid w:val="00CD1376"/>
    <w:rsid w:val="00CD6E3A"/>
    <w:rsid w:val="00CE26DF"/>
    <w:rsid w:val="00CE2939"/>
    <w:rsid w:val="00CE63D2"/>
    <w:rsid w:val="00CE7D53"/>
    <w:rsid w:val="00CF0CB9"/>
    <w:rsid w:val="00CF4280"/>
    <w:rsid w:val="00CF66FD"/>
    <w:rsid w:val="00D03AF6"/>
    <w:rsid w:val="00D10631"/>
    <w:rsid w:val="00D1182C"/>
    <w:rsid w:val="00D12C78"/>
    <w:rsid w:val="00D1435B"/>
    <w:rsid w:val="00D1592A"/>
    <w:rsid w:val="00D220B9"/>
    <w:rsid w:val="00D2215A"/>
    <w:rsid w:val="00D242C2"/>
    <w:rsid w:val="00D2642D"/>
    <w:rsid w:val="00D2664C"/>
    <w:rsid w:val="00D27E35"/>
    <w:rsid w:val="00D30CAA"/>
    <w:rsid w:val="00D30D20"/>
    <w:rsid w:val="00D31A9B"/>
    <w:rsid w:val="00D340F1"/>
    <w:rsid w:val="00D34B8C"/>
    <w:rsid w:val="00D36EB4"/>
    <w:rsid w:val="00D4234C"/>
    <w:rsid w:val="00D44E24"/>
    <w:rsid w:val="00D459C6"/>
    <w:rsid w:val="00D528B5"/>
    <w:rsid w:val="00D53762"/>
    <w:rsid w:val="00D547C0"/>
    <w:rsid w:val="00D557E6"/>
    <w:rsid w:val="00D57DAC"/>
    <w:rsid w:val="00D62548"/>
    <w:rsid w:val="00D64778"/>
    <w:rsid w:val="00D667C2"/>
    <w:rsid w:val="00D7051A"/>
    <w:rsid w:val="00D720B3"/>
    <w:rsid w:val="00D7465A"/>
    <w:rsid w:val="00D74BC1"/>
    <w:rsid w:val="00D7531E"/>
    <w:rsid w:val="00D75C03"/>
    <w:rsid w:val="00D76CB6"/>
    <w:rsid w:val="00D774F3"/>
    <w:rsid w:val="00D86A7C"/>
    <w:rsid w:val="00D903F5"/>
    <w:rsid w:val="00D936E9"/>
    <w:rsid w:val="00D94FA6"/>
    <w:rsid w:val="00D95D7B"/>
    <w:rsid w:val="00D96D6B"/>
    <w:rsid w:val="00D97100"/>
    <w:rsid w:val="00DA584E"/>
    <w:rsid w:val="00DA5B8D"/>
    <w:rsid w:val="00DA647D"/>
    <w:rsid w:val="00DB089A"/>
    <w:rsid w:val="00DB2D63"/>
    <w:rsid w:val="00DB4063"/>
    <w:rsid w:val="00DC2249"/>
    <w:rsid w:val="00DC4B02"/>
    <w:rsid w:val="00DC77CB"/>
    <w:rsid w:val="00DD1996"/>
    <w:rsid w:val="00DD2561"/>
    <w:rsid w:val="00DD35AB"/>
    <w:rsid w:val="00DD657B"/>
    <w:rsid w:val="00DD6B93"/>
    <w:rsid w:val="00DE0E62"/>
    <w:rsid w:val="00DE1CF3"/>
    <w:rsid w:val="00DE2964"/>
    <w:rsid w:val="00DF06A4"/>
    <w:rsid w:val="00DF3418"/>
    <w:rsid w:val="00DF588A"/>
    <w:rsid w:val="00DF6301"/>
    <w:rsid w:val="00DF72EA"/>
    <w:rsid w:val="00E00FB0"/>
    <w:rsid w:val="00E01C65"/>
    <w:rsid w:val="00E03EA3"/>
    <w:rsid w:val="00E04C38"/>
    <w:rsid w:val="00E078FF"/>
    <w:rsid w:val="00E10D43"/>
    <w:rsid w:val="00E25AD2"/>
    <w:rsid w:val="00E35592"/>
    <w:rsid w:val="00E40B1F"/>
    <w:rsid w:val="00E410A1"/>
    <w:rsid w:val="00E4201F"/>
    <w:rsid w:val="00E45A36"/>
    <w:rsid w:val="00E47D30"/>
    <w:rsid w:val="00E52AE9"/>
    <w:rsid w:val="00E5413C"/>
    <w:rsid w:val="00E56369"/>
    <w:rsid w:val="00E5712A"/>
    <w:rsid w:val="00E57733"/>
    <w:rsid w:val="00E61259"/>
    <w:rsid w:val="00E6249D"/>
    <w:rsid w:val="00E63544"/>
    <w:rsid w:val="00E65CCE"/>
    <w:rsid w:val="00E7163B"/>
    <w:rsid w:val="00E71AD9"/>
    <w:rsid w:val="00E7755C"/>
    <w:rsid w:val="00E8122C"/>
    <w:rsid w:val="00E81813"/>
    <w:rsid w:val="00E81DF7"/>
    <w:rsid w:val="00E844D4"/>
    <w:rsid w:val="00E875CD"/>
    <w:rsid w:val="00E9040E"/>
    <w:rsid w:val="00E91EE0"/>
    <w:rsid w:val="00E9264E"/>
    <w:rsid w:val="00E926E5"/>
    <w:rsid w:val="00E933DB"/>
    <w:rsid w:val="00E93D53"/>
    <w:rsid w:val="00E94395"/>
    <w:rsid w:val="00E943D2"/>
    <w:rsid w:val="00EA0B9A"/>
    <w:rsid w:val="00EA2F99"/>
    <w:rsid w:val="00EA5513"/>
    <w:rsid w:val="00EB55C3"/>
    <w:rsid w:val="00EB63A7"/>
    <w:rsid w:val="00EC0FC9"/>
    <w:rsid w:val="00EC21D1"/>
    <w:rsid w:val="00EC57AC"/>
    <w:rsid w:val="00ED0373"/>
    <w:rsid w:val="00ED0B9D"/>
    <w:rsid w:val="00ED6700"/>
    <w:rsid w:val="00EE050D"/>
    <w:rsid w:val="00EE44E5"/>
    <w:rsid w:val="00EE4945"/>
    <w:rsid w:val="00EE52BA"/>
    <w:rsid w:val="00EE5E36"/>
    <w:rsid w:val="00EE648A"/>
    <w:rsid w:val="00EF09FA"/>
    <w:rsid w:val="00EF3AC2"/>
    <w:rsid w:val="00EF7500"/>
    <w:rsid w:val="00F005AA"/>
    <w:rsid w:val="00F02193"/>
    <w:rsid w:val="00F11301"/>
    <w:rsid w:val="00F1524E"/>
    <w:rsid w:val="00F17620"/>
    <w:rsid w:val="00F20439"/>
    <w:rsid w:val="00F22DDA"/>
    <w:rsid w:val="00F2523E"/>
    <w:rsid w:val="00F30D47"/>
    <w:rsid w:val="00F31B61"/>
    <w:rsid w:val="00F339B5"/>
    <w:rsid w:val="00F33C84"/>
    <w:rsid w:val="00F40F36"/>
    <w:rsid w:val="00F42E0A"/>
    <w:rsid w:val="00F44A4B"/>
    <w:rsid w:val="00F5332B"/>
    <w:rsid w:val="00F53B94"/>
    <w:rsid w:val="00F56C53"/>
    <w:rsid w:val="00F5726C"/>
    <w:rsid w:val="00F62030"/>
    <w:rsid w:val="00F6343E"/>
    <w:rsid w:val="00F6380C"/>
    <w:rsid w:val="00F6719D"/>
    <w:rsid w:val="00F778CF"/>
    <w:rsid w:val="00F80E11"/>
    <w:rsid w:val="00F85069"/>
    <w:rsid w:val="00F85407"/>
    <w:rsid w:val="00F85526"/>
    <w:rsid w:val="00F9069F"/>
    <w:rsid w:val="00F9081C"/>
    <w:rsid w:val="00F91922"/>
    <w:rsid w:val="00F92ADE"/>
    <w:rsid w:val="00F9471E"/>
    <w:rsid w:val="00F9539E"/>
    <w:rsid w:val="00F9545F"/>
    <w:rsid w:val="00F959C6"/>
    <w:rsid w:val="00FA0C34"/>
    <w:rsid w:val="00FA160D"/>
    <w:rsid w:val="00FA600F"/>
    <w:rsid w:val="00FA785D"/>
    <w:rsid w:val="00FB4A40"/>
    <w:rsid w:val="00FB6BCC"/>
    <w:rsid w:val="00FB74D2"/>
    <w:rsid w:val="00FC2B29"/>
    <w:rsid w:val="00FC2D65"/>
    <w:rsid w:val="00FC3858"/>
    <w:rsid w:val="00FC71FE"/>
    <w:rsid w:val="00FD1D93"/>
    <w:rsid w:val="00FD1FF7"/>
    <w:rsid w:val="00FE152D"/>
    <w:rsid w:val="00FE1CE5"/>
    <w:rsid w:val="00FE2D41"/>
    <w:rsid w:val="00FE60A4"/>
    <w:rsid w:val="00FE68EE"/>
    <w:rsid w:val="00FE6AAC"/>
    <w:rsid w:val="00FF0E3A"/>
    <w:rsid w:val="00FF3595"/>
    <w:rsid w:val="00FF624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70682ACA"/>
  <w15:chartTrackingRefBased/>
  <w15:docId w15:val="{B560A8CC-ABC6-484B-8C3D-D1DADF7F2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049EE"/>
    <w:rPr>
      <w:rFonts w:ascii="Calibri" w:eastAsia="Calibri" w:hAnsi="Calibri" w:cs="Calibri"/>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B049EE"/>
    <w:pPr>
      <w:ind w:left="720"/>
      <w:contextualSpacing/>
    </w:pPr>
  </w:style>
  <w:style w:type="paragraph" w:styleId="Yltunniste">
    <w:name w:val="header"/>
    <w:basedOn w:val="Normaali"/>
    <w:link w:val="YltunnisteChar"/>
    <w:uiPriority w:val="99"/>
    <w:unhideWhenUsed/>
    <w:rsid w:val="00C62E3E"/>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C62E3E"/>
    <w:rPr>
      <w:rFonts w:ascii="Calibri" w:eastAsia="Calibri" w:hAnsi="Calibri" w:cs="Calibri"/>
      <w:lang w:eastAsia="fi-FI"/>
    </w:rPr>
  </w:style>
  <w:style w:type="paragraph" w:styleId="Alatunniste">
    <w:name w:val="footer"/>
    <w:basedOn w:val="Normaali"/>
    <w:link w:val="AlatunnisteChar"/>
    <w:uiPriority w:val="99"/>
    <w:unhideWhenUsed/>
    <w:rsid w:val="00C62E3E"/>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C62E3E"/>
    <w:rPr>
      <w:rFonts w:ascii="Calibri" w:eastAsia="Calibri" w:hAnsi="Calibri" w:cs="Calibri"/>
      <w:lang w:eastAsia="fi-FI"/>
    </w:rPr>
  </w:style>
  <w:style w:type="character" w:styleId="Hyperlinkki">
    <w:name w:val="Hyperlink"/>
    <w:basedOn w:val="Kappaleenoletusfontti"/>
    <w:uiPriority w:val="99"/>
    <w:unhideWhenUsed/>
    <w:rsid w:val="00964688"/>
    <w:rPr>
      <w:color w:val="0563C1" w:themeColor="hyperlink"/>
      <w:u w:val="single"/>
    </w:rPr>
  </w:style>
  <w:style w:type="character" w:styleId="Ratkaisematonmaininta">
    <w:name w:val="Unresolved Mention"/>
    <w:basedOn w:val="Kappaleenoletusfontti"/>
    <w:uiPriority w:val="99"/>
    <w:semiHidden/>
    <w:unhideWhenUsed/>
    <w:rsid w:val="00964688"/>
    <w:rPr>
      <w:color w:val="605E5C"/>
      <w:shd w:val="clear" w:color="auto" w:fill="E1DFDD"/>
    </w:rPr>
  </w:style>
  <w:style w:type="table" w:styleId="TaulukkoRuudukko">
    <w:name w:val="Table Grid"/>
    <w:basedOn w:val="Normaalitaulukko"/>
    <w:uiPriority w:val="39"/>
    <w:rsid w:val="00EE5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55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smedu.fi/kirjasto/Sarja_D/D4_2017.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vy.fi/site/assets/files/1107/vesihuoltolaitoksen_opas_hairiotilanteisiin_varautumiseen_sahkoinen.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tampere.fi/tiedostot/h/T2VK3wz4F/Hairiotilanteiden_ja_poikkeusolojen_johtosaanto.pdf" TargetMode="External"/><Relationship Id="rId4" Type="http://schemas.openxmlformats.org/officeDocument/2006/relationships/webSettings" Target="webSettings.xml"/><Relationship Id="rId9" Type="http://schemas.openxmlformats.org/officeDocument/2006/relationships/hyperlink" Target="C://Users/ullag/Downloads/p090902125816E%20(2).pdf" TargetMode="Externa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1818</Words>
  <Characters>14727</Characters>
  <Application>Microsoft Office Word</Application>
  <DocSecurity>0</DocSecurity>
  <Lines>122</Lines>
  <Paragraphs>33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Ulla Gahmberg</dc:creator>
  <cp:keywords/>
  <dc:description/>
  <cp:lastModifiedBy>Ulla Gahmberg</cp:lastModifiedBy>
  <cp:revision>2</cp:revision>
  <cp:lastPrinted>2020-05-07T08:06:00Z</cp:lastPrinted>
  <dcterms:created xsi:type="dcterms:W3CDTF">2020-09-09T12:48:00Z</dcterms:created>
  <dcterms:modified xsi:type="dcterms:W3CDTF">2020-09-09T12:48:00Z</dcterms:modified>
</cp:coreProperties>
</file>